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B722" w14:textId="77777777" w:rsidR="00327238" w:rsidRPr="001559D2" w:rsidRDefault="00327238" w:rsidP="007B67F3">
      <w:pPr>
        <w:tabs>
          <w:tab w:val="left" w:pos="1841"/>
        </w:tabs>
        <w:spacing w:line="240" w:lineRule="auto"/>
        <w:rPr>
          <w:rFonts w:ascii="Sylfaen" w:hAnsi="Sylfaen"/>
          <w:lang w:val="en-US"/>
        </w:rPr>
      </w:pPr>
      <w:bookmarkStart w:id="0" w:name="_Hlk227855513"/>
    </w:p>
    <w:p w14:paraId="3E658D0B" w14:textId="66037768" w:rsidR="007B67F3" w:rsidRPr="00F86B3C" w:rsidRDefault="00A95EF9" w:rsidP="007B67F3">
      <w:pPr>
        <w:tabs>
          <w:tab w:val="left" w:pos="1841"/>
        </w:tabs>
        <w:spacing w:line="240" w:lineRule="auto"/>
        <w:rPr>
          <w:rFonts w:ascii="Sylfaen" w:hAnsi="Sylfaen"/>
          <w:lang w:val="en-US"/>
        </w:rPr>
      </w:pPr>
      <w:r w:rsidRPr="00F86B3C">
        <w:rPr>
          <w:rFonts w:ascii="Sylfaen" w:hAnsi="Sylfaen"/>
          <w:b/>
          <w:i/>
          <w:noProof/>
          <w:sz w:val="18"/>
          <w:szCs w:val="18"/>
          <w:lang w:val="en-US"/>
        </w:rPr>
        <w:drawing>
          <wp:anchor distT="0" distB="0" distL="114300" distR="114300" simplePos="0" relativeHeight="251661312" behindDoc="0" locked="0" layoutInCell="1" allowOverlap="1" wp14:anchorId="0CCAD59B" wp14:editId="1D363306">
            <wp:simplePos x="0" y="0"/>
            <wp:positionH relativeFrom="column">
              <wp:posOffset>4616302</wp:posOffset>
            </wp:positionH>
            <wp:positionV relativeFrom="paragraph">
              <wp:posOffset>5245</wp:posOffset>
            </wp:positionV>
            <wp:extent cx="1254760" cy="428625"/>
            <wp:effectExtent l="0" t="0" r="2540" b="9525"/>
            <wp:wrapThrough wrapText="bothSides">
              <wp:wrapPolygon edited="0">
                <wp:start x="0" y="0"/>
                <wp:lineTo x="0" y="21120"/>
                <wp:lineTo x="21316" y="21120"/>
                <wp:lineTo x="21316" y="0"/>
                <wp:lineTo x="0" y="0"/>
              </wp:wrapPolygon>
            </wp:wrapThrough>
            <wp:docPr id="1913916388" name="Picture 19139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4760" cy="428625"/>
                    </a:xfrm>
                    <a:prstGeom prst="rect">
                      <a:avLst/>
                    </a:prstGeom>
                  </pic:spPr>
                </pic:pic>
              </a:graphicData>
            </a:graphic>
            <wp14:sizeRelH relativeFrom="margin">
              <wp14:pctWidth>0</wp14:pctWidth>
            </wp14:sizeRelH>
            <wp14:sizeRelV relativeFrom="margin">
              <wp14:pctHeight>0</wp14:pctHeight>
            </wp14:sizeRelV>
          </wp:anchor>
        </w:drawing>
      </w:r>
    </w:p>
    <w:p w14:paraId="2531737E" w14:textId="61A2EDFE" w:rsidR="004737F1" w:rsidRPr="00F86B3C" w:rsidRDefault="00A95EF9" w:rsidP="007B67F3">
      <w:pPr>
        <w:spacing w:after="0" w:line="240" w:lineRule="auto"/>
        <w:jc w:val="center"/>
        <w:rPr>
          <w:rFonts w:ascii="Sylfaen" w:hAnsi="Sylfaen" w:cs="Sylfaen"/>
          <w:b/>
          <w:bCs/>
          <w:i/>
          <w:sz w:val="28"/>
          <w:szCs w:val="28"/>
          <w:lang w:val="hy-AM"/>
        </w:rPr>
      </w:pPr>
      <w:r w:rsidRPr="00F86B3C">
        <w:rPr>
          <w:rFonts w:ascii="Sylfaen" w:hAnsi="Sylfaen"/>
          <w:noProof/>
          <w:lang w:val="en-US"/>
        </w:rPr>
        <w:drawing>
          <wp:anchor distT="0" distB="0" distL="114300" distR="114300" simplePos="0" relativeHeight="251659264" behindDoc="1" locked="0" layoutInCell="1" allowOverlap="1" wp14:anchorId="347AD135" wp14:editId="079D279D">
            <wp:simplePos x="0" y="0"/>
            <wp:positionH relativeFrom="margin">
              <wp:align>left</wp:align>
            </wp:positionH>
            <wp:positionV relativeFrom="paragraph">
              <wp:posOffset>6194</wp:posOffset>
            </wp:positionV>
            <wp:extent cx="746125" cy="727710"/>
            <wp:effectExtent l="0" t="0" r="0" b="0"/>
            <wp:wrapSquare wrapText="bothSides"/>
            <wp:docPr id="1736988546" name="Picture 173698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125" cy="727710"/>
                    </a:xfrm>
                    <a:prstGeom prst="rect">
                      <a:avLst/>
                    </a:prstGeom>
                    <a:noFill/>
                  </pic:spPr>
                </pic:pic>
              </a:graphicData>
            </a:graphic>
            <wp14:sizeRelH relativeFrom="margin">
              <wp14:pctWidth>0</wp14:pctWidth>
            </wp14:sizeRelH>
            <wp14:sizeRelV relativeFrom="margin">
              <wp14:pctHeight>0</wp14:pctHeight>
            </wp14:sizeRelV>
          </wp:anchor>
        </w:drawing>
      </w:r>
    </w:p>
    <w:p w14:paraId="1E1B3068" w14:textId="77777777" w:rsidR="00A95EF9" w:rsidRPr="00F86B3C" w:rsidRDefault="00A95EF9" w:rsidP="007B67F3">
      <w:pPr>
        <w:spacing w:after="0" w:line="240" w:lineRule="auto"/>
        <w:jc w:val="center"/>
        <w:rPr>
          <w:rFonts w:ascii="Sylfaen" w:hAnsi="Sylfaen" w:cs="Sylfaen"/>
          <w:b/>
          <w:bCs/>
          <w:i/>
          <w:sz w:val="24"/>
          <w:szCs w:val="24"/>
          <w:lang w:val="hy-AM"/>
        </w:rPr>
      </w:pPr>
    </w:p>
    <w:p w14:paraId="2C44A86F" w14:textId="61046BAC" w:rsidR="004737F1" w:rsidRPr="00F86B3C" w:rsidRDefault="00A95EF9" w:rsidP="00A95EF9">
      <w:pPr>
        <w:spacing w:after="0" w:line="240" w:lineRule="auto"/>
        <w:rPr>
          <w:rFonts w:ascii="Sylfaen" w:hAnsi="Sylfaen" w:cs="Sylfaen"/>
          <w:b/>
          <w:bCs/>
          <w:i/>
          <w:sz w:val="20"/>
          <w:szCs w:val="20"/>
          <w:lang w:val="hy-AM"/>
        </w:rPr>
      </w:pPr>
      <w:r w:rsidRPr="00F86B3C">
        <w:rPr>
          <w:rFonts w:ascii="Sylfaen" w:hAnsi="Sylfaen" w:cs="Sylfaen"/>
          <w:b/>
          <w:bCs/>
          <w:i/>
          <w:sz w:val="20"/>
          <w:szCs w:val="20"/>
          <w:lang w:val="hy-AM"/>
        </w:rPr>
        <w:t>Խոսքի ազատության պաշտպանության կոմիտե</w:t>
      </w:r>
    </w:p>
    <w:p w14:paraId="1F5A8E58" w14:textId="1790187B" w:rsidR="004737F1" w:rsidRPr="00F86B3C" w:rsidRDefault="00E478EE" w:rsidP="007B67F3">
      <w:pPr>
        <w:spacing w:after="0" w:line="240" w:lineRule="auto"/>
        <w:jc w:val="center"/>
        <w:rPr>
          <w:rFonts w:ascii="Sylfaen" w:hAnsi="Sylfaen" w:cs="Sylfaen"/>
          <w:b/>
          <w:bCs/>
          <w:i/>
          <w:sz w:val="28"/>
          <w:szCs w:val="28"/>
          <w:lang w:val="hy-AM"/>
        </w:rPr>
      </w:pPr>
      <w:r w:rsidRPr="00F86B3C">
        <w:rPr>
          <w:rFonts w:ascii="Sylfaen" w:hAnsi="Sylfaen"/>
          <w:noProof/>
          <w:lang w:val="en-US"/>
        </w:rPr>
        <mc:AlternateContent>
          <mc:Choice Requires="wps">
            <w:drawing>
              <wp:anchor distT="0" distB="0" distL="114300" distR="114300" simplePos="0" relativeHeight="251664384" behindDoc="1" locked="0" layoutInCell="1" allowOverlap="1" wp14:anchorId="0724583A" wp14:editId="673E8033">
                <wp:simplePos x="0" y="0"/>
                <wp:positionH relativeFrom="margin">
                  <wp:posOffset>-5418</wp:posOffset>
                </wp:positionH>
                <wp:positionV relativeFrom="page">
                  <wp:posOffset>2202874</wp:posOffset>
                </wp:positionV>
                <wp:extent cx="3135086" cy="2499756"/>
                <wp:effectExtent l="0" t="0" r="8255" b="0"/>
                <wp:wrapNone/>
                <wp:docPr id="5" name="Rectangle 5" descr="colored rectangle"/>
                <wp:cNvGraphicFramePr/>
                <a:graphic xmlns:a="http://schemas.openxmlformats.org/drawingml/2006/main">
                  <a:graphicData uri="http://schemas.microsoft.com/office/word/2010/wordprocessingShape">
                    <wps:wsp>
                      <wps:cNvSpPr/>
                      <wps:spPr>
                        <a:xfrm>
                          <a:off x="0" y="0"/>
                          <a:ext cx="3135086" cy="2499756"/>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6A36C8" id="Rectangle 5" o:spid="_x0000_s1026" alt="colored rectangle" style="position:absolute;margin-left:-.45pt;margin-top:173.45pt;width:246.85pt;height:196.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" fillcolor="#e9abeb [1301]" stroked="f" strokeweight="1pt">
                <w10:wrap anchorx="margin" anchory="page"/>
              </v:rect>
            </w:pict>
          </mc:Fallback>
        </mc:AlternateContent>
      </w:r>
    </w:p>
    <w:p w14:paraId="6C3B5FC7" w14:textId="1AADC5F5" w:rsidR="00A95EF9" w:rsidRPr="00F86B3C" w:rsidRDefault="00A95EF9" w:rsidP="00A95EF9">
      <w:pPr>
        <w:spacing w:after="0" w:line="240" w:lineRule="auto"/>
        <w:rPr>
          <w:rFonts w:ascii="Sylfaen" w:hAnsi="Sylfaen" w:cs="Sylfaen"/>
          <w:b/>
          <w:bCs/>
          <w:i/>
          <w:sz w:val="28"/>
          <w:szCs w:val="28"/>
          <w:lang w:val="hy-AM"/>
        </w:rPr>
      </w:pPr>
      <w:r w:rsidRPr="00F86B3C">
        <w:rPr>
          <w:rFonts w:ascii="Sylfaen" w:hAnsi="Sylfaen" w:cs="Sylfaen"/>
          <w:b/>
          <w:bCs/>
          <w:i/>
          <w:sz w:val="28"/>
          <w:szCs w:val="28"/>
          <w:lang w:val="hy-AM"/>
        </w:rPr>
        <w:t xml:space="preserve">                   </w:t>
      </w:r>
    </w:p>
    <w:p w14:paraId="58E0B6F6" w14:textId="2E946657" w:rsidR="007B67F3" w:rsidRPr="00F86B3C" w:rsidRDefault="00A95EF9" w:rsidP="00A95EF9">
      <w:pPr>
        <w:spacing w:after="0" w:line="240" w:lineRule="auto"/>
        <w:rPr>
          <w:rFonts w:ascii="Sylfaen" w:hAnsi="Sylfaen" w:cs="Sylfaen"/>
          <w:b/>
          <w:bCs/>
          <w:i/>
          <w:sz w:val="28"/>
          <w:szCs w:val="28"/>
          <w:lang w:val="hy-AM"/>
        </w:rPr>
      </w:pPr>
      <w:r w:rsidRPr="00F86B3C">
        <w:rPr>
          <w:rFonts w:ascii="Sylfaen" w:hAnsi="Sylfaen" w:cs="Sylfaen"/>
          <w:b/>
          <w:bCs/>
          <w:i/>
          <w:sz w:val="28"/>
          <w:szCs w:val="28"/>
          <w:lang w:val="hy-AM"/>
        </w:rPr>
        <w:t xml:space="preserve">                       </w:t>
      </w:r>
      <w:r w:rsidR="007B67F3" w:rsidRPr="00F86B3C">
        <w:rPr>
          <w:rFonts w:ascii="Sylfaen" w:hAnsi="Sylfaen" w:cs="Sylfaen"/>
          <w:b/>
          <w:bCs/>
          <w:i/>
          <w:sz w:val="28"/>
          <w:szCs w:val="28"/>
          <w:lang w:val="hy-AM"/>
        </w:rPr>
        <w:t>ԶԵԿՈՒՅՑ</w:t>
      </w:r>
    </w:p>
    <w:p w14:paraId="6600BB58" w14:textId="77777777" w:rsidR="00A95EF9" w:rsidRPr="00F86B3C" w:rsidRDefault="00A95EF9" w:rsidP="00A95EF9">
      <w:pPr>
        <w:spacing w:after="0" w:line="240" w:lineRule="auto"/>
        <w:rPr>
          <w:rFonts w:ascii="Sylfaen" w:hAnsi="Sylfaen" w:cs="Sylfaen"/>
          <w:b/>
          <w:bCs/>
          <w:i/>
          <w:sz w:val="18"/>
          <w:szCs w:val="18"/>
          <w:lang w:val="hy-AM"/>
        </w:rPr>
      </w:pPr>
    </w:p>
    <w:p w14:paraId="7BDA3258" w14:textId="77777777" w:rsidR="00A95EF9" w:rsidRPr="00F86B3C" w:rsidRDefault="00A95EF9" w:rsidP="00A95EF9">
      <w:pPr>
        <w:spacing w:after="0" w:line="240" w:lineRule="auto"/>
        <w:rPr>
          <w:rFonts w:ascii="Sylfaen" w:hAnsi="Sylfaen" w:cs="Sylfaen"/>
          <w:b/>
          <w:bCs/>
          <w:i/>
          <w:sz w:val="18"/>
          <w:szCs w:val="18"/>
          <w:lang w:val="hy-AM"/>
        </w:rPr>
      </w:pPr>
    </w:p>
    <w:p w14:paraId="3FD7DEA6" w14:textId="45201BE0" w:rsidR="007B67F3" w:rsidRPr="00F86B3C" w:rsidRDefault="007B67F3" w:rsidP="007D3764">
      <w:pPr>
        <w:spacing w:after="0" w:line="360" w:lineRule="auto"/>
        <w:rPr>
          <w:rFonts w:ascii="Sylfaen" w:hAnsi="Sylfaen" w:cs="Times New Roman"/>
          <w:b/>
          <w:bCs/>
          <w:i/>
          <w:sz w:val="18"/>
          <w:szCs w:val="18"/>
          <w:lang w:val="hy-AM"/>
        </w:rPr>
      </w:pPr>
      <w:r w:rsidRPr="00F86B3C">
        <w:rPr>
          <w:rFonts w:ascii="Sylfaen" w:hAnsi="Sylfaen" w:cs="Sylfaen"/>
          <w:b/>
          <w:bCs/>
          <w:i/>
          <w:sz w:val="18"/>
          <w:szCs w:val="18"/>
          <w:lang w:val="hy-AM"/>
        </w:rPr>
        <w:t xml:space="preserve">ՀԱՅԱՍՏԱՆՈՒՄ </w:t>
      </w:r>
      <w:r w:rsidRPr="00F86B3C">
        <w:rPr>
          <w:rFonts w:ascii="Sylfaen" w:hAnsi="Sylfaen" w:cs="Times New Roman"/>
          <w:b/>
          <w:bCs/>
          <w:i/>
          <w:sz w:val="18"/>
          <w:szCs w:val="18"/>
          <w:lang w:val="hy-AM"/>
        </w:rPr>
        <w:t xml:space="preserve">ԽՈՍՔԻ ԱԶԱՏՈՒԹՅԱՆ </w:t>
      </w:r>
      <w:r w:rsidR="00A95EF9" w:rsidRPr="00F86B3C">
        <w:rPr>
          <w:rFonts w:ascii="Sylfaen" w:hAnsi="Sylfaen" w:cs="Times New Roman"/>
          <w:b/>
          <w:bCs/>
          <w:i/>
          <w:sz w:val="18"/>
          <w:szCs w:val="18"/>
          <w:lang w:val="hy-AM"/>
        </w:rPr>
        <w:br/>
      </w:r>
      <w:r w:rsidRPr="00F86B3C">
        <w:rPr>
          <w:rFonts w:ascii="Sylfaen" w:hAnsi="Sylfaen" w:cs="Times New Roman"/>
          <w:b/>
          <w:bCs/>
          <w:i/>
          <w:sz w:val="18"/>
          <w:szCs w:val="18"/>
          <w:lang w:val="hy-AM"/>
        </w:rPr>
        <w:t>ՎԻՃԱԿԻ ԵՎ ԼՐԱԳՐՈՂՆԵՐԻ</w:t>
      </w:r>
    </w:p>
    <w:p w14:paraId="578553A1" w14:textId="0EC5816E" w:rsidR="007B67F3" w:rsidRPr="00F86B3C" w:rsidRDefault="007B67F3" w:rsidP="007D3764">
      <w:pPr>
        <w:spacing w:after="0" w:line="360" w:lineRule="auto"/>
        <w:rPr>
          <w:rFonts w:ascii="Sylfaen" w:hAnsi="Sylfaen" w:cs="Sylfaen"/>
          <w:b/>
          <w:bCs/>
          <w:i/>
          <w:sz w:val="24"/>
          <w:szCs w:val="24"/>
          <w:lang w:val="hy-AM"/>
        </w:rPr>
      </w:pPr>
      <w:r w:rsidRPr="00F86B3C">
        <w:rPr>
          <w:rFonts w:ascii="Sylfaen" w:hAnsi="Sylfaen" w:cs="Times New Roman"/>
          <w:b/>
          <w:bCs/>
          <w:i/>
          <w:sz w:val="18"/>
          <w:szCs w:val="18"/>
          <w:lang w:val="hy-AM"/>
        </w:rPr>
        <w:t xml:space="preserve">ՈՒ ԶԼՄ-ՆԵՐԻ ԻՐԱՎՈՒՆՔՆԵՐԻ </w:t>
      </w:r>
      <w:r w:rsidR="00A95EF9" w:rsidRPr="00F86B3C">
        <w:rPr>
          <w:rFonts w:ascii="Sylfaen" w:hAnsi="Sylfaen" w:cs="Times New Roman"/>
          <w:b/>
          <w:bCs/>
          <w:i/>
          <w:sz w:val="18"/>
          <w:szCs w:val="18"/>
          <w:lang w:val="hy-AM"/>
        </w:rPr>
        <w:br/>
      </w:r>
      <w:r w:rsidRPr="00F86B3C">
        <w:rPr>
          <w:rFonts w:ascii="Sylfaen" w:hAnsi="Sylfaen" w:cs="Times New Roman"/>
          <w:b/>
          <w:bCs/>
          <w:i/>
          <w:sz w:val="18"/>
          <w:szCs w:val="18"/>
          <w:lang w:val="hy-AM"/>
        </w:rPr>
        <w:t>202</w:t>
      </w:r>
      <w:r w:rsidR="005C077C" w:rsidRPr="00F86B3C">
        <w:rPr>
          <w:rFonts w:ascii="Sylfaen" w:hAnsi="Sylfaen" w:cs="Times New Roman"/>
          <w:b/>
          <w:bCs/>
          <w:i/>
          <w:sz w:val="18"/>
          <w:szCs w:val="18"/>
          <w:lang w:val="hy-AM"/>
        </w:rPr>
        <w:t>6</w:t>
      </w:r>
      <w:r w:rsidR="00F17C21" w:rsidRPr="00F86B3C">
        <w:rPr>
          <w:rFonts w:ascii="Sylfaen" w:hAnsi="Sylfaen" w:cs="Times New Roman"/>
          <w:b/>
          <w:bCs/>
          <w:i/>
          <w:sz w:val="18"/>
          <w:szCs w:val="18"/>
          <w:lang w:val="hy-AM"/>
        </w:rPr>
        <w:t xml:space="preserve"> </w:t>
      </w:r>
      <w:r w:rsidRPr="00F86B3C">
        <w:rPr>
          <w:rFonts w:ascii="Sylfaen" w:hAnsi="Sylfaen" w:cs="Times New Roman"/>
          <w:b/>
          <w:bCs/>
          <w:i/>
          <w:sz w:val="18"/>
          <w:szCs w:val="18"/>
          <w:lang w:val="hy-AM"/>
        </w:rPr>
        <w:t>Թ</w:t>
      </w:r>
      <w:r w:rsidR="00F17C21" w:rsidRPr="00F86B3C">
        <w:rPr>
          <w:rFonts w:ascii="Sylfaen" w:hAnsi="Sylfaen" w:cs="Times New Roman"/>
          <w:b/>
          <w:bCs/>
          <w:i/>
          <w:sz w:val="18"/>
          <w:szCs w:val="18"/>
          <w:lang w:val="hy-AM"/>
        </w:rPr>
        <w:t>ՎԱԿԱՆԻ</w:t>
      </w:r>
      <w:r w:rsidRPr="00F86B3C">
        <w:rPr>
          <w:rFonts w:ascii="Sylfaen" w:hAnsi="Sylfaen" w:cs="Times New Roman"/>
          <w:b/>
          <w:bCs/>
          <w:i/>
          <w:sz w:val="18"/>
          <w:szCs w:val="18"/>
          <w:lang w:val="hy-AM"/>
        </w:rPr>
        <w:t xml:space="preserve"> </w:t>
      </w:r>
      <w:r w:rsidR="00457721" w:rsidRPr="00F86B3C">
        <w:rPr>
          <w:rFonts w:ascii="Sylfaen" w:hAnsi="Sylfaen" w:cs="Times New Roman"/>
          <w:b/>
          <w:bCs/>
          <w:i/>
          <w:sz w:val="18"/>
          <w:szCs w:val="18"/>
          <w:lang w:val="hy-AM"/>
        </w:rPr>
        <w:t>2-ՐԴ</w:t>
      </w:r>
      <w:r w:rsidR="005C077C" w:rsidRPr="00F86B3C">
        <w:rPr>
          <w:rFonts w:ascii="Sylfaen" w:hAnsi="Sylfaen" w:cs="Times New Roman"/>
          <w:b/>
          <w:bCs/>
          <w:i/>
          <w:sz w:val="18"/>
          <w:szCs w:val="18"/>
          <w:lang w:val="hy-AM"/>
        </w:rPr>
        <w:t xml:space="preserve"> ԵՌԱՄՍՅԱԿԻ</w:t>
      </w:r>
      <w:r w:rsidR="00A95EF9" w:rsidRPr="00F86B3C">
        <w:rPr>
          <w:rFonts w:ascii="Sylfaen" w:hAnsi="Sylfaen" w:cs="Times New Roman"/>
          <w:b/>
          <w:bCs/>
          <w:i/>
          <w:sz w:val="18"/>
          <w:szCs w:val="18"/>
          <w:lang w:val="hy-AM"/>
        </w:rPr>
        <w:br/>
      </w:r>
      <w:r w:rsidRPr="00F86B3C">
        <w:rPr>
          <w:rFonts w:ascii="Sylfaen" w:hAnsi="Sylfaen" w:cs="Sylfaen"/>
          <w:b/>
          <w:bCs/>
          <w:i/>
          <w:sz w:val="18"/>
          <w:szCs w:val="18"/>
          <w:lang w:val="hy-AM"/>
        </w:rPr>
        <w:t>ԽԱԽՏՈՒՄՆԵՐԻ ՄԱՍԻՆ</w:t>
      </w:r>
    </w:p>
    <w:p w14:paraId="30E632B6" w14:textId="2FE28C9C" w:rsidR="007B67F3" w:rsidRPr="00F86B3C" w:rsidRDefault="007B67F3" w:rsidP="007B67F3">
      <w:pPr>
        <w:tabs>
          <w:tab w:val="left" w:pos="1841"/>
        </w:tabs>
        <w:spacing w:line="240" w:lineRule="auto"/>
        <w:rPr>
          <w:rFonts w:ascii="Sylfaen" w:hAnsi="Sylfaen"/>
          <w:noProof/>
          <w:lang w:val="hy-AM"/>
        </w:rPr>
      </w:pPr>
    </w:p>
    <w:p w14:paraId="0A344730" w14:textId="5D3189F7" w:rsidR="007B67F3" w:rsidRPr="00F86B3C" w:rsidRDefault="007D3764" w:rsidP="00A55740">
      <w:pPr>
        <w:tabs>
          <w:tab w:val="left" w:pos="1841"/>
        </w:tabs>
        <w:spacing w:line="240" w:lineRule="auto"/>
        <w:jc w:val="center"/>
        <w:rPr>
          <w:rFonts w:ascii="Sylfaen" w:hAnsi="Sylfaen"/>
          <w:noProof/>
          <w:lang w:val="hy-AM"/>
        </w:rPr>
      </w:pPr>
      <w:r>
        <w:rPr>
          <w:rFonts w:ascii="Sylfaen" w:hAnsi="Sylfaen"/>
          <w:noProof/>
          <w:lang w:val="en-US"/>
        </w:rPr>
        <w:drawing>
          <wp:anchor distT="0" distB="0" distL="114300" distR="114300" simplePos="0" relativeHeight="251665408" behindDoc="1" locked="0" layoutInCell="1" allowOverlap="1" wp14:anchorId="015CFE9B" wp14:editId="4621EFB9">
            <wp:simplePos x="0" y="0"/>
            <wp:positionH relativeFrom="column">
              <wp:posOffset>1387755</wp:posOffset>
            </wp:positionH>
            <wp:positionV relativeFrom="paragraph">
              <wp:posOffset>10151</wp:posOffset>
            </wp:positionV>
            <wp:extent cx="3797726" cy="2136145"/>
            <wp:effectExtent l="0" t="0" r="0" b="0"/>
            <wp:wrapTight wrapText="bothSides">
              <wp:wrapPolygon edited="0">
                <wp:start x="0" y="0"/>
                <wp:lineTo x="0" y="21382"/>
                <wp:lineTo x="21456" y="21382"/>
                <wp:lineTo x="214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7726" cy="2136145"/>
                    </a:xfrm>
                    <a:prstGeom prst="rect">
                      <a:avLst/>
                    </a:prstGeom>
                  </pic:spPr>
                </pic:pic>
              </a:graphicData>
            </a:graphic>
          </wp:anchor>
        </w:drawing>
      </w:r>
    </w:p>
    <w:p w14:paraId="129BB277" w14:textId="439C06D8" w:rsidR="007B67F3" w:rsidRPr="00F86B3C" w:rsidRDefault="007B67F3" w:rsidP="007B67F3">
      <w:pPr>
        <w:tabs>
          <w:tab w:val="left" w:pos="1841"/>
        </w:tabs>
        <w:spacing w:line="240" w:lineRule="auto"/>
        <w:rPr>
          <w:rFonts w:ascii="Sylfaen" w:hAnsi="Sylfaen"/>
          <w:noProof/>
          <w:lang w:val="hy-AM"/>
        </w:rPr>
      </w:pPr>
    </w:p>
    <w:p w14:paraId="38D58D27" w14:textId="35BAE009" w:rsidR="007B67F3" w:rsidRPr="00F86B3C" w:rsidRDefault="007B67F3" w:rsidP="007B67F3">
      <w:pPr>
        <w:tabs>
          <w:tab w:val="left" w:pos="1841"/>
        </w:tabs>
        <w:spacing w:line="240" w:lineRule="auto"/>
        <w:jc w:val="center"/>
        <w:rPr>
          <w:rFonts w:ascii="Sylfaen" w:hAnsi="Sylfaen"/>
          <w:noProof/>
          <w:lang w:val="hy-AM"/>
        </w:rPr>
      </w:pPr>
    </w:p>
    <w:p w14:paraId="7394F558" w14:textId="0C883665" w:rsidR="007B67F3" w:rsidRPr="00F86B3C" w:rsidRDefault="007B67F3" w:rsidP="007B67F3">
      <w:pPr>
        <w:tabs>
          <w:tab w:val="left" w:pos="1841"/>
        </w:tabs>
        <w:spacing w:line="240" w:lineRule="auto"/>
        <w:jc w:val="center"/>
        <w:rPr>
          <w:rFonts w:ascii="Sylfaen" w:hAnsi="Sylfaen"/>
          <w:noProof/>
          <w:lang w:val="hy-AM"/>
        </w:rPr>
      </w:pPr>
    </w:p>
    <w:p w14:paraId="34952B8D" w14:textId="6B1DF521" w:rsidR="007B67F3" w:rsidRPr="00F86B3C" w:rsidRDefault="007B67F3" w:rsidP="007B67F3">
      <w:pPr>
        <w:tabs>
          <w:tab w:val="left" w:pos="1841"/>
        </w:tabs>
        <w:spacing w:line="240" w:lineRule="auto"/>
        <w:jc w:val="center"/>
        <w:rPr>
          <w:rFonts w:ascii="Sylfaen" w:hAnsi="Sylfaen"/>
          <w:noProof/>
          <w:lang w:val="hy-AM"/>
        </w:rPr>
      </w:pPr>
    </w:p>
    <w:p w14:paraId="59B4A05B" w14:textId="2BEEE741" w:rsidR="007B67F3" w:rsidRPr="00F86B3C" w:rsidRDefault="007B67F3" w:rsidP="007B67F3">
      <w:pPr>
        <w:tabs>
          <w:tab w:val="left" w:pos="1841"/>
        </w:tabs>
        <w:spacing w:line="240" w:lineRule="auto"/>
        <w:jc w:val="center"/>
        <w:rPr>
          <w:rFonts w:ascii="Sylfaen" w:hAnsi="Sylfaen"/>
          <w:noProof/>
          <w:lang w:val="hy-AM"/>
        </w:rPr>
      </w:pPr>
    </w:p>
    <w:p w14:paraId="01789EA0" w14:textId="32F39FA1" w:rsidR="007B67F3" w:rsidRPr="00F86B3C" w:rsidRDefault="007B67F3" w:rsidP="007B67F3">
      <w:pPr>
        <w:tabs>
          <w:tab w:val="left" w:pos="1841"/>
        </w:tabs>
        <w:spacing w:line="240" w:lineRule="auto"/>
        <w:jc w:val="center"/>
        <w:rPr>
          <w:rFonts w:ascii="Sylfaen" w:hAnsi="Sylfaen"/>
          <w:noProof/>
          <w:lang w:val="hy-AM"/>
        </w:rPr>
      </w:pPr>
    </w:p>
    <w:p w14:paraId="0B6A1241" w14:textId="58A6ECF7" w:rsidR="007B67F3" w:rsidRPr="00F86B3C" w:rsidRDefault="007B67F3" w:rsidP="007B67F3">
      <w:pPr>
        <w:tabs>
          <w:tab w:val="left" w:pos="1841"/>
        </w:tabs>
        <w:spacing w:line="240" w:lineRule="auto"/>
        <w:jc w:val="center"/>
        <w:rPr>
          <w:rFonts w:ascii="Sylfaen" w:hAnsi="Sylfaen"/>
          <w:noProof/>
          <w:lang w:val="hy-AM"/>
        </w:rPr>
      </w:pPr>
    </w:p>
    <w:p w14:paraId="7D893C41" w14:textId="595E1B0F" w:rsidR="007B67F3" w:rsidRPr="00F86B3C" w:rsidRDefault="007B67F3" w:rsidP="007B67F3">
      <w:pPr>
        <w:spacing w:after="0" w:line="240" w:lineRule="auto"/>
        <w:ind w:firstLine="567"/>
        <w:rPr>
          <w:rFonts w:ascii="Sylfaen" w:hAnsi="Sylfaen"/>
          <w:i/>
          <w:lang w:val="hy-AM"/>
        </w:rPr>
      </w:pPr>
      <w:r w:rsidRPr="00F86B3C">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F86B3C">
        <w:rPr>
          <w:rFonts w:ascii="Sylfaen" w:hAnsi="Sylfaen"/>
          <w:b/>
          <w:bCs/>
          <w:i/>
          <w:lang w:val="hy-AM"/>
        </w:rPr>
        <w:t>202</w:t>
      </w:r>
      <w:r w:rsidR="005C077C" w:rsidRPr="00F86B3C">
        <w:rPr>
          <w:rFonts w:ascii="Sylfaen" w:hAnsi="Sylfaen"/>
          <w:b/>
          <w:bCs/>
          <w:i/>
          <w:lang w:val="hy-AM"/>
        </w:rPr>
        <w:t xml:space="preserve">6 </w:t>
      </w:r>
      <w:r w:rsidRPr="00F86B3C">
        <w:rPr>
          <w:rFonts w:ascii="Sylfaen" w:hAnsi="Sylfaen"/>
          <w:b/>
          <w:bCs/>
          <w:i/>
          <w:lang w:val="hy-AM"/>
        </w:rPr>
        <w:t>թ</w:t>
      </w:r>
      <w:r w:rsidRPr="00F86B3C">
        <w:rPr>
          <w:rFonts w:ascii="Sylfaen" w:hAnsi="Sylfaen" w:cs="Times New Roman"/>
          <w:b/>
          <w:bCs/>
          <w:i/>
          <w:lang w:val="hy-AM"/>
        </w:rPr>
        <w:t>վականի</w:t>
      </w:r>
      <w:r w:rsidR="005C077C" w:rsidRPr="00F86B3C">
        <w:rPr>
          <w:rFonts w:ascii="Sylfaen" w:hAnsi="Sylfaen" w:cs="Times New Roman"/>
          <w:b/>
          <w:bCs/>
          <w:i/>
          <w:lang w:val="hy-AM"/>
        </w:rPr>
        <w:t xml:space="preserve"> </w:t>
      </w:r>
      <w:r w:rsidR="00457721" w:rsidRPr="00F86B3C">
        <w:rPr>
          <w:rFonts w:ascii="Sylfaen" w:hAnsi="Sylfaen" w:cs="Times New Roman"/>
          <w:b/>
          <w:bCs/>
          <w:i/>
          <w:lang w:val="hy-AM"/>
        </w:rPr>
        <w:t>2-րդ</w:t>
      </w:r>
      <w:r w:rsidR="005C077C" w:rsidRPr="00F86B3C">
        <w:rPr>
          <w:rFonts w:ascii="Sylfaen" w:hAnsi="Sylfaen" w:cs="Times New Roman"/>
          <w:b/>
          <w:bCs/>
          <w:i/>
          <w:lang w:val="hy-AM"/>
        </w:rPr>
        <w:t xml:space="preserve"> եռամսյակի</w:t>
      </w:r>
      <w:r w:rsidRPr="00F86B3C">
        <w:rPr>
          <w:rFonts w:ascii="Sylfaen" w:hAnsi="Sylfaen" w:cs="Times New Roman"/>
          <w:b/>
          <w:bCs/>
          <w:i/>
          <w:lang w:val="hy-AM"/>
        </w:rPr>
        <w:t xml:space="preserve"> </w:t>
      </w:r>
      <w:r w:rsidRPr="00F86B3C">
        <w:rPr>
          <w:rFonts w:ascii="Sylfaen" w:hAnsi="Sylfaen"/>
          <w:i/>
          <w:lang w:val="hy-AM"/>
        </w:rPr>
        <w:t xml:space="preserve">տվյալները:                                                                                                               </w:t>
      </w:r>
    </w:p>
    <w:p w14:paraId="14D98639" w14:textId="77777777" w:rsidR="007B67F3" w:rsidRPr="00F86B3C" w:rsidRDefault="007B67F3" w:rsidP="007B67F3">
      <w:pPr>
        <w:spacing w:after="0" w:line="240" w:lineRule="auto"/>
        <w:ind w:firstLine="567"/>
        <w:rPr>
          <w:rFonts w:ascii="Sylfaen" w:hAnsi="Sylfaen"/>
          <w:i/>
          <w:lang w:val="hy-AM"/>
        </w:rPr>
      </w:pPr>
      <w:r w:rsidRPr="00F86B3C">
        <w:rPr>
          <w:rFonts w:ascii="Sylfaen" w:hAnsi="Sylfaen"/>
          <w:i/>
          <w:lang w:val="hy-AM"/>
        </w:rPr>
        <w:t xml:space="preserve">Զեկույցում տեղ գտած փաստերի հավաքագրման աղբյուրներն են. </w:t>
      </w:r>
    </w:p>
    <w:p w14:paraId="77FEEEE1" w14:textId="77777777" w:rsidR="007B67F3" w:rsidRPr="00F86B3C" w:rsidRDefault="007B67F3" w:rsidP="007B67F3">
      <w:pPr>
        <w:spacing w:after="0" w:line="240" w:lineRule="auto"/>
        <w:rPr>
          <w:rFonts w:ascii="Sylfaen" w:hAnsi="Sylfaen"/>
          <w:i/>
          <w:lang w:val="hy-AM"/>
        </w:rPr>
      </w:pPr>
      <w:r w:rsidRPr="00F86B3C">
        <w:rPr>
          <w:rFonts w:ascii="Sylfaen" w:hAnsi="Sylfaen"/>
          <w:i/>
          <w:lang w:val="hy-AM"/>
        </w:rPr>
        <w:t>- ԽԱՊԿ-ի «թեժ գծով» ստացված ահազանգերը,</w:t>
      </w:r>
    </w:p>
    <w:p w14:paraId="0A1F1418" w14:textId="77777777" w:rsidR="007B67F3" w:rsidRPr="00F86B3C" w:rsidRDefault="007B67F3" w:rsidP="007B67F3">
      <w:pPr>
        <w:spacing w:after="0" w:line="240" w:lineRule="auto"/>
        <w:rPr>
          <w:rFonts w:ascii="Sylfaen" w:hAnsi="Sylfaen"/>
          <w:i/>
          <w:lang w:val="hy-AM"/>
        </w:rPr>
      </w:pPr>
      <w:r w:rsidRPr="00F86B3C">
        <w:rPr>
          <w:rFonts w:ascii="Sylfaen" w:hAnsi="Sylfaen"/>
          <w:i/>
          <w:lang w:val="hy-AM"/>
        </w:rPr>
        <w:t>- ԽԱՊԿ-ի փորձագետների հանդիպումներն ու զրույցները ԶԼՄ-ների աշխատակիցների հետ,</w:t>
      </w:r>
    </w:p>
    <w:p w14:paraId="655294FD" w14:textId="77777777" w:rsidR="007B67F3" w:rsidRPr="00F86B3C" w:rsidRDefault="007B67F3" w:rsidP="007B67F3">
      <w:pPr>
        <w:spacing w:after="0" w:line="240" w:lineRule="auto"/>
        <w:rPr>
          <w:rFonts w:ascii="Sylfaen" w:hAnsi="Sylfaen"/>
          <w:i/>
          <w:lang w:val="hy-AM"/>
        </w:rPr>
      </w:pPr>
      <w:r w:rsidRPr="00F86B3C">
        <w:rPr>
          <w:rFonts w:ascii="Sylfaen" w:hAnsi="Sylfaen"/>
          <w:i/>
          <w:lang w:val="hy-AM"/>
        </w:rPr>
        <w:t>- պետական մարմիններին ուղարկված պաշտոնական հարցումների պատասխանները,</w:t>
      </w:r>
    </w:p>
    <w:p w14:paraId="2C2A9790" w14:textId="77777777" w:rsidR="007B67F3" w:rsidRPr="00F86B3C" w:rsidRDefault="007B67F3" w:rsidP="007B67F3">
      <w:pPr>
        <w:spacing w:after="0" w:line="240" w:lineRule="auto"/>
        <w:rPr>
          <w:rFonts w:ascii="Sylfaen" w:hAnsi="Sylfaen"/>
          <w:i/>
          <w:lang w:val="hy-AM"/>
        </w:rPr>
      </w:pPr>
      <w:r w:rsidRPr="00F86B3C">
        <w:rPr>
          <w:rFonts w:ascii="Sylfaen" w:hAnsi="Sylfaen"/>
          <w:i/>
          <w:lang w:val="hy-AM"/>
        </w:rPr>
        <w:t>- ԶԼՄ-ների ներգրավվածությամբ դատական գործերի նյութերը,</w:t>
      </w:r>
    </w:p>
    <w:p w14:paraId="79052722" w14:textId="77777777" w:rsidR="007B67F3" w:rsidRPr="00F86B3C" w:rsidRDefault="007B67F3" w:rsidP="007B67F3">
      <w:pPr>
        <w:spacing w:after="0" w:line="240" w:lineRule="auto"/>
        <w:rPr>
          <w:rFonts w:ascii="Sylfaen" w:hAnsi="Sylfaen"/>
          <w:i/>
          <w:lang w:val="hy-AM"/>
        </w:rPr>
      </w:pPr>
      <w:r w:rsidRPr="00F86B3C">
        <w:rPr>
          <w:rFonts w:ascii="Sylfaen" w:hAnsi="Sylfaen"/>
          <w:i/>
          <w:lang w:val="hy-AM"/>
        </w:rPr>
        <w:t>- գործընկեր լրագրողական կազմակերպությունների տարածած նյութերը,</w:t>
      </w:r>
    </w:p>
    <w:p w14:paraId="55BB298E" w14:textId="77777777" w:rsidR="007B67F3" w:rsidRPr="00F86B3C" w:rsidRDefault="007B67F3" w:rsidP="007B67F3">
      <w:pPr>
        <w:spacing w:after="0" w:line="240" w:lineRule="auto"/>
        <w:rPr>
          <w:rFonts w:ascii="Sylfaen" w:hAnsi="Sylfaen"/>
          <w:i/>
          <w:lang w:val="hy-AM"/>
        </w:rPr>
      </w:pPr>
      <w:r w:rsidRPr="00F86B3C">
        <w:rPr>
          <w:rFonts w:ascii="Sylfaen" w:hAnsi="Sylfaen"/>
          <w:i/>
          <w:lang w:val="hy-AM"/>
        </w:rPr>
        <w:t xml:space="preserve">- ԶԼՄ-ների հրապարակումները։   </w:t>
      </w:r>
    </w:p>
    <w:bookmarkEnd w:id="0"/>
    <w:p w14:paraId="0835FD23" w14:textId="77777777" w:rsidR="007B67F3" w:rsidRPr="00F86B3C" w:rsidRDefault="007B67F3" w:rsidP="007B67F3">
      <w:pPr>
        <w:spacing w:after="0" w:line="240" w:lineRule="auto"/>
        <w:rPr>
          <w:rFonts w:ascii="Sylfaen" w:hAnsi="Sylfaen"/>
          <w:i/>
          <w:sz w:val="24"/>
          <w:szCs w:val="24"/>
          <w:lang w:val="hy-AM"/>
        </w:rPr>
      </w:pPr>
    </w:p>
    <w:p w14:paraId="1A3CE54F" w14:textId="77777777" w:rsidR="007B67F3" w:rsidRPr="00F86B3C" w:rsidRDefault="007B67F3" w:rsidP="007B67F3">
      <w:pPr>
        <w:spacing w:after="0" w:line="240" w:lineRule="auto"/>
        <w:rPr>
          <w:rFonts w:ascii="Sylfaen" w:hAnsi="Sylfaen"/>
          <w:i/>
          <w:sz w:val="24"/>
          <w:szCs w:val="24"/>
          <w:lang w:val="hy-AM"/>
        </w:rPr>
      </w:pPr>
    </w:p>
    <w:p w14:paraId="2D35C704" w14:textId="739B76C8" w:rsidR="007B67F3" w:rsidRPr="00F86B3C" w:rsidRDefault="00A95EF9" w:rsidP="00A95EF9">
      <w:pPr>
        <w:tabs>
          <w:tab w:val="left" w:pos="3740"/>
        </w:tabs>
        <w:spacing w:line="240" w:lineRule="auto"/>
        <w:jc w:val="right"/>
        <w:rPr>
          <w:rFonts w:ascii="Sylfaen" w:hAnsi="Sylfaen"/>
          <w:b/>
          <w:bCs/>
          <w:i/>
          <w:iCs/>
          <w:sz w:val="24"/>
          <w:szCs w:val="24"/>
          <w:lang w:val="hy-AM"/>
        </w:rPr>
      </w:pPr>
      <w:r w:rsidRPr="00F86B3C">
        <w:rPr>
          <w:rFonts w:ascii="Sylfaen" w:hAnsi="Sylfaen"/>
          <w:b/>
          <w:bCs/>
          <w:i/>
          <w:iCs/>
          <w:sz w:val="24"/>
          <w:szCs w:val="24"/>
          <w:lang w:val="hy-AM"/>
        </w:rPr>
        <w:t>WWW.khosq.am</w:t>
      </w:r>
    </w:p>
    <w:p w14:paraId="05B50D2F" w14:textId="509E7C4B" w:rsidR="007B67F3" w:rsidRPr="00F86B3C" w:rsidRDefault="007B67F3" w:rsidP="007B67F3">
      <w:pPr>
        <w:pStyle w:val="NormalWeb"/>
        <w:spacing w:before="0" w:beforeAutospacing="0" w:after="0" w:afterAutospacing="0" w:line="240" w:lineRule="auto"/>
        <w:jc w:val="center"/>
        <w:rPr>
          <w:rFonts w:ascii="Sylfaen" w:hAnsi="Sylfaen"/>
          <w:bCs/>
          <w:i/>
          <w:lang w:val="hy-AM"/>
        </w:rPr>
      </w:pPr>
      <w:r w:rsidRPr="00F86B3C">
        <w:rPr>
          <w:rFonts w:ascii="Sylfaen" w:hAnsi="Sylfaen"/>
          <w:bCs/>
          <w:i/>
          <w:lang w:val="hy-AM"/>
        </w:rPr>
        <w:lastRenderedPageBreak/>
        <w:t>Բովանդակություն</w:t>
      </w:r>
    </w:p>
    <w:p w14:paraId="0DC7748E"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37CF3311"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22E6F7F5" w14:textId="77777777" w:rsidR="007B67F3" w:rsidRPr="00F86B3C" w:rsidRDefault="007B67F3" w:rsidP="007B67F3">
      <w:pPr>
        <w:pStyle w:val="NormalWeb"/>
        <w:spacing w:before="0" w:beforeAutospacing="0" w:after="0" w:afterAutospacing="0" w:line="240" w:lineRule="auto"/>
        <w:rPr>
          <w:rFonts w:ascii="Sylfaen" w:hAnsi="Sylfaen"/>
          <w:bCs/>
          <w:i/>
          <w:lang w:val="hy-AM"/>
        </w:rPr>
      </w:pPr>
      <w:r w:rsidRPr="00F86B3C">
        <w:rPr>
          <w:rFonts w:ascii="Sylfaen" w:hAnsi="Sylfaen"/>
          <w:bCs/>
          <w:i/>
          <w:lang w:val="hy-AM"/>
        </w:rPr>
        <w:t xml:space="preserve">Համառոտ ամփոփում    </w:t>
      </w:r>
      <w:r w:rsidRPr="00F86B3C">
        <w:rPr>
          <w:rFonts w:ascii="Microsoft YaHei" w:eastAsia="Microsoft YaHei" w:hAnsi="Microsoft YaHei" w:cs="Microsoft YaHei" w:hint="eastAsia"/>
          <w:bCs/>
          <w:i/>
          <w:lang w:val="hy-AM"/>
        </w:rPr>
        <w:t>․․․․․․․․․․․․․․․․․․․․․․․․․․․․․․․․․․․․․․․․․․․․․․․․․․․․․․․․․․</w:t>
      </w:r>
      <w:r w:rsidRPr="00F86B3C">
        <w:rPr>
          <w:rFonts w:ascii="Sylfaen" w:hAnsi="Sylfaen"/>
          <w:bCs/>
          <w:i/>
          <w:lang w:val="hy-AM"/>
        </w:rPr>
        <w:t xml:space="preserve">  </w:t>
      </w:r>
      <w:r w:rsidRPr="00F86B3C">
        <w:rPr>
          <w:rFonts w:ascii="Sylfaen" w:hAnsi="Sylfaen"/>
          <w:i/>
          <w:lang w:val="hy-AM"/>
        </w:rPr>
        <w:t>3</w:t>
      </w:r>
    </w:p>
    <w:p w14:paraId="11C3313F"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0844FD0E" w14:textId="552D8F60" w:rsidR="007B67F3" w:rsidRPr="00F86B3C" w:rsidRDefault="007B67F3" w:rsidP="007B67F3">
      <w:pPr>
        <w:pStyle w:val="NormalWeb"/>
        <w:spacing w:before="0" w:beforeAutospacing="0" w:after="0" w:afterAutospacing="0" w:line="240" w:lineRule="auto"/>
        <w:rPr>
          <w:rFonts w:ascii="Sylfaen" w:hAnsi="Sylfaen"/>
          <w:bCs/>
          <w:i/>
          <w:lang w:val="hy-AM"/>
        </w:rPr>
      </w:pPr>
      <w:r w:rsidRPr="00F86B3C">
        <w:rPr>
          <w:rFonts w:ascii="Sylfaen" w:hAnsi="Sylfaen"/>
          <w:bCs/>
          <w:i/>
          <w:lang w:val="hy-AM"/>
        </w:rPr>
        <w:t xml:space="preserve">Լրատվամիջոցների գործունեության միջավայրը    </w:t>
      </w:r>
      <w:r w:rsidRPr="00F86B3C">
        <w:rPr>
          <w:rFonts w:ascii="Microsoft YaHei" w:eastAsia="Microsoft YaHei" w:hAnsi="Microsoft YaHei" w:cs="Microsoft YaHei" w:hint="eastAsia"/>
          <w:bCs/>
          <w:i/>
          <w:lang w:val="hy-AM"/>
        </w:rPr>
        <w:t>․․․․․․․․․․․․․․․․․․․․․․․․․․</w:t>
      </w:r>
      <w:r w:rsidRPr="00F86B3C">
        <w:rPr>
          <w:rFonts w:ascii="Sylfaen" w:hAnsi="Sylfaen"/>
          <w:bCs/>
          <w:i/>
          <w:lang w:val="hy-AM"/>
        </w:rPr>
        <w:t xml:space="preserve"> </w:t>
      </w:r>
      <w:r w:rsidR="009E4D09">
        <w:rPr>
          <w:rFonts w:ascii="Sylfaen" w:hAnsi="Sylfaen"/>
          <w:i/>
          <w:lang w:val="hy-AM"/>
        </w:rPr>
        <w:t>5</w:t>
      </w:r>
    </w:p>
    <w:p w14:paraId="59ACBA48"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52733ED6" w14:textId="4AFA4320" w:rsidR="007B67F3" w:rsidRPr="00F86B3C" w:rsidRDefault="007B67F3" w:rsidP="007B67F3">
      <w:pPr>
        <w:spacing w:after="0" w:line="240" w:lineRule="auto"/>
        <w:rPr>
          <w:rFonts w:ascii="Sylfaen" w:eastAsia="Times New Roman" w:hAnsi="Sylfaen" w:cs="Times New Roman"/>
          <w:bCs/>
          <w:i/>
          <w:sz w:val="24"/>
          <w:szCs w:val="24"/>
          <w:lang w:val="hy-AM"/>
        </w:rPr>
      </w:pPr>
      <w:r w:rsidRPr="00F86B3C">
        <w:rPr>
          <w:rFonts w:ascii="Sylfaen" w:eastAsia="Times New Roman" w:hAnsi="Sylfaen" w:cs="Times New Roman"/>
          <w:bCs/>
          <w:i/>
          <w:sz w:val="24"/>
          <w:szCs w:val="24"/>
          <w:lang w:val="hy-AM"/>
        </w:rPr>
        <w:t>Լրատվամիջոցների իրավունքների խախտումներ (ընդհանուր թվեր)  …</w:t>
      </w:r>
      <w:r w:rsidRPr="00F86B3C">
        <w:rPr>
          <w:rFonts w:ascii="Microsoft YaHei" w:eastAsia="Microsoft YaHei" w:hAnsi="Microsoft YaHei" w:cs="Microsoft YaHei" w:hint="eastAsia"/>
          <w:bCs/>
          <w:i/>
          <w:sz w:val="24"/>
          <w:szCs w:val="24"/>
          <w:lang w:val="hy-AM"/>
        </w:rPr>
        <w:t>․</w:t>
      </w:r>
      <w:r w:rsidRPr="00F86B3C">
        <w:rPr>
          <w:rFonts w:ascii="Sylfaen" w:eastAsia="Times New Roman" w:hAnsi="Sylfaen" w:cs="Times New Roman"/>
          <w:i/>
          <w:sz w:val="24"/>
          <w:szCs w:val="24"/>
          <w:lang w:val="hy-AM" w:eastAsia="ru-RU"/>
        </w:rPr>
        <w:t>1</w:t>
      </w:r>
      <w:r w:rsidR="007F0B94" w:rsidRPr="00F86B3C">
        <w:rPr>
          <w:rFonts w:ascii="Sylfaen" w:eastAsia="Times New Roman" w:hAnsi="Sylfaen" w:cs="Times New Roman"/>
          <w:i/>
          <w:sz w:val="24"/>
          <w:szCs w:val="24"/>
          <w:lang w:val="hy-AM" w:eastAsia="ru-RU"/>
        </w:rPr>
        <w:t>2</w:t>
      </w:r>
      <w:r w:rsidRPr="00F86B3C">
        <w:rPr>
          <w:rFonts w:ascii="Sylfaen" w:eastAsia="Times New Roman" w:hAnsi="Sylfaen" w:cs="Times New Roman"/>
          <w:i/>
          <w:sz w:val="24"/>
          <w:szCs w:val="24"/>
          <w:lang w:val="hy-AM" w:eastAsia="ru-RU"/>
        </w:rPr>
        <w:t xml:space="preserve"> </w:t>
      </w:r>
    </w:p>
    <w:p w14:paraId="2A3E7A0D" w14:textId="77777777" w:rsidR="007B67F3" w:rsidRPr="00F86B3C" w:rsidRDefault="007B67F3" w:rsidP="007B67F3">
      <w:pPr>
        <w:pStyle w:val="NormalWeb"/>
        <w:spacing w:before="0" w:beforeAutospacing="0" w:after="0" w:afterAutospacing="0" w:line="240" w:lineRule="auto"/>
        <w:rPr>
          <w:rFonts w:ascii="Sylfaen" w:hAnsi="Sylfaen" w:cs="Sylfaen"/>
          <w:i/>
          <w:lang w:val="hy-AM"/>
        </w:rPr>
      </w:pPr>
    </w:p>
    <w:p w14:paraId="39DD0430" w14:textId="32EE756C" w:rsidR="007B67F3" w:rsidRPr="00F86B3C" w:rsidRDefault="007B67F3" w:rsidP="007B67F3">
      <w:pPr>
        <w:pStyle w:val="NormalWeb"/>
        <w:spacing w:before="0" w:beforeAutospacing="0" w:after="0" w:afterAutospacing="0" w:line="240" w:lineRule="auto"/>
        <w:rPr>
          <w:rFonts w:ascii="Sylfaen" w:hAnsi="Sylfaen" w:cs="Sylfaen"/>
          <w:i/>
          <w:lang w:val="hy-AM"/>
        </w:rPr>
      </w:pPr>
      <w:r w:rsidRPr="00F86B3C">
        <w:rPr>
          <w:rFonts w:ascii="Sylfaen" w:hAnsi="Sylfaen"/>
          <w:bCs/>
          <w:i/>
          <w:lang w:val="hy-AM"/>
        </w:rPr>
        <w:t xml:space="preserve">Ֆիզիկական բռնություններ լրագրողների նկատմամբ      </w:t>
      </w:r>
      <w:r w:rsidRPr="00F86B3C">
        <w:rPr>
          <w:rFonts w:ascii="Microsoft YaHei" w:eastAsia="Microsoft YaHei" w:hAnsi="Microsoft YaHei" w:cs="Microsoft YaHei" w:hint="eastAsia"/>
          <w:i/>
          <w:lang w:val="hy-AM"/>
        </w:rPr>
        <w:t>․․․․․․․․․․․․․․․․․․․</w:t>
      </w:r>
      <w:r w:rsidR="007F0B94" w:rsidRPr="00F86B3C">
        <w:rPr>
          <w:rFonts w:ascii="Sylfaen" w:hAnsi="Sylfaen"/>
          <w:i/>
          <w:lang w:val="hy-AM"/>
        </w:rPr>
        <w:t>1</w:t>
      </w:r>
      <w:r w:rsidR="009E4D09">
        <w:rPr>
          <w:rFonts w:ascii="Sylfaen" w:hAnsi="Sylfaen"/>
          <w:i/>
          <w:lang w:val="hy-AM"/>
        </w:rPr>
        <w:t>5</w:t>
      </w:r>
      <w:r w:rsidRPr="00F86B3C">
        <w:rPr>
          <w:rFonts w:ascii="Sylfaen" w:hAnsi="Sylfaen" w:cs="Sylfaen"/>
          <w:i/>
          <w:lang w:val="hy-AM"/>
        </w:rPr>
        <w:br/>
      </w:r>
    </w:p>
    <w:p w14:paraId="6EF67981" w14:textId="29F6C4CD" w:rsidR="007B67F3" w:rsidRPr="00F86B3C" w:rsidRDefault="007B67F3" w:rsidP="007B67F3">
      <w:pPr>
        <w:pStyle w:val="NormalWeb"/>
        <w:spacing w:before="0" w:beforeAutospacing="0" w:after="0" w:afterAutospacing="0" w:line="240" w:lineRule="auto"/>
        <w:rPr>
          <w:rFonts w:ascii="Sylfaen" w:hAnsi="Sylfaen"/>
          <w:i/>
          <w:lang w:val="hy-AM"/>
        </w:rPr>
      </w:pPr>
      <w:r w:rsidRPr="00F86B3C">
        <w:rPr>
          <w:rFonts w:ascii="Sylfaen" w:hAnsi="Sylfaen" w:cs="Sylfaen"/>
          <w:i/>
          <w:lang w:val="hy-AM"/>
        </w:rPr>
        <w:t xml:space="preserve">Ճնշումներ ԶԼՄ-ների և դրանց աշխատակիցների նկատմամբ  </w:t>
      </w:r>
      <w:r w:rsidRPr="00F86B3C">
        <w:rPr>
          <w:rFonts w:ascii="Microsoft YaHei" w:eastAsia="Microsoft YaHei" w:hAnsi="Microsoft YaHei" w:cs="Microsoft YaHei" w:hint="eastAsia"/>
          <w:i/>
          <w:lang w:val="hy-AM"/>
        </w:rPr>
        <w:t>․․․․․․․․․․․</w:t>
      </w:r>
      <w:r w:rsidRPr="00F86B3C">
        <w:rPr>
          <w:rFonts w:ascii="Sylfaen" w:hAnsi="Sylfaen"/>
          <w:i/>
          <w:lang w:val="hy-AM"/>
        </w:rPr>
        <w:t xml:space="preserve">  </w:t>
      </w:r>
      <w:r w:rsidR="007F0B94" w:rsidRPr="00F86B3C">
        <w:rPr>
          <w:rFonts w:ascii="Sylfaen" w:hAnsi="Sylfaen"/>
          <w:i/>
          <w:lang w:val="hy-AM"/>
        </w:rPr>
        <w:t>1</w:t>
      </w:r>
      <w:r w:rsidR="00110B48" w:rsidRPr="00F86B3C">
        <w:rPr>
          <w:rFonts w:ascii="Sylfaen" w:hAnsi="Sylfaen"/>
          <w:i/>
          <w:lang w:val="hy-AM"/>
        </w:rPr>
        <w:t>6</w:t>
      </w:r>
    </w:p>
    <w:p w14:paraId="00A0426D" w14:textId="77777777" w:rsidR="007B67F3" w:rsidRPr="00F86B3C" w:rsidRDefault="007B67F3" w:rsidP="007B67F3">
      <w:pPr>
        <w:pStyle w:val="NormalWeb"/>
        <w:spacing w:before="0" w:beforeAutospacing="0" w:after="0" w:afterAutospacing="0" w:line="240" w:lineRule="auto"/>
        <w:rPr>
          <w:rFonts w:ascii="Sylfaen" w:hAnsi="Sylfaen" w:cs="Sylfaen"/>
          <w:i/>
          <w:lang w:val="hy-AM"/>
        </w:rPr>
      </w:pPr>
    </w:p>
    <w:p w14:paraId="1F210D1E" w14:textId="15DDCB7C" w:rsidR="007B67F3" w:rsidRPr="00F86B3C" w:rsidRDefault="007B67F3" w:rsidP="007B67F3">
      <w:pPr>
        <w:pStyle w:val="NormalWeb"/>
        <w:spacing w:before="0" w:beforeAutospacing="0" w:after="0" w:afterAutospacing="0" w:line="240" w:lineRule="auto"/>
        <w:rPr>
          <w:rFonts w:ascii="Sylfaen" w:hAnsi="Sylfaen" w:cs="Sylfaen"/>
          <w:i/>
          <w:lang w:val="hy-AM"/>
        </w:rPr>
      </w:pPr>
      <w:r w:rsidRPr="00F86B3C">
        <w:rPr>
          <w:rFonts w:ascii="Sylfaen" w:hAnsi="Sylfaen" w:cs="Sylfaen"/>
          <w:i/>
          <w:lang w:val="hy-AM"/>
        </w:rPr>
        <w:t xml:space="preserve">Տեղեկություն ստանալու և տարածելու իրավունքի խախտումներ </w:t>
      </w:r>
      <w:r w:rsidRPr="00F86B3C">
        <w:rPr>
          <w:rFonts w:ascii="Microsoft YaHei" w:eastAsia="Microsoft YaHei" w:hAnsi="Microsoft YaHei" w:cs="Microsoft YaHei" w:hint="eastAsia"/>
          <w:i/>
          <w:lang w:val="hy-AM"/>
        </w:rPr>
        <w:t>․․․․․․․․</w:t>
      </w:r>
      <w:r w:rsidRPr="00F86B3C">
        <w:rPr>
          <w:rFonts w:ascii="Sylfaen" w:hAnsi="Sylfaen" w:cs="Sylfaen"/>
          <w:i/>
          <w:lang w:val="hy-AM"/>
        </w:rPr>
        <w:t xml:space="preserve">  </w:t>
      </w:r>
      <w:r w:rsidR="007F0B94" w:rsidRPr="00F86B3C">
        <w:rPr>
          <w:rFonts w:ascii="Sylfaen" w:hAnsi="Sylfaen" w:cs="Sylfaen"/>
          <w:i/>
          <w:lang w:val="hy-AM"/>
        </w:rPr>
        <w:t>4</w:t>
      </w:r>
      <w:r w:rsidR="009E4D09">
        <w:rPr>
          <w:rFonts w:ascii="Sylfaen" w:hAnsi="Sylfaen" w:cs="Sylfaen"/>
          <w:i/>
          <w:lang w:val="hy-AM"/>
        </w:rPr>
        <w:t>5</w:t>
      </w:r>
      <w:r w:rsidRPr="00F86B3C">
        <w:rPr>
          <w:rFonts w:ascii="Sylfaen" w:hAnsi="Sylfaen" w:cs="Sylfaen"/>
          <w:i/>
          <w:lang w:val="hy-AM"/>
        </w:rPr>
        <w:t xml:space="preserve">   </w:t>
      </w:r>
    </w:p>
    <w:p w14:paraId="5200F03F" w14:textId="77777777" w:rsidR="007B67F3" w:rsidRPr="00F86B3C" w:rsidRDefault="007B67F3" w:rsidP="007B67F3">
      <w:pPr>
        <w:pStyle w:val="NormalWeb"/>
        <w:spacing w:before="0" w:beforeAutospacing="0" w:after="0" w:afterAutospacing="0" w:line="240" w:lineRule="auto"/>
        <w:rPr>
          <w:rFonts w:ascii="Sylfaen" w:hAnsi="Sylfaen" w:cs="Sylfaen"/>
          <w:i/>
          <w:lang w:val="hy-AM"/>
        </w:rPr>
      </w:pPr>
    </w:p>
    <w:p w14:paraId="090D76A5" w14:textId="7CFFF102" w:rsidR="007B67F3" w:rsidRPr="00F86B3C" w:rsidRDefault="007B67F3" w:rsidP="007B67F3">
      <w:pPr>
        <w:pStyle w:val="NormalWeb"/>
        <w:spacing w:before="0" w:beforeAutospacing="0" w:after="0" w:afterAutospacing="0" w:line="240" w:lineRule="auto"/>
        <w:rPr>
          <w:rFonts w:ascii="Sylfaen" w:hAnsi="Sylfaen"/>
          <w:bCs/>
          <w:i/>
          <w:lang w:val="hy-AM"/>
        </w:rPr>
      </w:pPr>
      <w:r w:rsidRPr="00F86B3C">
        <w:rPr>
          <w:rFonts w:ascii="Sylfaen" w:hAnsi="Sylfaen" w:cs="Sylfaen"/>
          <w:i/>
          <w:lang w:val="hy-AM"/>
        </w:rPr>
        <w:t xml:space="preserve">ԶԼՄ-ների գործունեությանն առնչվող այլ իրադարձություններ </w:t>
      </w:r>
      <w:r w:rsidRPr="00F86B3C">
        <w:rPr>
          <w:rFonts w:ascii="Microsoft YaHei" w:eastAsia="Microsoft YaHei" w:hAnsi="Microsoft YaHei" w:cs="Microsoft YaHei" w:hint="eastAsia"/>
          <w:i/>
          <w:lang w:val="hy-AM"/>
        </w:rPr>
        <w:t>․․․․․․․․․․․․</w:t>
      </w:r>
      <w:r w:rsidRPr="00F86B3C">
        <w:rPr>
          <w:rFonts w:ascii="Sylfaen" w:hAnsi="Sylfaen"/>
          <w:i/>
          <w:lang w:val="hy-AM"/>
        </w:rPr>
        <w:t xml:space="preserve"> </w:t>
      </w:r>
      <w:r w:rsidR="007F0B94" w:rsidRPr="00F86B3C">
        <w:rPr>
          <w:rFonts w:ascii="Sylfaen" w:hAnsi="Sylfaen"/>
          <w:i/>
          <w:lang w:val="hy-AM"/>
        </w:rPr>
        <w:t>4</w:t>
      </w:r>
      <w:r w:rsidR="009E4D09">
        <w:rPr>
          <w:rFonts w:ascii="Sylfaen" w:hAnsi="Sylfaen"/>
          <w:i/>
          <w:lang w:val="hy-AM"/>
        </w:rPr>
        <w:t>8</w:t>
      </w:r>
    </w:p>
    <w:p w14:paraId="648D5A53" w14:textId="77777777" w:rsidR="007B67F3" w:rsidRPr="00F86B3C" w:rsidRDefault="007B67F3" w:rsidP="007B67F3">
      <w:pPr>
        <w:pStyle w:val="NormalWeb"/>
        <w:spacing w:before="0" w:beforeAutospacing="0" w:after="0" w:afterAutospacing="0" w:line="240" w:lineRule="auto"/>
        <w:rPr>
          <w:rFonts w:ascii="Sylfaen" w:hAnsi="Sylfaen"/>
          <w:bCs/>
          <w:i/>
          <w:highlight w:val="green"/>
          <w:lang w:val="hy-AM"/>
        </w:rPr>
      </w:pPr>
    </w:p>
    <w:p w14:paraId="1DCF1FCF" w14:textId="77777777" w:rsidR="007B67F3" w:rsidRPr="00F86B3C" w:rsidRDefault="007B67F3" w:rsidP="007B67F3">
      <w:pPr>
        <w:pStyle w:val="NormalWeb"/>
        <w:spacing w:before="0" w:beforeAutospacing="0" w:after="0" w:afterAutospacing="0" w:line="240" w:lineRule="auto"/>
        <w:rPr>
          <w:rFonts w:ascii="Sylfaen" w:hAnsi="Sylfaen"/>
          <w:bCs/>
          <w:i/>
          <w:highlight w:val="green"/>
          <w:lang w:val="hy-AM"/>
        </w:rPr>
      </w:pPr>
    </w:p>
    <w:p w14:paraId="2E041321"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6D5EA50A"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62EE587B"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6CC55D98"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6AA4742C"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4209A1D0"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06917CA3"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1667250D"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0E05212B"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75D61FFF" w14:textId="3DEDC940" w:rsidR="007B67F3" w:rsidRPr="00F86B3C" w:rsidRDefault="007B67F3" w:rsidP="007B67F3">
      <w:pPr>
        <w:pStyle w:val="NormalWeb"/>
        <w:spacing w:before="0" w:beforeAutospacing="0" w:after="0" w:afterAutospacing="0" w:line="240" w:lineRule="auto"/>
        <w:rPr>
          <w:rFonts w:ascii="Sylfaen" w:hAnsi="Sylfaen"/>
          <w:bCs/>
          <w:i/>
          <w:lang w:val="hy-AM"/>
        </w:rPr>
      </w:pPr>
      <w:r w:rsidRPr="00F86B3C">
        <w:rPr>
          <w:rFonts w:ascii="Sylfaen" w:hAnsi="Sylfaen"/>
          <w:bCs/>
          <w:i/>
          <w:lang w:val="hy-AM"/>
        </w:rPr>
        <w:t>Ծրագրի ղեկավար</w:t>
      </w:r>
      <w:r w:rsidR="009A73C2" w:rsidRPr="001C31CD">
        <w:rPr>
          <w:rFonts w:ascii="Sylfaen" w:hAnsi="Sylfaen"/>
          <w:bCs/>
          <w:i/>
          <w:lang w:val="hy-AM"/>
        </w:rPr>
        <w:t>`</w:t>
      </w:r>
      <w:r w:rsidRPr="00F86B3C">
        <w:rPr>
          <w:rFonts w:ascii="Sylfaen" w:hAnsi="Sylfaen"/>
          <w:bCs/>
          <w:i/>
          <w:lang w:val="hy-AM"/>
        </w:rPr>
        <w:t xml:space="preserve"> Աշոտ Մելիքյան</w:t>
      </w:r>
    </w:p>
    <w:p w14:paraId="32966E60" w14:textId="03FDF073" w:rsidR="007B67F3" w:rsidRPr="00F86B3C" w:rsidRDefault="007B67F3" w:rsidP="007B67F3">
      <w:pPr>
        <w:pStyle w:val="NormalWeb"/>
        <w:spacing w:before="0" w:beforeAutospacing="0" w:after="0" w:afterAutospacing="0" w:line="240" w:lineRule="auto"/>
        <w:rPr>
          <w:rFonts w:ascii="Sylfaen" w:hAnsi="Sylfaen"/>
          <w:bCs/>
          <w:i/>
          <w:lang w:val="hy-AM"/>
        </w:rPr>
      </w:pPr>
      <w:r w:rsidRPr="00F86B3C">
        <w:rPr>
          <w:rFonts w:ascii="Sylfaen" w:hAnsi="Sylfaen"/>
          <w:bCs/>
          <w:i/>
          <w:lang w:val="hy-AM"/>
        </w:rPr>
        <w:t>Մեդիա փորձագետ</w:t>
      </w:r>
      <w:r w:rsidR="009A73C2" w:rsidRPr="001C31CD">
        <w:rPr>
          <w:rFonts w:ascii="Sylfaen" w:hAnsi="Sylfaen"/>
          <w:bCs/>
          <w:i/>
          <w:lang w:val="hy-AM"/>
        </w:rPr>
        <w:t>`</w:t>
      </w:r>
      <w:r w:rsidRPr="00F86B3C">
        <w:rPr>
          <w:rFonts w:ascii="Sylfaen" w:hAnsi="Sylfaen"/>
          <w:bCs/>
          <w:i/>
          <w:lang w:val="hy-AM"/>
        </w:rPr>
        <w:t xml:space="preserve"> Հասմիկ Բուդաղյան</w:t>
      </w:r>
    </w:p>
    <w:p w14:paraId="501532B7" w14:textId="77777777" w:rsidR="007B67F3" w:rsidRPr="00F86B3C" w:rsidRDefault="007B67F3" w:rsidP="007B67F3">
      <w:pPr>
        <w:pStyle w:val="NormalWeb"/>
        <w:spacing w:before="0" w:beforeAutospacing="0" w:after="0" w:afterAutospacing="0" w:line="240" w:lineRule="auto"/>
        <w:rPr>
          <w:rFonts w:ascii="Sylfaen" w:hAnsi="Sylfaen"/>
          <w:bCs/>
          <w:i/>
          <w:lang w:val="hy-AM"/>
        </w:rPr>
      </w:pPr>
    </w:p>
    <w:p w14:paraId="570B312C" w14:textId="542AACA9" w:rsidR="007B67F3" w:rsidRPr="00F86B3C" w:rsidRDefault="007B67F3" w:rsidP="007B67F3">
      <w:pPr>
        <w:spacing w:line="240" w:lineRule="auto"/>
        <w:rPr>
          <w:rFonts w:ascii="Sylfaen" w:hAnsi="Sylfaen" w:cs="Sylfaen"/>
          <w:i/>
          <w:sz w:val="24"/>
          <w:szCs w:val="24"/>
          <w:lang w:val="hy-AM"/>
        </w:rPr>
      </w:pPr>
    </w:p>
    <w:p w14:paraId="042EAF02" w14:textId="34646419" w:rsidR="00A95EF9" w:rsidRPr="00F86B3C" w:rsidRDefault="00A95EF9" w:rsidP="007B67F3">
      <w:pPr>
        <w:spacing w:line="240" w:lineRule="auto"/>
        <w:rPr>
          <w:rFonts w:ascii="Sylfaen" w:hAnsi="Sylfaen" w:cs="Sylfaen"/>
          <w:i/>
          <w:sz w:val="24"/>
          <w:szCs w:val="24"/>
          <w:lang w:val="hy-AM"/>
        </w:rPr>
      </w:pPr>
    </w:p>
    <w:p w14:paraId="3D36685E" w14:textId="77777777" w:rsidR="00A95EF9" w:rsidRPr="00F86B3C" w:rsidRDefault="00A95EF9" w:rsidP="007B67F3">
      <w:pPr>
        <w:spacing w:line="240" w:lineRule="auto"/>
        <w:rPr>
          <w:rFonts w:ascii="Sylfaen" w:hAnsi="Sylfaen" w:cs="Sylfaen"/>
          <w:i/>
          <w:sz w:val="24"/>
          <w:szCs w:val="24"/>
          <w:lang w:val="hy-AM"/>
        </w:rPr>
      </w:pPr>
    </w:p>
    <w:p w14:paraId="42911DA3" w14:textId="77777777" w:rsidR="00A95EF9" w:rsidRPr="00F86B3C" w:rsidRDefault="00A95EF9" w:rsidP="007B67F3">
      <w:pPr>
        <w:spacing w:line="240" w:lineRule="auto"/>
        <w:rPr>
          <w:rFonts w:ascii="Sylfaen" w:hAnsi="Sylfaen" w:cs="Sylfaen"/>
          <w:i/>
          <w:sz w:val="24"/>
          <w:szCs w:val="24"/>
          <w:lang w:val="hy-AM"/>
        </w:rPr>
      </w:pPr>
    </w:p>
    <w:p w14:paraId="0BF4DE4F" w14:textId="77777777" w:rsidR="00A95EF9" w:rsidRPr="00F86B3C" w:rsidRDefault="00A95EF9" w:rsidP="007B67F3">
      <w:pPr>
        <w:spacing w:line="240" w:lineRule="auto"/>
        <w:rPr>
          <w:rFonts w:ascii="Sylfaen" w:hAnsi="Sylfaen" w:cs="Sylfaen"/>
          <w:i/>
          <w:sz w:val="24"/>
          <w:szCs w:val="24"/>
          <w:lang w:val="hy-AM"/>
        </w:rPr>
      </w:pPr>
    </w:p>
    <w:p w14:paraId="636A5719" w14:textId="542AE08A" w:rsidR="007B67F3" w:rsidRPr="00F86B3C" w:rsidRDefault="007B67F3" w:rsidP="007B67F3">
      <w:pPr>
        <w:spacing w:line="240" w:lineRule="auto"/>
        <w:rPr>
          <w:rFonts w:ascii="Sylfaen" w:hAnsi="Sylfaen" w:cs="Sylfaen"/>
          <w:i/>
          <w:lang w:val="hy-AM"/>
        </w:rPr>
      </w:pPr>
      <w:r w:rsidRPr="00F86B3C">
        <w:rPr>
          <w:rFonts w:ascii="Sylfaen" w:hAnsi="Sylfaen" w:cs="Sylfaen"/>
          <w:i/>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F86B3C">
        <w:rPr>
          <w:rFonts w:ascii="Sylfaen" w:hAnsi="Sylfaen"/>
          <w:lang w:val="hy-AM"/>
        </w:rPr>
        <w:t xml:space="preserve"> </w:t>
      </w:r>
      <w:r w:rsidRPr="00F86B3C">
        <w:rPr>
          <w:rFonts w:ascii="Sylfaen" w:hAnsi="Sylfaen" w:cs="Sylfaen"/>
          <w:i/>
          <w:lang w:val="hy-AM"/>
        </w:rPr>
        <w:t>տեսակետների և դիրքորոշումների հետ:</w:t>
      </w:r>
    </w:p>
    <w:p w14:paraId="5BB24332" w14:textId="77777777" w:rsidR="007D3764" w:rsidRDefault="007D3764" w:rsidP="00B7190B">
      <w:pPr>
        <w:spacing w:after="0" w:line="240" w:lineRule="auto"/>
        <w:jc w:val="center"/>
        <w:rPr>
          <w:rFonts w:ascii="Sylfaen" w:hAnsi="Sylfaen"/>
          <w:b/>
          <w:i/>
          <w:sz w:val="24"/>
          <w:szCs w:val="24"/>
          <w:lang w:val="hy-AM"/>
        </w:rPr>
      </w:pPr>
    </w:p>
    <w:p w14:paraId="10D7098B" w14:textId="77777777" w:rsidR="007D3764" w:rsidRDefault="007D3764" w:rsidP="00B7190B">
      <w:pPr>
        <w:spacing w:after="0" w:line="240" w:lineRule="auto"/>
        <w:jc w:val="center"/>
        <w:rPr>
          <w:rFonts w:ascii="Sylfaen" w:hAnsi="Sylfaen"/>
          <w:b/>
          <w:i/>
          <w:sz w:val="24"/>
          <w:szCs w:val="24"/>
          <w:lang w:val="hy-AM"/>
        </w:rPr>
      </w:pPr>
    </w:p>
    <w:p w14:paraId="22D99323" w14:textId="77777777" w:rsidR="007D3764" w:rsidRDefault="007D3764" w:rsidP="00B7190B">
      <w:pPr>
        <w:spacing w:after="0" w:line="240" w:lineRule="auto"/>
        <w:jc w:val="center"/>
        <w:rPr>
          <w:rFonts w:ascii="Sylfaen" w:hAnsi="Sylfaen"/>
          <w:b/>
          <w:i/>
          <w:sz w:val="24"/>
          <w:szCs w:val="24"/>
          <w:lang w:val="hy-AM"/>
        </w:rPr>
      </w:pPr>
    </w:p>
    <w:p w14:paraId="63AA4E36" w14:textId="2495D358" w:rsidR="00B7190B" w:rsidRPr="00F86B3C" w:rsidRDefault="00B7190B" w:rsidP="00B7190B">
      <w:pPr>
        <w:spacing w:after="0" w:line="240" w:lineRule="auto"/>
        <w:jc w:val="center"/>
        <w:rPr>
          <w:rFonts w:ascii="Sylfaen" w:hAnsi="Sylfaen"/>
          <w:b/>
          <w:i/>
          <w:sz w:val="24"/>
          <w:szCs w:val="24"/>
          <w:lang w:val="hy-AM"/>
        </w:rPr>
      </w:pPr>
      <w:r w:rsidRPr="00F86B3C">
        <w:rPr>
          <w:rFonts w:ascii="Sylfaen" w:hAnsi="Sylfaen"/>
          <w:b/>
          <w:i/>
          <w:sz w:val="24"/>
          <w:szCs w:val="24"/>
          <w:lang w:val="hy-AM"/>
        </w:rPr>
        <w:t>ՀԱՄԱՌՈՏ ԱՄՓՈՓՈՒՄ</w:t>
      </w:r>
    </w:p>
    <w:p w14:paraId="17876A87" w14:textId="77777777" w:rsidR="00B7190B" w:rsidRPr="00F86B3C" w:rsidRDefault="00B7190B" w:rsidP="00B7190B">
      <w:pPr>
        <w:spacing w:after="0" w:line="276" w:lineRule="auto"/>
        <w:jc w:val="center"/>
        <w:rPr>
          <w:rFonts w:ascii="Sylfaen" w:hAnsi="Sylfaen"/>
          <w:b/>
          <w:bCs/>
          <w:i/>
          <w:iCs/>
          <w:sz w:val="24"/>
          <w:szCs w:val="24"/>
          <w:lang w:val="hy-AM"/>
        </w:rPr>
      </w:pPr>
    </w:p>
    <w:p w14:paraId="410E68A7" w14:textId="426F5350" w:rsidR="00B7190B" w:rsidRDefault="00B7190B" w:rsidP="00B7190B">
      <w:pPr>
        <w:spacing w:after="0" w:line="240" w:lineRule="auto"/>
        <w:ind w:firstLine="567"/>
        <w:rPr>
          <w:rFonts w:ascii="Sylfaen" w:hAnsi="Sylfaen"/>
          <w:b/>
          <w:i/>
          <w:sz w:val="24"/>
          <w:szCs w:val="24"/>
          <w:shd w:val="clear" w:color="auto" w:fill="FFFFFF"/>
          <w:lang w:val="hy-AM"/>
        </w:rPr>
      </w:pPr>
      <w:r w:rsidRPr="0029252A">
        <w:rPr>
          <w:rFonts w:ascii="Sylfaen" w:hAnsi="Sylfaen"/>
          <w:b/>
          <w:i/>
          <w:sz w:val="24"/>
          <w:szCs w:val="24"/>
          <w:shd w:val="clear" w:color="auto" w:fill="FFFFFF"/>
          <w:lang w:val="hy-AM"/>
        </w:rPr>
        <w:t>2026թ</w:t>
      </w:r>
      <w:r>
        <w:rPr>
          <w:rFonts w:ascii="Sylfaen" w:hAnsi="Sylfaen"/>
          <w:b/>
          <w:i/>
          <w:sz w:val="24"/>
          <w:szCs w:val="24"/>
          <w:shd w:val="clear" w:color="auto" w:fill="FFFFFF"/>
          <w:lang w:val="hy-AM"/>
        </w:rPr>
        <w:t>. երկրորդ</w:t>
      </w:r>
      <w:r w:rsidRPr="0029252A">
        <w:rPr>
          <w:rFonts w:ascii="Sylfaen" w:hAnsi="Sylfaen"/>
          <w:b/>
          <w:i/>
          <w:sz w:val="24"/>
          <w:szCs w:val="24"/>
          <w:shd w:val="clear" w:color="auto" w:fill="FFFFFF"/>
          <w:lang w:val="hy-AM"/>
        </w:rPr>
        <w:t xml:space="preserve"> եռամսյակի ընթացքում արձանագրվել</w:t>
      </w:r>
      <w:r w:rsidRPr="00F86B3C">
        <w:rPr>
          <w:rFonts w:ascii="Sylfaen" w:hAnsi="Sylfaen"/>
          <w:b/>
          <w:i/>
          <w:sz w:val="24"/>
          <w:szCs w:val="24"/>
          <w:shd w:val="clear" w:color="auto" w:fill="FFFFFF"/>
          <w:lang w:val="hy-AM"/>
        </w:rPr>
        <w:t xml:space="preserve"> է լրագրողների ու լրատվամիջոցների իրավունքների խախտումների  </w:t>
      </w:r>
      <w:r w:rsidR="00404910">
        <w:rPr>
          <w:rFonts w:ascii="Sylfaen" w:hAnsi="Sylfaen"/>
          <w:b/>
          <w:i/>
          <w:sz w:val="24"/>
          <w:szCs w:val="24"/>
          <w:shd w:val="clear" w:color="auto" w:fill="FFFFFF"/>
          <w:lang w:val="hy-AM"/>
        </w:rPr>
        <w:t xml:space="preserve">42 </w:t>
      </w:r>
      <w:r w:rsidRPr="00F86B3C">
        <w:rPr>
          <w:rFonts w:ascii="Sylfaen" w:hAnsi="Sylfaen"/>
          <w:b/>
          <w:i/>
          <w:sz w:val="24"/>
          <w:szCs w:val="24"/>
          <w:shd w:val="clear" w:color="auto" w:fill="FFFFFF"/>
          <w:lang w:val="hy-AM"/>
        </w:rPr>
        <w:t xml:space="preserve">դեպք։ Դրանցից </w:t>
      </w:r>
      <w:r>
        <w:rPr>
          <w:rFonts w:ascii="Sylfaen" w:hAnsi="Sylfaen"/>
          <w:b/>
          <w:i/>
          <w:sz w:val="24"/>
          <w:szCs w:val="24"/>
          <w:shd w:val="clear" w:color="auto" w:fill="FFFFFF"/>
          <w:lang w:val="hy-AM"/>
        </w:rPr>
        <w:t>1</w:t>
      </w:r>
      <w:r w:rsidRPr="00F86B3C">
        <w:rPr>
          <w:rFonts w:ascii="Sylfaen" w:hAnsi="Sylfaen"/>
          <w:b/>
          <w:i/>
          <w:sz w:val="24"/>
          <w:szCs w:val="24"/>
          <w:shd w:val="clear" w:color="auto" w:fill="FFFFFF"/>
          <w:lang w:val="hy-AM"/>
        </w:rPr>
        <w:t xml:space="preserve">-ը ֆիզիկական </w:t>
      </w:r>
      <w:r>
        <w:rPr>
          <w:rFonts w:ascii="Sylfaen" w:hAnsi="Sylfaen"/>
          <w:b/>
          <w:i/>
          <w:sz w:val="24"/>
          <w:szCs w:val="24"/>
          <w:shd w:val="clear" w:color="auto" w:fill="FFFFFF"/>
          <w:lang w:val="hy-AM"/>
        </w:rPr>
        <w:t>բռնությու</w:t>
      </w:r>
      <w:r w:rsidRPr="00F86B3C">
        <w:rPr>
          <w:rFonts w:ascii="Sylfaen" w:hAnsi="Sylfaen"/>
          <w:b/>
          <w:i/>
          <w:sz w:val="24"/>
          <w:szCs w:val="24"/>
          <w:shd w:val="clear" w:color="auto" w:fill="FFFFFF"/>
          <w:lang w:val="hy-AM"/>
        </w:rPr>
        <w:t>ն</w:t>
      </w:r>
      <w:r>
        <w:rPr>
          <w:rFonts w:ascii="Sylfaen" w:hAnsi="Sylfaen"/>
          <w:b/>
          <w:i/>
          <w:sz w:val="24"/>
          <w:szCs w:val="24"/>
          <w:shd w:val="clear" w:color="auto" w:fill="FFFFFF"/>
          <w:lang w:val="hy-AM"/>
        </w:rPr>
        <w:t xml:space="preserve"> է</w:t>
      </w:r>
      <w:r w:rsidRPr="00F86B3C">
        <w:rPr>
          <w:rFonts w:ascii="Sylfaen" w:hAnsi="Sylfaen"/>
          <w:b/>
          <w:i/>
          <w:sz w:val="24"/>
          <w:szCs w:val="24"/>
          <w:shd w:val="clear" w:color="auto" w:fill="FFFFFF"/>
          <w:lang w:val="hy-AM"/>
        </w:rPr>
        <w:t xml:space="preserve">, </w:t>
      </w:r>
      <w:r w:rsidR="00A4700F" w:rsidRPr="00A4700F">
        <w:rPr>
          <w:rFonts w:ascii="Sylfaen" w:hAnsi="Sylfaen"/>
          <w:b/>
          <w:i/>
          <w:sz w:val="24"/>
          <w:szCs w:val="24"/>
          <w:shd w:val="clear" w:color="auto" w:fill="FFFFFF"/>
          <w:lang w:val="hy-AM"/>
        </w:rPr>
        <w:t>30</w:t>
      </w:r>
      <w:r w:rsidRPr="0029252A">
        <w:rPr>
          <w:rFonts w:ascii="Sylfaen" w:hAnsi="Sylfaen"/>
          <w:b/>
          <w:i/>
          <w:sz w:val="24"/>
          <w:szCs w:val="24"/>
          <w:shd w:val="clear" w:color="auto" w:fill="FFFFFF"/>
          <w:lang w:val="hy-AM"/>
        </w:rPr>
        <w:t xml:space="preserve">-ը </w:t>
      </w:r>
      <w:r>
        <w:rPr>
          <w:rFonts w:ascii="Sylfaen" w:hAnsi="Sylfaen"/>
          <w:b/>
          <w:i/>
          <w:sz w:val="24"/>
          <w:szCs w:val="24"/>
          <w:shd w:val="clear" w:color="auto" w:fill="FFFFFF"/>
          <w:lang w:val="hy-AM"/>
        </w:rPr>
        <w:t>տարատեսակ այլ</w:t>
      </w:r>
      <w:r w:rsidRPr="0029252A">
        <w:rPr>
          <w:rFonts w:ascii="Sylfaen" w:hAnsi="Sylfaen"/>
          <w:b/>
          <w:i/>
          <w:sz w:val="24"/>
          <w:szCs w:val="24"/>
          <w:shd w:val="clear" w:color="auto" w:fill="FFFFFF"/>
          <w:lang w:val="hy-AM"/>
        </w:rPr>
        <w:t xml:space="preserve"> ճնշումներ, </w:t>
      </w:r>
      <w:r w:rsidR="00404910">
        <w:rPr>
          <w:rFonts w:ascii="Sylfaen" w:hAnsi="Sylfaen"/>
          <w:b/>
          <w:i/>
          <w:sz w:val="24"/>
          <w:szCs w:val="24"/>
          <w:shd w:val="clear" w:color="auto" w:fill="FFFFFF"/>
          <w:lang w:val="hy-AM"/>
        </w:rPr>
        <w:t>11</w:t>
      </w:r>
      <w:r w:rsidRPr="0029252A">
        <w:rPr>
          <w:rFonts w:ascii="Sylfaen" w:hAnsi="Sylfaen"/>
          <w:b/>
          <w:i/>
          <w:sz w:val="24"/>
          <w:szCs w:val="24"/>
          <w:shd w:val="clear" w:color="auto" w:fill="FFFFFF"/>
          <w:lang w:val="hy-AM"/>
        </w:rPr>
        <w:t>-ը՝</w:t>
      </w:r>
      <w:r w:rsidRPr="00F86B3C">
        <w:rPr>
          <w:rFonts w:ascii="Sylfaen" w:hAnsi="Sylfaen"/>
          <w:b/>
          <w:i/>
          <w:sz w:val="24"/>
          <w:szCs w:val="24"/>
          <w:shd w:val="clear" w:color="auto" w:fill="FFFFFF"/>
          <w:lang w:val="hy-AM"/>
        </w:rPr>
        <w:t xml:space="preserve"> տեղեկություններ ստանալու և տարածելու իրավունքի խախտումներ են։</w:t>
      </w:r>
    </w:p>
    <w:p w14:paraId="61A24A49" w14:textId="7BF37379" w:rsidR="008D4402" w:rsidRPr="008E0C10" w:rsidRDefault="003517DA" w:rsidP="008D4402">
      <w:pPr>
        <w:spacing w:after="0" w:line="240" w:lineRule="auto"/>
        <w:rPr>
          <w:rFonts w:ascii="Sylfaen" w:eastAsia="MS Mincho" w:hAnsi="Sylfaen" w:cs="MS Mincho"/>
          <w:sz w:val="24"/>
          <w:szCs w:val="24"/>
          <w:lang w:val="hy-AM"/>
        </w:rPr>
      </w:pPr>
      <w:r>
        <w:rPr>
          <w:rFonts w:ascii="Sylfaen" w:hAnsi="Sylfaen"/>
          <w:sz w:val="24"/>
          <w:szCs w:val="24"/>
          <w:shd w:val="clear" w:color="auto" w:fill="FFFFFF"/>
          <w:lang w:val="hy-AM"/>
        </w:rPr>
        <w:tab/>
      </w:r>
      <w:r w:rsidR="00B7190B" w:rsidRPr="00BC0FD7">
        <w:rPr>
          <w:rFonts w:ascii="Sylfaen" w:hAnsi="Sylfaen"/>
          <w:sz w:val="24"/>
          <w:szCs w:val="24"/>
          <w:shd w:val="clear" w:color="auto" w:fill="FFFFFF"/>
          <w:lang w:val="hy-AM"/>
        </w:rPr>
        <w:t>Վերոնշ</w:t>
      </w:r>
      <w:r w:rsidR="008E0C10">
        <w:rPr>
          <w:rFonts w:ascii="Sylfaen" w:hAnsi="Sylfaen"/>
          <w:sz w:val="24"/>
          <w:szCs w:val="24"/>
          <w:shd w:val="clear" w:color="auto" w:fill="FFFFFF"/>
          <w:lang w:val="hy-AM"/>
        </w:rPr>
        <w:t>յ</w:t>
      </w:r>
      <w:r w:rsidR="00B7190B" w:rsidRPr="00BC0FD7">
        <w:rPr>
          <w:rFonts w:ascii="Sylfaen" w:hAnsi="Sylfaen"/>
          <w:sz w:val="24"/>
          <w:szCs w:val="24"/>
          <w:shd w:val="clear" w:color="auto" w:fill="FFFFFF"/>
          <w:lang w:val="hy-AM"/>
        </w:rPr>
        <w:t xml:space="preserve">ալ </w:t>
      </w:r>
      <w:r>
        <w:rPr>
          <w:rFonts w:ascii="Times New Roman" w:hAnsi="Times New Roman" w:cs="Times New Roman"/>
          <w:sz w:val="24"/>
          <w:szCs w:val="24"/>
          <w:shd w:val="clear" w:color="auto" w:fill="FFFFFF"/>
          <w:lang w:val="hy-AM"/>
        </w:rPr>
        <w:t xml:space="preserve">42 </w:t>
      </w:r>
      <w:r w:rsidR="00B7190B" w:rsidRPr="00BC0FD7">
        <w:rPr>
          <w:rFonts w:ascii="Sylfaen" w:hAnsi="Sylfaen" w:cs="Times New Roman"/>
          <w:sz w:val="24"/>
          <w:szCs w:val="24"/>
          <w:shd w:val="clear" w:color="auto" w:fill="FFFFFF"/>
          <w:lang w:val="hy-AM"/>
        </w:rPr>
        <w:t>դեպքերի</w:t>
      </w:r>
      <w:r w:rsidR="00B7190B" w:rsidRPr="00BC0FD7">
        <w:rPr>
          <w:rFonts w:ascii="Sylfaen" w:hAnsi="Sylfaen"/>
          <w:sz w:val="24"/>
          <w:szCs w:val="24"/>
          <w:shd w:val="clear" w:color="auto" w:fill="FFFFFF"/>
          <w:lang w:val="hy-AM"/>
        </w:rPr>
        <w:t xml:space="preserve"> </w:t>
      </w:r>
      <w:r w:rsidR="00FF6C39" w:rsidRPr="00FF6C39">
        <w:rPr>
          <w:rFonts w:ascii="Sylfaen" w:hAnsi="Sylfaen"/>
          <w:sz w:val="24"/>
          <w:szCs w:val="24"/>
          <w:shd w:val="clear" w:color="auto" w:fill="FFFFFF"/>
          <w:lang w:val="hy-AM"/>
        </w:rPr>
        <w:t xml:space="preserve">գրեթե </w:t>
      </w:r>
      <w:r w:rsidR="00B7190B" w:rsidRPr="00FF6C39">
        <w:rPr>
          <w:rFonts w:ascii="Sylfaen" w:hAnsi="Sylfaen"/>
          <w:sz w:val="24"/>
          <w:szCs w:val="24"/>
          <w:shd w:val="clear" w:color="auto" w:fill="FFFFFF"/>
          <w:lang w:val="hy-AM"/>
        </w:rPr>
        <w:t>1/4-ը</w:t>
      </w:r>
      <w:r w:rsidR="00B7190B" w:rsidRPr="00BC0FD7">
        <w:rPr>
          <w:rFonts w:ascii="Sylfaen" w:hAnsi="Sylfaen"/>
          <w:sz w:val="24"/>
          <w:szCs w:val="24"/>
          <w:shd w:val="clear" w:color="auto" w:fill="FFFFFF"/>
          <w:lang w:val="hy-AM"/>
        </w:rPr>
        <w:t xml:space="preserve"> տեղի է ունեցել հունիսի 7-ի խորհրդարանական ընտրություններին նախորդող քարոզարշավի և բուն քվեարկութ</w:t>
      </w:r>
      <w:r w:rsidR="008E0C10">
        <w:rPr>
          <w:rFonts w:ascii="Sylfaen" w:hAnsi="Sylfaen"/>
          <w:sz w:val="24"/>
          <w:szCs w:val="24"/>
          <w:shd w:val="clear" w:color="auto" w:fill="FFFFFF"/>
          <w:lang w:val="hy-AM"/>
        </w:rPr>
        <w:t>յ</w:t>
      </w:r>
      <w:r w:rsidR="00B7190B" w:rsidRPr="00BC0FD7">
        <w:rPr>
          <w:rFonts w:ascii="Sylfaen" w:hAnsi="Sylfaen"/>
          <w:sz w:val="24"/>
          <w:szCs w:val="24"/>
          <w:shd w:val="clear" w:color="auto" w:fill="FFFFFF"/>
          <w:lang w:val="hy-AM"/>
        </w:rPr>
        <w:t>ան օրվա ընթացքում։ Մասնավորապես՝</w:t>
      </w:r>
      <w:r w:rsidR="00B7190B" w:rsidRPr="00BC0FD7">
        <w:rPr>
          <w:rFonts w:ascii="Sylfaen" w:hAnsi="Sylfaen"/>
          <w:iCs/>
          <w:sz w:val="24"/>
          <w:szCs w:val="24"/>
          <w:lang w:val="hy-AM"/>
        </w:rPr>
        <w:t xml:space="preserve"> մայիսի 8-ից հունիսի 7-ը Խոսքի ազատության պաշտպանության կոմիտեն արձանագրել է լրագրողների ու ԶԼՄ-ների այլ աշխատակիցների օրինական մասնագիտական գործունեության խոչընդոտման 10 դեպք, որոնցից 1-ը՝ ֆիզիկական բռնության տեսքով, </w:t>
      </w:r>
      <w:r w:rsidR="00B7190B" w:rsidRPr="00BC0FD7">
        <w:rPr>
          <w:rFonts w:ascii="Sylfaen" w:eastAsia="Times New Roman" w:hAnsi="Sylfaen" w:cs="Segoe UI Historic"/>
          <w:iCs/>
          <w:color w:val="080809"/>
          <w:sz w:val="24"/>
          <w:szCs w:val="24"/>
          <w:lang w:val="hy-AM" w:eastAsia="ru-RU"/>
        </w:rPr>
        <w:t xml:space="preserve">6-ը վիրավորանքի կամ անհարգալից վերաբերմունքի, </w:t>
      </w:r>
      <w:r w:rsidR="00B7190B" w:rsidRPr="00BC0FD7">
        <w:rPr>
          <w:rFonts w:ascii="Sylfaen" w:hAnsi="Sylfaen"/>
          <w:iCs/>
          <w:sz w:val="24"/>
          <w:szCs w:val="24"/>
          <w:lang w:val="hy-AM"/>
        </w:rPr>
        <w:t xml:space="preserve">3-ը՝ կիբերհարձակման։ Նույն նախընտրական ժամանակահատվածում ընդդեմ լրագրողների ու լրատվամիջոցների ներկայացվել է ընդհանուր երկրորդ եռամսյակում վարույթ ընդունված </w:t>
      </w:r>
      <w:r w:rsidR="00B7190B" w:rsidRPr="00EC6AE0">
        <w:rPr>
          <w:rFonts w:ascii="Sylfaen" w:hAnsi="Sylfaen"/>
          <w:b/>
          <w:bCs/>
          <w:iCs/>
          <w:sz w:val="24"/>
          <w:szCs w:val="24"/>
          <w:lang w:val="hy-AM"/>
        </w:rPr>
        <w:t>1</w:t>
      </w:r>
      <w:r w:rsidR="00EC6AE0" w:rsidRPr="00EC6AE0">
        <w:rPr>
          <w:rFonts w:ascii="Sylfaen" w:hAnsi="Sylfaen"/>
          <w:b/>
          <w:bCs/>
          <w:iCs/>
          <w:sz w:val="24"/>
          <w:szCs w:val="24"/>
          <w:lang w:val="hy-AM"/>
        </w:rPr>
        <w:t>1</w:t>
      </w:r>
      <w:r w:rsidR="00B7190B" w:rsidRPr="00BC0FD7">
        <w:rPr>
          <w:rFonts w:ascii="Sylfaen" w:hAnsi="Sylfaen"/>
          <w:iCs/>
          <w:sz w:val="24"/>
          <w:szCs w:val="24"/>
          <w:lang w:val="hy-AM"/>
        </w:rPr>
        <w:t xml:space="preserve"> նոր դատական հայցերից 5-ը, ընդ որում՝ վերջիններս առնչվում են քարոզարշավի թեմաներին։ Ուշագրավ է, որ այդ 5 հայցերից 1-ը իշխանության ներկայացուցչի</w:t>
      </w:r>
      <w:r w:rsidR="008E0C10">
        <w:rPr>
          <w:rFonts w:ascii="Sylfaen" w:hAnsi="Sylfaen"/>
          <w:iCs/>
          <w:sz w:val="24"/>
          <w:szCs w:val="24"/>
          <w:lang w:val="hy-AM"/>
        </w:rPr>
        <w:t xml:space="preserve"> կողմից է</w:t>
      </w:r>
      <w:r w:rsidR="00B7190B" w:rsidRPr="00BC0FD7">
        <w:rPr>
          <w:rFonts w:ascii="Sylfaen" w:hAnsi="Sylfaen"/>
          <w:iCs/>
          <w:sz w:val="24"/>
          <w:szCs w:val="24"/>
          <w:lang w:val="hy-AM"/>
        </w:rPr>
        <w:t>, 1-ը</w:t>
      </w:r>
      <w:r w:rsidR="008E0C10">
        <w:rPr>
          <w:rFonts w:ascii="Sylfaen" w:hAnsi="Sylfaen"/>
          <w:iCs/>
          <w:sz w:val="24"/>
          <w:szCs w:val="24"/>
          <w:lang w:val="hy-AM"/>
        </w:rPr>
        <w:t>՝</w:t>
      </w:r>
      <w:r w:rsidR="00B7190B" w:rsidRPr="00BC0FD7">
        <w:rPr>
          <w:rFonts w:ascii="Sylfaen" w:hAnsi="Sylfaen"/>
          <w:iCs/>
          <w:sz w:val="24"/>
          <w:szCs w:val="24"/>
          <w:lang w:val="hy-AM"/>
        </w:rPr>
        <w:t xml:space="preserve"> բիզնես շրջանակից</w:t>
      </w:r>
      <w:r w:rsidR="008E0C10">
        <w:rPr>
          <w:rFonts w:ascii="Sylfaen" w:hAnsi="Sylfaen"/>
          <w:iCs/>
          <w:sz w:val="24"/>
          <w:szCs w:val="24"/>
          <w:lang w:val="hy-AM"/>
        </w:rPr>
        <w:t xml:space="preserve">, </w:t>
      </w:r>
      <w:r w:rsidR="008E0C10" w:rsidRPr="00BC0FD7">
        <w:rPr>
          <w:rFonts w:ascii="Sylfaen" w:hAnsi="Sylfaen"/>
          <w:iCs/>
          <w:sz w:val="24"/>
          <w:szCs w:val="24"/>
          <w:lang w:val="hy-AM"/>
        </w:rPr>
        <w:t>3-ը</w:t>
      </w:r>
      <w:r w:rsidR="008E0C10">
        <w:rPr>
          <w:rFonts w:ascii="Sylfaen" w:hAnsi="Sylfaen"/>
          <w:iCs/>
          <w:sz w:val="24"/>
          <w:szCs w:val="24"/>
          <w:lang w:val="hy-AM"/>
        </w:rPr>
        <w:t>՝</w:t>
      </w:r>
      <w:r w:rsidR="008E0C10" w:rsidRPr="00BC0FD7">
        <w:rPr>
          <w:rFonts w:ascii="Sylfaen" w:hAnsi="Sylfaen"/>
          <w:iCs/>
          <w:sz w:val="24"/>
          <w:szCs w:val="24"/>
          <w:lang w:val="hy-AM"/>
        </w:rPr>
        <w:t xml:space="preserve"> ընդդիմադիր քաղաքական գործիչների կողմից</w:t>
      </w:r>
      <w:r w:rsidR="00B7190B" w:rsidRPr="00BC0FD7">
        <w:rPr>
          <w:rFonts w:ascii="Sylfaen" w:hAnsi="Sylfaen"/>
          <w:iCs/>
          <w:sz w:val="24"/>
          <w:szCs w:val="24"/>
          <w:lang w:val="hy-AM"/>
        </w:rPr>
        <w:t>։</w:t>
      </w:r>
      <w:r w:rsidR="008E0C10">
        <w:rPr>
          <w:rFonts w:ascii="Sylfaen" w:hAnsi="Sylfaen"/>
          <w:iCs/>
          <w:sz w:val="24"/>
          <w:szCs w:val="24"/>
          <w:lang w:val="hy-AM"/>
        </w:rPr>
        <w:t xml:space="preserve"> </w:t>
      </w:r>
      <w:r w:rsidR="0039341F" w:rsidRPr="00200CE2">
        <w:rPr>
          <w:rFonts w:ascii="Sylfaen" w:hAnsi="Sylfaen"/>
          <w:iCs/>
          <w:color w:val="FF0000"/>
          <w:sz w:val="24"/>
          <w:szCs w:val="24"/>
          <w:lang w:val="hy-AM"/>
        </w:rPr>
        <w:br/>
      </w:r>
      <w:r w:rsidR="0039341F">
        <w:rPr>
          <w:rFonts w:ascii="Sylfaen" w:hAnsi="Sylfaen"/>
          <w:iCs/>
          <w:sz w:val="24"/>
          <w:szCs w:val="24"/>
          <w:lang w:val="hy-AM"/>
        </w:rPr>
        <w:tab/>
      </w:r>
      <w:bookmarkStart w:id="1" w:name="_Hlk235526429"/>
      <w:r w:rsidR="008E0C10" w:rsidRPr="00EA38E2">
        <w:rPr>
          <w:rFonts w:ascii="Sylfaen" w:hAnsi="Sylfaen"/>
          <w:iCs/>
          <w:sz w:val="24"/>
          <w:szCs w:val="24"/>
          <w:lang w:val="hy-AM"/>
        </w:rPr>
        <w:t>Ընդհանուր առմամբ ե</w:t>
      </w:r>
      <w:r w:rsidR="0039341F" w:rsidRPr="00EA38E2">
        <w:rPr>
          <w:rFonts w:ascii="Sylfaen" w:hAnsi="Sylfaen"/>
          <w:sz w:val="24"/>
          <w:szCs w:val="24"/>
          <w:lang w:val="hy-AM"/>
        </w:rPr>
        <w:t xml:space="preserve">ռամսյակի </w:t>
      </w:r>
      <w:r w:rsidR="001C31CD" w:rsidRPr="00EA38E2">
        <w:rPr>
          <w:rFonts w:ascii="Sylfaen" w:hAnsi="Sylfaen"/>
          <w:sz w:val="24"/>
          <w:szCs w:val="24"/>
          <w:lang w:val="hy-AM"/>
        </w:rPr>
        <w:t xml:space="preserve">ընթացքում </w:t>
      </w:r>
      <w:r w:rsidR="0039341F" w:rsidRPr="00EA38E2">
        <w:rPr>
          <w:rFonts w:ascii="Sylfaen" w:hAnsi="Sylfaen"/>
          <w:sz w:val="24"/>
          <w:szCs w:val="24"/>
          <w:lang w:val="hy-AM"/>
        </w:rPr>
        <w:t xml:space="preserve">ներկայացված 11 նոր դատական հայցից 3-ը ընդդիմադիր քաղաքական գործիչների կողմից են, 3-ը՝ քաղաքացիների, 1-ը՝ բիզնես ոլորտի ներկայացուցչի, 1-ը՝ լրատվամիջոցի, 3-ը՝ պաշտոնյաների կողմից (ԱԺ նախագահ Ալեն Սիմոնյանի, Պաշտպանության նախարար Սուրեն Պապիկյանի, Արդարադատության նախարար Սրբուհի Գալյանի)։ </w:t>
      </w:r>
      <w:r w:rsidR="0039341F" w:rsidRPr="00EA38E2">
        <w:rPr>
          <w:rFonts w:ascii="Sylfaen" w:hAnsi="Sylfaen"/>
          <w:sz w:val="24"/>
          <w:szCs w:val="24"/>
          <w:lang w:val="hy-AM"/>
        </w:rPr>
        <w:br/>
      </w:r>
      <w:r w:rsidR="008E0C10" w:rsidRPr="00EA38E2">
        <w:rPr>
          <w:rFonts w:ascii="Sylfaen" w:eastAsia="MS Mincho" w:hAnsi="Sylfaen" w:cs="MS Mincho"/>
          <w:sz w:val="24"/>
          <w:szCs w:val="24"/>
          <w:lang w:val="hy-AM"/>
        </w:rPr>
        <w:tab/>
      </w:r>
      <w:bookmarkEnd w:id="1"/>
      <w:r w:rsidR="008D4402" w:rsidRPr="00B84147">
        <w:rPr>
          <w:rFonts w:ascii="Sylfaen" w:hAnsi="Sylfaen"/>
          <w:sz w:val="24"/>
          <w:szCs w:val="24"/>
          <w:lang w:val="hy-AM"/>
        </w:rPr>
        <w:t xml:space="preserve">Երկրորդ եռամսյակում </w:t>
      </w:r>
      <w:r w:rsidR="008D4402" w:rsidRPr="00B84147">
        <w:rPr>
          <w:rFonts w:ascii="Sylfaen" w:eastAsia="MS Mincho" w:hAnsi="Sylfaen" w:cs="MS Mincho"/>
          <w:sz w:val="24"/>
          <w:szCs w:val="24"/>
          <w:lang w:val="hy-AM"/>
        </w:rPr>
        <w:t>շարունակել են քննվել նաև լրատվամիջոցների ու լրագրողների կողմից ընդդեմ պաշտոնյաների ու պետական մարմինների</w:t>
      </w:r>
      <w:r w:rsidR="008D4402">
        <w:rPr>
          <w:rFonts w:ascii="Sylfaen" w:eastAsia="MS Mincho" w:hAnsi="Sylfaen" w:cs="MS Mincho"/>
          <w:sz w:val="24"/>
          <w:szCs w:val="24"/>
          <w:lang w:val="hy-AM"/>
        </w:rPr>
        <w:t>՝</w:t>
      </w:r>
      <w:r w:rsidR="008D4402" w:rsidRPr="00B84147">
        <w:rPr>
          <w:rFonts w:ascii="Sylfaen" w:eastAsia="MS Mincho" w:hAnsi="Sylfaen" w:cs="MS Mincho"/>
          <w:sz w:val="24"/>
          <w:szCs w:val="24"/>
          <w:lang w:val="hy-AM"/>
        </w:rPr>
        <w:t xml:space="preserve"> նախորդ ժամանակահատվածներում ներկայացված </w:t>
      </w:r>
      <w:r w:rsidR="008D4402" w:rsidRPr="00C37882">
        <w:rPr>
          <w:rFonts w:ascii="Sylfaen" w:eastAsia="MS Mincho" w:hAnsi="Sylfaen" w:cs="MS Mincho"/>
          <w:b/>
          <w:bCs/>
          <w:sz w:val="24"/>
          <w:szCs w:val="24"/>
          <w:lang w:val="hy-AM"/>
        </w:rPr>
        <w:t xml:space="preserve">10 </w:t>
      </w:r>
      <w:r w:rsidR="008D4402" w:rsidRPr="00B84147">
        <w:rPr>
          <w:rFonts w:ascii="Sylfaen" w:eastAsia="MS Mincho" w:hAnsi="Sylfaen" w:cs="MS Mincho"/>
          <w:sz w:val="24"/>
          <w:szCs w:val="24"/>
          <w:lang w:val="hy-AM"/>
        </w:rPr>
        <w:t>դատական հայցերը։ Մասնավորապես՝ դրանցում պատասխանող են հանդես գալիս Երևանի քաղաքապետ Տիգրան Ավինյանը, ԱԺ նախագահ Ալեն Սիմոնյանը, Արտգործնախարար Արարատ Միրզոյանը, վարչապետի տիկին Աննա Հակոբյանը, պատգամավորներ Արթուր Հովհաննիսյանը, Գեղամ Նազարյանը, ԱԺ աշխատակազմը (2 գործ), Հանրային հեռարձակողի խորհուրդը (2 գործ)։</w:t>
      </w:r>
    </w:p>
    <w:p w14:paraId="60D19D91" w14:textId="52B29CF8" w:rsidR="00B7190B" w:rsidRDefault="00B7190B" w:rsidP="008D4402">
      <w:pPr>
        <w:spacing w:after="0" w:line="240" w:lineRule="auto"/>
        <w:rPr>
          <w:rFonts w:ascii="Sylfaen" w:hAnsi="Sylfaen"/>
          <w:sz w:val="24"/>
          <w:szCs w:val="24"/>
          <w:lang w:val="hy-AM"/>
        </w:rPr>
      </w:pPr>
      <w:r w:rsidRPr="00EA38E2">
        <w:rPr>
          <w:rFonts w:ascii="Sylfaen" w:hAnsi="Sylfaen"/>
          <w:b/>
          <w:i/>
          <w:sz w:val="24"/>
          <w:szCs w:val="24"/>
          <w:shd w:val="clear" w:color="auto" w:fill="FFFFFF"/>
          <w:lang w:val="hy-AM"/>
        </w:rPr>
        <w:tab/>
      </w:r>
      <w:r w:rsidR="00A41A63" w:rsidRPr="00EA38E2">
        <w:rPr>
          <w:rFonts w:ascii="Sylfaen" w:eastAsia="MS Mincho" w:hAnsi="Sylfaen" w:cs="MS Mincho"/>
          <w:sz w:val="24"/>
          <w:szCs w:val="24"/>
          <w:lang w:val="hy-AM"/>
        </w:rPr>
        <w:t xml:space="preserve">Դիտարկվող </w:t>
      </w:r>
      <w:r w:rsidR="001010B3" w:rsidRPr="00EA38E2">
        <w:rPr>
          <w:rFonts w:ascii="Sylfaen" w:eastAsia="MS Mincho" w:hAnsi="Sylfaen" w:cs="MS Mincho"/>
          <w:sz w:val="24"/>
          <w:szCs w:val="24"/>
          <w:lang w:val="hy-AM"/>
        </w:rPr>
        <w:t xml:space="preserve">եռամսյակի </w:t>
      </w:r>
      <w:r w:rsidRPr="00EA38E2">
        <w:rPr>
          <w:rFonts w:ascii="Sylfaen" w:hAnsi="Sylfaen"/>
          <w:sz w:val="24"/>
          <w:szCs w:val="24"/>
          <w:lang w:val="hy-AM"/>
        </w:rPr>
        <w:t>առանձնահատկություններից է այն, որ</w:t>
      </w:r>
      <w:r w:rsidRPr="004300E1">
        <w:rPr>
          <w:rFonts w:ascii="Sylfaen" w:hAnsi="Sylfaen"/>
          <w:sz w:val="24"/>
          <w:szCs w:val="24"/>
          <w:lang w:val="hy-AM"/>
        </w:rPr>
        <w:t xml:space="preserve"> </w:t>
      </w:r>
      <w:r>
        <w:rPr>
          <w:rFonts w:ascii="Sylfaen" w:hAnsi="Sylfaen"/>
          <w:sz w:val="24"/>
          <w:szCs w:val="24"/>
          <w:lang w:val="hy-AM"/>
        </w:rPr>
        <w:t>ընտրություններով պայմանավորված իրավիճակը լրատվական դաշտում ծայրահեղ թեժացավ, և այդ ո</w:t>
      </w:r>
      <w:r w:rsidRPr="004300E1">
        <w:rPr>
          <w:rFonts w:ascii="Sylfaen" w:hAnsi="Sylfaen"/>
          <w:sz w:val="24"/>
          <w:szCs w:val="24"/>
          <w:lang w:val="hy-AM"/>
        </w:rPr>
        <w:t xml:space="preserve">ղջ </w:t>
      </w:r>
      <w:r>
        <w:rPr>
          <w:rFonts w:ascii="Sylfaen" w:hAnsi="Sylfaen"/>
          <w:sz w:val="24"/>
          <w:szCs w:val="24"/>
          <w:lang w:val="hy-AM"/>
        </w:rPr>
        <w:t>շրջանում</w:t>
      </w:r>
      <w:r w:rsidRPr="004300E1">
        <w:rPr>
          <w:rFonts w:ascii="Sylfaen" w:hAnsi="Sylfaen"/>
          <w:sz w:val="24"/>
          <w:szCs w:val="24"/>
          <w:lang w:val="hy-AM"/>
        </w:rPr>
        <w:t xml:space="preserve"> </w:t>
      </w:r>
      <w:r>
        <w:rPr>
          <w:rFonts w:ascii="Sylfaen" w:hAnsi="Sylfaen"/>
          <w:sz w:val="24"/>
          <w:szCs w:val="24"/>
          <w:lang w:val="hy-AM"/>
        </w:rPr>
        <w:t>Հայաստանը բախվեց</w:t>
      </w:r>
      <w:r w:rsidRPr="004300E1">
        <w:rPr>
          <w:rFonts w:ascii="Sylfaen" w:hAnsi="Sylfaen"/>
          <w:sz w:val="24"/>
          <w:szCs w:val="24"/>
          <w:lang w:val="hy-AM"/>
        </w:rPr>
        <w:t xml:space="preserve"> արտաքին (հիմնականում ռուսական)</w:t>
      </w:r>
      <w:r>
        <w:rPr>
          <w:rFonts w:ascii="Sylfaen" w:hAnsi="Sylfaen"/>
          <w:sz w:val="24"/>
          <w:szCs w:val="24"/>
          <w:lang w:val="hy-AM"/>
        </w:rPr>
        <w:t xml:space="preserve"> և ներքին</w:t>
      </w:r>
      <w:r w:rsidR="000046DF">
        <w:rPr>
          <w:rFonts w:ascii="Sylfaen" w:hAnsi="Sylfaen"/>
          <w:sz w:val="24"/>
          <w:szCs w:val="24"/>
          <w:lang w:val="hy-AM"/>
        </w:rPr>
        <w:t xml:space="preserve"> տեղեկատվական</w:t>
      </w:r>
      <w:r>
        <w:rPr>
          <w:rFonts w:ascii="Sylfaen" w:hAnsi="Sylfaen"/>
          <w:sz w:val="24"/>
          <w:szCs w:val="24"/>
          <w:lang w:val="hy-AM"/>
        </w:rPr>
        <w:t xml:space="preserve"> մարտահրավերների, որոնցից առավել վտանգավորը</w:t>
      </w:r>
      <w:r w:rsidRPr="004300E1">
        <w:rPr>
          <w:rFonts w:ascii="Sylfaen" w:hAnsi="Sylfaen"/>
          <w:sz w:val="24"/>
          <w:szCs w:val="24"/>
          <w:lang w:val="hy-AM"/>
        </w:rPr>
        <w:t xml:space="preserve"> հիբրիդային</w:t>
      </w:r>
      <w:r>
        <w:rPr>
          <w:rFonts w:ascii="Sylfaen" w:hAnsi="Sylfaen"/>
          <w:sz w:val="24"/>
          <w:szCs w:val="24"/>
          <w:lang w:val="hy-AM"/>
        </w:rPr>
        <w:t xml:space="preserve"> ներազդեցության</w:t>
      </w:r>
      <w:r w:rsidRPr="004300E1">
        <w:rPr>
          <w:rFonts w:ascii="Sylfaen" w:hAnsi="Sylfaen"/>
          <w:sz w:val="24"/>
          <w:szCs w:val="24"/>
          <w:lang w:val="hy-AM"/>
        </w:rPr>
        <w:t xml:space="preserve"> արշավներ</w:t>
      </w:r>
      <w:r>
        <w:rPr>
          <w:rFonts w:ascii="Sylfaen" w:hAnsi="Sylfaen"/>
          <w:sz w:val="24"/>
          <w:szCs w:val="24"/>
          <w:lang w:val="hy-AM"/>
        </w:rPr>
        <w:t xml:space="preserve">ն էին։ </w:t>
      </w:r>
      <w:r>
        <w:rPr>
          <w:rFonts w:ascii="Sylfaen" w:hAnsi="Sylfaen" w:cs="Arial"/>
          <w:sz w:val="24"/>
          <w:szCs w:val="24"/>
          <w:lang w:val="hy-AM"/>
        </w:rPr>
        <w:t>Ըստ էության</w:t>
      </w:r>
      <w:r w:rsidRPr="00E332E3">
        <w:rPr>
          <w:rFonts w:ascii="Sylfaen" w:hAnsi="Sylfaen" w:cs="Arial"/>
          <w:sz w:val="24"/>
          <w:szCs w:val="24"/>
          <w:lang w:val="hy-AM"/>
        </w:rPr>
        <w:t>,</w:t>
      </w:r>
      <w:r>
        <w:rPr>
          <w:rFonts w:ascii="Sylfaen" w:hAnsi="Sylfaen" w:cs="Arial"/>
          <w:sz w:val="24"/>
          <w:szCs w:val="24"/>
          <w:lang w:val="hy-AM"/>
        </w:rPr>
        <w:t xml:space="preserve"> դրսից իրականացվող</w:t>
      </w:r>
      <w:r w:rsidRPr="00E332E3">
        <w:rPr>
          <w:rFonts w:ascii="Sylfaen" w:hAnsi="Sylfaen" w:cs="Arial"/>
          <w:sz w:val="24"/>
          <w:szCs w:val="24"/>
          <w:lang w:val="hy-AM"/>
        </w:rPr>
        <w:t xml:space="preserve"> ինֆորմացիոն ինտերվենցիան </w:t>
      </w:r>
      <w:r>
        <w:rPr>
          <w:rFonts w:ascii="Sylfaen" w:hAnsi="Sylfaen" w:cs="Arial"/>
          <w:sz w:val="24"/>
          <w:szCs w:val="24"/>
          <w:lang w:val="hy-AM"/>
        </w:rPr>
        <w:t>սատարում էր ստանում</w:t>
      </w:r>
      <w:r w:rsidRPr="00E332E3">
        <w:rPr>
          <w:rFonts w:ascii="Sylfaen" w:hAnsi="Sylfaen" w:cs="Arial"/>
          <w:sz w:val="24"/>
          <w:szCs w:val="24"/>
          <w:lang w:val="hy-AM"/>
        </w:rPr>
        <w:t xml:space="preserve"> երկրի ներսում </w:t>
      </w:r>
      <w:r>
        <w:rPr>
          <w:rFonts w:ascii="Sylfaen" w:hAnsi="Sylfaen" w:cs="Arial"/>
          <w:sz w:val="24"/>
          <w:szCs w:val="24"/>
          <w:lang w:val="hy-AM"/>
        </w:rPr>
        <w:t xml:space="preserve">գործող </w:t>
      </w:r>
      <w:r w:rsidRPr="00E332E3">
        <w:rPr>
          <w:rFonts w:ascii="Sylfaen" w:hAnsi="Sylfaen" w:cs="Arial"/>
          <w:sz w:val="24"/>
          <w:szCs w:val="24"/>
          <w:lang w:val="hy-AM"/>
        </w:rPr>
        <w:t>լրա</w:t>
      </w:r>
      <w:r>
        <w:rPr>
          <w:rFonts w:ascii="Sylfaen" w:hAnsi="Sylfaen" w:cs="Arial"/>
          <w:sz w:val="24"/>
          <w:szCs w:val="24"/>
          <w:lang w:val="hy-AM"/>
        </w:rPr>
        <w:t>տվ</w:t>
      </w:r>
      <w:r w:rsidRPr="00E332E3">
        <w:rPr>
          <w:rFonts w:ascii="Sylfaen" w:hAnsi="Sylfaen" w:cs="Arial"/>
          <w:sz w:val="24"/>
          <w:szCs w:val="24"/>
          <w:lang w:val="hy-AM"/>
        </w:rPr>
        <w:t xml:space="preserve">ական դաշտի մի </w:t>
      </w:r>
      <w:r>
        <w:rPr>
          <w:rFonts w:ascii="Sylfaen" w:hAnsi="Sylfaen" w:cs="Arial"/>
          <w:sz w:val="24"/>
          <w:szCs w:val="24"/>
          <w:lang w:val="hy-AM"/>
        </w:rPr>
        <w:t xml:space="preserve">ստվար </w:t>
      </w:r>
      <w:r w:rsidR="008D4402">
        <w:rPr>
          <w:rFonts w:ascii="Sylfaen" w:hAnsi="Sylfaen" w:cs="Arial"/>
          <w:sz w:val="24"/>
          <w:szCs w:val="24"/>
          <w:lang w:val="hy-AM"/>
        </w:rPr>
        <w:t>մասի</w:t>
      </w:r>
      <w:r>
        <w:rPr>
          <w:rFonts w:ascii="Sylfaen" w:hAnsi="Sylfaen" w:cs="Arial"/>
          <w:sz w:val="24"/>
          <w:szCs w:val="24"/>
          <w:lang w:val="hy-AM"/>
        </w:rPr>
        <w:t xml:space="preserve"> կողմից</w:t>
      </w:r>
      <w:r w:rsidRPr="00E332E3">
        <w:rPr>
          <w:rFonts w:ascii="Sylfaen" w:hAnsi="Sylfaen" w:cs="Arial"/>
          <w:sz w:val="24"/>
          <w:szCs w:val="24"/>
          <w:lang w:val="hy-AM"/>
        </w:rPr>
        <w:t>, որ</w:t>
      </w:r>
      <w:r>
        <w:rPr>
          <w:rFonts w:ascii="Sylfaen" w:hAnsi="Sylfaen" w:cs="Arial"/>
          <w:sz w:val="24"/>
          <w:szCs w:val="24"/>
          <w:lang w:val="hy-AM"/>
        </w:rPr>
        <w:t>ոնք</w:t>
      </w:r>
      <w:r w:rsidRPr="00E332E3">
        <w:rPr>
          <w:rFonts w:ascii="Sylfaen" w:hAnsi="Sylfaen" w:cs="Arial"/>
          <w:sz w:val="24"/>
          <w:szCs w:val="24"/>
          <w:lang w:val="hy-AM"/>
        </w:rPr>
        <w:t xml:space="preserve"> </w:t>
      </w:r>
      <w:r>
        <w:rPr>
          <w:rFonts w:ascii="Sylfaen" w:hAnsi="Sylfaen" w:cs="Arial"/>
          <w:sz w:val="24"/>
          <w:szCs w:val="24"/>
          <w:lang w:val="hy-AM"/>
        </w:rPr>
        <w:t>ակնհայտորեն</w:t>
      </w:r>
      <w:r w:rsidRPr="00E332E3">
        <w:rPr>
          <w:rFonts w:ascii="Sylfaen" w:hAnsi="Sylfaen" w:cs="Arial"/>
          <w:sz w:val="24"/>
          <w:szCs w:val="24"/>
          <w:lang w:val="hy-AM"/>
        </w:rPr>
        <w:t xml:space="preserve"> սպասարկում </w:t>
      </w:r>
      <w:r>
        <w:rPr>
          <w:rFonts w:ascii="Sylfaen" w:hAnsi="Sylfaen" w:cs="Arial"/>
          <w:sz w:val="24"/>
          <w:szCs w:val="24"/>
          <w:lang w:val="hy-AM"/>
        </w:rPr>
        <w:t>էին</w:t>
      </w:r>
      <w:r w:rsidRPr="00E332E3">
        <w:rPr>
          <w:rFonts w:ascii="Sylfaen" w:hAnsi="Sylfaen" w:cs="Arial"/>
          <w:sz w:val="24"/>
          <w:szCs w:val="24"/>
          <w:lang w:val="hy-AM"/>
        </w:rPr>
        <w:t xml:space="preserve"> </w:t>
      </w:r>
      <w:r>
        <w:rPr>
          <w:rFonts w:ascii="Sylfaen" w:hAnsi="Sylfaen" w:cs="Arial"/>
          <w:sz w:val="24"/>
          <w:szCs w:val="24"/>
          <w:lang w:val="hy-AM"/>
        </w:rPr>
        <w:t>Կրեմլի</w:t>
      </w:r>
      <w:r w:rsidRPr="00E332E3">
        <w:rPr>
          <w:rFonts w:ascii="Sylfaen" w:hAnsi="Sylfaen" w:cs="Arial"/>
          <w:sz w:val="24"/>
          <w:szCs w:val="24"/>
          <w:lang w:val="hy-AM"/>
        </w:rPr>
        <w:t xml:space="preserve"> շահեր</w:t>
      </w:r>
      <w:r>
        <w:rPr>
          <w:rFonts w:ascii="Sylfaen" w:hAnsi="Sylfaen" w:cs="Arial"/>
          <w:sz w:val="24"/>
          <w:szCs w:val="24"/>
          <w:lang w:val="hy-AM"/>
        </w:rPr>
        <w:t>ն ու նպատակները</w:t>
      </w:r>
      <w:r w:rsidRPr="00E332E3">
        <w:rPr>
          <w:rFonts w:ascii="Sylfaen" w:hAnsi="Sylfaen" w:cs="Arial"/>
          <w:sz w:val="24"/>
          <w:szCs w:val="24"/>
          <w:lang w:val="hy-AM"/>
        </w:rPr>
        <w:t>`</w:t>
      </w:r>
      <w:r w:rsidRPr="00E332E3">
        <w:rPr>
          <w:rFonts w:ascii="Sylfaen" w:hAnsi="Sylfaen"/>
          <w:b/>
          <w:bCs/>
          <w:sz w:val="24"/>
          <w:szCs w:val="24"/>
          <w:lang w:val="hy-AM"/>
        </w:rPr>
        <w:t xml:space="preserve"> </w:t>
      </w:r>
      <w:r w:rsidRPr="00E332E3">
        <w:rPr>
          <w:rFonts w:ascii="Sylfaen" w:hAnsi="Sylfaen"/>
          <w:sz w:val="24"/>
          <w:szCs w:val="24"/>
          <w:lang w:val="hy-AM"/>
        </w:rPr>
        <w:t>ակտիվորեն տարածելով ապատեղեկությունները</w:t>
      </w:r>
      <w:r>
        <w:rPr>
          <w:rFonts w:ascii="Sylfaen" w:hAnsi="Sylfaen"/>
          <w:sz w:val="24"/>
          <w:szCs w:val="24"/>
          <w:lang w:val="hy-AM"/>
        </w:rPr>
        <w:t xml:space="preserve">, ֆեյք լուրերը, </w:t>
      </w:r>
      <w:r w:rsidRPr="00E332E3">
        <w:rPr>
          <w:rFonts w:ascii="Sylfaen" w:hAnsi="Sylfaen"/>
          <w:sz w:val="24"/>
          <w:szCs w:val="24"/>
          <w:lang w:val="hy-AM"/>
        </w:rPr>
        <w:t>մանիպուլյա</w:t>
      </w:r>
      <w:r>
        <w:rPr>
          <w:rFonts w:ascii="Sylfaen" w:hAnsi="Sylfaen"/>
          <w:sz w:val="24"/>
          <w:szCs w:val="24"/>
          <w:lang w:val="hy-AM"/>
        </w:rPr>
        <w:t>տիվ</w:t>
      </w:r>
      <w:r w:rsidRPr="00E332E3">
        <w:rPr>
          <w:rFonts w:ascii="Sylfaen" w:hAnsi="Sylfaen"/>
          <w:sz w:val="24"/>
          <w:szCs w:val="24"/>
          <w:lang w:val="hy-AM"/>
        </w:rPr>
        <w:t xml:space="preserve"> </w:t>
      </w:r>
      <w:r>
        <w:rPr>
          <w:rFonts w:ascii="Sylfaen" w:hAnsi="Sylfaen"/>
          <w:sz w:val="24"/>
          <w:szCs w:val="24"/>
          <w:lang w:val="hy-AM"/>
        </w:rPr>
        <w:t xml:space="preserve">թեզերը թե՛ սեփական նյութերում, թե՛ </w:t>
      </w:r>
      <w:r w:rsidRPr="00E332E3">
        <w:rPr>
          <w:rFonts w:ascii="Sylfaen" w:hAnsi="Sylfaen"/>
          <w:sz w:val="24"/>
          <w:szCs w:val="24"/>
          <w:lang w:val="hy-AM"/>
        </w:rPr>
        <w:t xml:space="preserve">ռուսամետ քաղաքական ուժերի </w:t>
      </w:r>
      <w:r>
        <w:rPr>
          <w:rFonts w:ascii="Sylfaen" w:hAnsi="Sylfaen"/>
          <w:sz w:val="24"/>
          <w:szCs w:val="24"/>
          <w:lang w:val="hy-AM"/>
        </w:rPr>
        <w:t>քարոզը ներկայացնելիս</w:t>
      </w:r>
      <w:r w:rsidRPr="00E332E3">
        <w:rPr>
          <w:rFonts w:ascii="Sylfaen" w:hAnsi="Sylfaen"/>
          <w:sz w:val="24"/>
          <w:szCs w:val="24"/>
          <w:lang w:val="hy-AM"/>
        </w:rPr>
        <w:t>։</w:t>
      </w:r>
      <w:r>
        <w:rPr>
          <w:rFonts w:ascii="Sylfaen" w:hAnsi="Sylfaen"/>
          <w:sz w:val="24"/>
          <w:szCs w:val="24"/>
          <w:lang w:val="hy-AM"/>
        </w:rPr>
        <w:t xml:space="preserve"> Նախընտրական այս պայքարում կ</w:t>
      </w:r>
      <w:r w:rsidRPr="004300E1">
        <w:rPr>
          <w:rFonts w:ascii="Sylfaen" w:hAnsi="Sylfaen"/>
          <w:sz w:val="24"/>
          <w:szCs w:val="24"/>
          <w:lang w:val="hy-AM"/>
        </w:rPr>
        <w:t xml:space="preserve">իրառվել են </w:t>
      </w:r>
      <w:r w:rsidRPr="004300E1">
        <w:rPr>
          <w:rFonts w:ascii="Sylfaen" w:hAnsi="Sylfaen"/>
          <w:sz w:val="24"/>
          <w:szCs w:val="24"/>
          <w:lang w:val="hy-AM"/>
        </w:rPr>
        <w:lastRenderedPageBreak/>
        <w:t xml:space="preserve">արհեստական բանականությամբ ստեղծված կեղծ ինքնություններ, </w:t>
      </w:r>
      <w:r>
        <w:rPr>
          <w:rFonts w:ascii="Sylfaen" w:hAnsi="Sylfaen"/>
          <w:sz w:val="24"/>
          <w:szCs w:val="24"/>
          <w:lang w:val="hy-AM"/>
        </w:rPr>
        <w:t xml:space="preserve">մոլորեցնող </w:t>
      </w:r>
      <w:r w:rsidRPr="004300E1">
        <w:rPr>
          <w:rFonts w:ascii="Sylfaen" w:hAnsi="Sylfaen"/>
          <w:sz w:val="24"/>
          <w:szCs w:val="24"/>
          <w:lang w:val="hy-AM"/>
        </w:rPr>
        <w:t xml:space="preserve">սոցիոլոգիական տվյալներ և հատուկ ծառայությունների «արտահոսքեր», </w:t>
      </w:r>
      <w:r>
        <w:rPr>
          <w:rFonts w:ascii="Sylfaen" w:hAnsi="Sylfaen"/>
          <w:sz w:val="24"/>
          <w:szCs w:val="24"/>
          <w:lang w:val="hy-AM"/>
        </w:rPr>
        <w:t>որոնցով ողողվել</w:t>
      </w:r>
      <w:r w:rsidRPr="004300E1">
        <w:rPr>
          <w:rFonts w:ascii="Sylfaen" w:hAnsi="Sylfaen"/>
          <w:sz w:val="24"/>
          <w:szCs w:val="24"/>
          <w:lang w:val="hy-AM"/>
        </w:rPr>
        <w:t xml:space="preserve"> է հայկական մեդիատիրույթ</w:t>
      </w:r>
      <w:r>
        <w:rPr>
          <w:rFonts w:ascii="Sylfaen" w:hAnsi="Sylfaen"/>
          <w:sz w:val="24"/>
          <w:szCs w:val="24"/>
          <w:lang w:val="hy-AM"/>
        </w:rPr>
        <w:t>ը</w:t>
      </w:r>
      <w:r w:rsidRPr="004300E1">
        <w:rPr>
          <w:rFonts w:ascii="Sylfaen" w:hAnsi="Sylfaen"/>
          <w:sz w:val="24"/>
          <w:szCs w:val="24"/>
          <w:lang w:val="hy-AM"/>
        </w:rPr>
        <w:t>:</w:t>
      </w:r>
    </w:p>
    <w:p w14:paraId="6496A7C7" w14:textId="79F4CFC9" w:rsidR="00B7190B" w:rsidRPr="00FA03BF" w:rsidRDefault="00B7190B" w:rsidP="00B7190B">
      <w:pPr>
        <w:spacing w:after="0" w:line="240" w:lineRule="auto"/>
        <w:ind w:firstLine="567"/>
        <w:rPr>
          <w:rFonts w:ascii="Sylfaen" w:hAnsi="Sylfaen"/>
          <w:sz w:val="24"/>
          <w:szCs w:val="24"/>
          <w:lang w:val="hy-AM"/>
        </w:rPr>
      </w:pPr>
      <w:r>
        <w:rPr>
          <w:rFonts w:ascii="Sylfaen" w:hAnsi="Sylfaen"/>
          <w:sz w:val="24"/>
          <w:szCs w:val="24"/>
          <w:lang w:val="hy-AM"/>
        </w:rPr>
        <w:t xml:space="preserve">Լրատվական դաշտի ծայրահեղ բևեռվածությունը, ԶԼՄ-ների ճնշող մեծամասնության սերտաճումը տարբեր քաղաքական ուժերի հետ և դրանց շահերը սպասարկելը բարենպաստ միջավայր է արտաքին տեղեկատվական ազդեցությունների համար, ինչը հստակ երևաց այս ընտրությունների ժամանակ, և խնդիրը լուրջ մարտահրավեր է մնում նաև ապագայի համար։ Սա մի իրավիճակ է, որում խախտվում է </w:t>
      </w:r>
      <w:r w:rsidRPr="00FA03BF">
        <w:rPr>
          <w:rFonts w:ascii="Sylfaen" w:hAnsi="Sylfaen" w:cs="Arial"/>
          <w:bCs/>
          <w:iCs/>
          <w:sz w:val="24"/>
          <w:szCs w:val="24"/>
          <w:lang w:val="hy-AM"/>
        </w:rPr>
        <w:t>հանրության՝ ճշգրիտ տեղեկություններ ստանալու իրավունքը։</w:t>
      </w:r>
    </w:p>
    <w:p w14:paraId="02AF70E9" w14:textId="67D04E8C" w:rsidR="00B7190B" w:rsidRDefault="00B7190B" w:rsidP="00B7190B">
      <w:pPr>
        <w:spacing w:after="0" w:line="240" w:lineRule="auto"/>
        <w:ind w:firstLine="567"/>
        <w:rPr>
          <w:rFonts w:ascii="Sylfaen" w:hAnsi="Sylfaen"/>
          <w:sz w:val="24"/>
          <w:szCs w:val="24"/>
          <w:lang w:val="hy-AM"/>
        </w:rPr>
      </w:pPr>
      <w:r>
        <w:rPr>
          <w:rFonts w:ascii="Sylfaen" w:hAnsi="Sylfaen"/>
          <w:sz w:val="24"/>
          <w:szCs w:val="24"/>
          <w:lang w:val="hy-AM"/>
        </w:rPr>
        <w:t>Հայաստանյան մեդիայի բևեռվածության փաստն արձանագրեցին նաև խորհրդարանական ընտրություններին հետևող մ</w:t>
      </w:r>
      <w:r w:rsidRPr="0019163C">
        <w:rPr>
          <w:rFonts w:ascii="Sylfaen" w:hAnsi="Sylfaen"/>
          <w:sz w:val="24"/>
          <w:szCs w:val="24"/>
          <w:lang w:val="hy-AM"/>
        </w:rPr>
        <w:t>իջազգային դիտորդները</w:t>
      </w:r>
      <w:r>
        <w:rPr>
          <w:rFonts w:ascii="Sylfaen" w:hAnsi="Sylfaen"/>
          <w:sz w:val="24"/>
          <w:szCs w:val="24"/>
          <w:lang w:val="hy-AM"/>
        </w:rPr>
        <w:t xml:space="preserve">, մասնավորապես՝ ԵԱՀԿ ԺՀՄԻԳ-ի խումբը, որն իր </w:t>
      </w:r>
      <w:hyperlink r:id="rId11" w:history="1">
        <w:r w:rsidRPr="00A4700F">
          <w:rPr>
            <w:rStyle w:val="Hyperlink"/>
            <w:rFonts w:ascii="Sylfaen" w:hAnsi="Sylfaen"/>
            <w:sz w:val="24"/>
            <w:szCs w:val="24"/>
            <w:lang w:val="hy-AM"/>
          </w:rPr>
          <w:t>զեկույցում</w:t>
        </w:r>
      </w:hyperlink>
      <w:r>
        <w:rPr>
          <w:rFonts w:ascii="Sylfaen" w:hAnsi="Sylfaen"/>
          <w:sz w:val="24"/>
          <w:szCs w:val="24"/>
          <w:lang w:val="hy-AM"/>
        </w:rPr>
        <w:t xml:space="preserve"> նաև նշել է, որ լրատվամիջոցները</w:t>
      </w:r>
      <w:r w:rsidRPr="00E332E3">
        <w:rPr>
          <w:rFonts w:ascii="Sylfaen" w:hAnsi="Sylfaen"/>
          <w:sz w:val="24"/>
          <w:szCs w:val="24"/>
          <w:lang w:val="hy-AM"/>
        </w:rPr>
        <w:t xml:space="preserve"> հիմնականում տարածել </w:t>
      </w:r>
      <w:r w:rsidR="002C1AB4">
        <w:rPr>
          <w:rFonts w:ascii="Sylfaen" w:hAnsi="Sylfaen"/>
          <w:sz w:val="24"/>
          <w:szCs w:val="24"/>
          <w:lang w:val="hy-AM"/>
        </w:rPr>
        <w:t>են</w:t>
      </w:r>
      <w:r w:rsidRPr="00E332E3">
        <w:rPr>
          <w:rFonts w:ascii="Sylfaen" w:hAnsi="Sylfaen"/>
          <w:sz w:val="24"/>
          <w:szCs w:val="24"/>
          <w:lang w:val="hy-AM"/>
        </w:rPr>
        <w:t xml:space="preserve"> պառակտիչ հռետորաբանություն։</w:t>
      </w:r>
      <w:r>
        <w:rPr>
          <w:rFonts w:ascii="Sylfaen" w:hAnsi="Sylfaen"/>
          <w:sz w:val="24"/>
          <w:szCs w:val="24"/>
          <w:lang w:val="hy-AM"/>
        </w:rPr>
        <w:t xml:space="preserve"> </w:t>
      </w:r>
    </w:p>
    <w:p w14:paraId="1F8B588A" w14:textId="77777777" w:rsidR="00B7190B" w:rsidRDefault="00B7190B" w:rsidP="00B7190B">
      <w:pPr>
        <w:spacing w:after="0" w:line="240" w:lineRule="auto"/>
        <w:ind w:firstLine="567"/>
        <w:rPr>
          <w:rFonts w:ascii="Sylfaen" w:hAnsi="Sylfaen"/>
          <w:sz w:val="24"/>
          <w:szCs w:val="24"/>
          <w:lang w:val="hy-AM"/>
        </w:rPr>
      </w:pPr>
      <w:r>
        <w:rPr>
          <w:rFonts w:ascii="Sylfaen" w:hAnsi="Sylfaen"/>
          <w:sz w:val="24"/>
          <w:szCs w:val="24"/>
          <w:lang w:val="hy-AM"/>
        </w:rPr>
        <w:t>ԽԱՊԿ-ի գնահատմամբ՝ ապատեղեկատվության ահռելի</w:t>
      </w:r>
      <w:r w:rsidRPr="0019036E">
        <w:rPr>
          <w:rFonts w:ascii="Sylfaen" w:hAnsi="Sylfaen"/>
          <w:sz w:val="24"/>
          <w:szCs w:val="24"/>
          <w:lang w:val="hy-AM"/>
        </w:rPr>
        <w:t xml:space="preserve"> </w:t>
      </w:r>
      <w:r>
        <w:rPr>
          <w:rFonts w:ascii="Sylfaen" w:hAnsi="Sylfaen"/>
          <w:sz w:val="24"/>
          <w:szCs w:val="24"/>
          <w:lang w:val="hy-AM"/>
        </w:rPr>
        <w:t xml:space="preserve">հոսքերի վտանգավոր ազդեցությունը որոշակիորեն չեզոքացվել է հետզհետե ավելացող </w:t>
      </w:r>
      <w:r w:rsidRPr="0019036E">
        <w:rPr>
          <w:rFonts w:ascii="Sylfaen" w:hAnsi="Sylfaen"/>
          <w:sz w:val="24"/>
          <w:szCs w:val="24"/>
          <w:lang w:val="hy-AM"/>
        </w:rPr>
        <w:t xml:space="preserve">փաստերի ստուգման </w:t>
      </w:r>
      <w:r>
        <w:rPr>
          <w:rFonts w:ascii="Sylfaen" w:hAnsi="Sylfaen"/>
          <w:sz w:val="24"/>
          <w:szCs w:val="24"/>
          <w:lang w:val="hy-AM"/>
        </w:rPr>
        <w:t>հարթակների բացահայտումների, երկրում և միջազգային մակարդակով իրականացված լրագրողական հետաքննությունների, մի շարք</w:t>
      </w:r>
      <w:r w:rsidRPr="0019036E">
        <w:rPr>
          <w:rFonts w:ascii="Sylfaen" w:hAnsi="Sylfaen"/>
          <w:sz w:val="24"/>
          <w:szCs w:val="24"/>
          <w:lang w:val="hy-AM"/>
        </w:rPr>
        <w:t xml:space="preserve"> որակյալ </w:t>
      </w:r>
      <w:r>
        <w:rPr>
          <w:rFonts w:ascii="Sylfaen" w:hAnsi="Sylfaen"/>
          <w:sz w:val="24"/>
          <w:szCs w:val="24"/>
          <w:lang w:val="hy-AM"/>
        </w:rPr>
        <w:t>լրատվամիջոցների գործունեության</w:t>
      </w:r>
      <w:r w:rsidRPr="0019036E">
        <w:rPr>
          <w:rFonts w:ascii="Sylfaen" w:hAnsi="Sylfaen"/>
          <w:sz w:val="24"/>
          <w:szCs w:val="24"/>
          <w:lang w:val="hy-AM"/>
        </w:rPr>
        <w:t xml:space="preserve"> շնորհիվ։</w:t>
      </w:r>
    </w:p>
    <w:p w14:paraId="3FD05AF6" w14:textId="502A58C3" w:rsidR="00B7190B" w:rsidRPr="00CE4706" w:rsidRDefault="00B7190B" w:rsidP="00B7190B">
      <w:pPr>
        <w:spacing w:line="240" w:lineRule="auto"/>
        <w:rPr>
          <w:rFonts w:ascii="Sylfaen" w:eastAsia="MS Mincho" w:hAnsi="Sylfaen" w:cs="MS Mincho"/>
          <w:sz w:val="24"/>
          <w:szCs w:val="24"/>
          <w:lang w:val="hy-AM"/>
        </w:rPr>
      </w:pPr>
      <w:r w:rsidRPr="004300E1">
        <w:rPr>
          <w:rFonts w:ascii="Sylfaen" w:hAnsi="Sylfaen" w:cs="Arial"/>
          <w:b/>
          <w:bCs/>
          <w:i/>
          <w:iCs/>
          <w:sz w:val="24"/>
          <w:szCs w:val="24"/>
          <w:lang w:val="hy-AM"/>
        </w:rPr>
        <w:tab/>
      </w:r>
      <w:r>
        <w:rPr>
          <w:rFonts w:ascii="Sylfaen" w:hAnsi="Sylfaen" w:cs="Arial"/>
          <w:bCs/>
          <w:iCs/>
          <w:sz w:val="24"/>
          <w:szCs w:val="24"/>
          <w:lang w:val="hy-AM"/>
        </w:rPr>
        <w:t xml:space="preserve">ԶԼՄ-ների </w:t>
      </w:r>
      <w:r>
        <w:rPr>
          <w:rFonts w:ascii="Sylfaen" w:eastAsia="MS Mincho" w:hAnsi="Sylfaen" w:cs="MS Mincho"/>
          <w:sz w:val="24"/>
          <w:szCs w:val="24"/>
          <w:lang w:val="hy-AM"/>
        </w:rPr>
        <w:t xml:space="preserve">բևեռվածությունը նախևառաջ պայմանավորված է դրանց ֆինանսական կախվածությամբ տարբեր քաղաքական ուժերից և օլիգարխիկ կլաններից։ Այս </w:t>
      </w:r>
      <w:r w:rsidRPr="00EA38E2">
        <w:rPr>
          <w:rFonts w:ascii="Sylfaen" w:eastAsia="MS Mincho" w:hAnsi="Sylfaen" w:cs="MS Mincho"/>
          <w:sz w:val="24"/>
          <w:szCs w:val="24"/>
          <w:lang w:val="hy-AM"/>
        </w:rPr>
        <w:t>առումով ուշագրավ է ՀՀ կառավարության նախաձեռնությունը՝ սոցիալական կրեդիտների մի մասն ուղղել լրատվամիջոցներին</w:t>
      </w:r>
      <w:r w:rsidR="008E0C10" w:rsidRPr="00EA38E2">
        <w:rPr>
          <w:rFonts w:ascii="Sylfaen" w:eastAsia="MS Mincho" w:hAnsi="Sylfaen" w:cs="MS Mincho"/>
          <w:sz w:val="24"/>
          <w:szCs w:val="24"/>
          <w:lang w:val="hy-AM"/>
        </w:rPr>
        <w:t xml:space="preserve">։ </w:t>
      </w:r>
      <w:r w:rsidR="00E427F4" w:rsidRPr="00EA38E2">
        <w:rPr>
          <w:rFonts w:ascii="Sylfaen" w:eastAsia="MS Mincho" w:hAnsi="Sylfaen" w:cs="MS Mincho"/>
          <w:sz w:val="24"/>
          <w:szCs w:val="24"/>
          <w:lang w:val="hy-AM"/>
        </w:rPr>
        <w:t>Այս</w:t>
      </w:r>
      <w:r w:rsidR="003A539C" w:rsidRPr="00EA38E2">
        <w:rPr>
          <w:rFonts w:ascii="Sylfaen" w:eastAsia="MS Mincho" w:hAnsi="Sylfaen" w:cs="MS Mincho"/>
          <w:sz w:val="24"/>
          <w:szCs w:val="24"/>
          <w:lang w:val="hy-AM"/>
        </w:rPr>
        <w:t xml:space="preserve"> բարեփոխ</w:t>
      </w:r>
      <w:r w:rsidR="00E427F4" w:rsidRPr="00EA38E2">
        <w:rPr>
          <w:rFonts w:ascii="Sylfaen" w:eastAsia="MS Mincho" w:hAnsi="Sylfaen" w:cs="MS Mincho"/>
          <w:sz w:val="24"/>
          <w:szCs w:val="24"/>
          <w:lang w:val="hy-AM"/>
        </w:rPr>
        <w:t xml:space="preserve">մամբ՝ </w:t>
      </w:r>
      <w:r w:rsidR="003A539C" w:rsidRPr="00EA38E2">
        <w:rPr>
          <w:rFonts w:ascii="Sylfaen" w:eastAsia="MS Mincho" w:hAnsi="Sylfaen" w:cs="MS Mincho"/>
          <w:sz w:val="24"/>
          <w:szCs w:val="24"/>
          <w:lang w:val="hy-AM"/>
        </w:rPr>
        <w:t>քաղաքացիներ</w:t>
      </w:r>
      <w:r w:rsidR="00E427F4" w:rsidRPr="00EA38E2">
        <w:rPr>
          <w:rFonts w:ascii="Sylfaen" w:eastAsia="MS Mincho" w:hAnsi="Sylfaen" w:cs="MS Mincho"/>
          <w:sz w:val="24"/>
          <w:szCs w:val="24"/>
          <w:lang w:val="hy-AM"/>
        </w:rPr>
        <w:t>ը կկարողանան</w:t>
      </w:r>
      <w:r w:rsidR="003A539C" w:rsidRPr="00EA38E2">
        <w:rPr>
          <w:rFonts w:ascii="Sylfaen" w:eastAsia="MS Mincho" w:hAnsi="Sylfaen" w:cs="MS Mincho"/>
          <w:sz w:val="24"/>
          <w:szCs w:val="24"/>
          <w:lang w:val="hy-AM"/>
        </w:rPr>
        <w:t xml:space="preserve"> </w:t>
      </w:r>
      <w:r w:rsidR="002C18AC" w:rsidRPr="00EA38E2">
        <w:rPr>
          <w:rFonts w:ascii="Sylfaen" w:eastAsia="MS Mincho" w:hAnsi="Sylfaen" w:cs="MS Mincho"/>
          <w:sz w:val="24"/>
          <w:szCs w:val="24"/>
          <w:lang w:val="hy-AM"/>
        </w:rPr>
        <w:t xml:space="preserve">հայտարարագրերը լրացնելիս </w:t>
      </w:r>
      <w:r w:rsidR="003A539C" w:rsidRPr="00EA38E2">
        <w:rPr>
          <w:rFonts w:ascii="Sylfaen" w:eastAsia="MS Mincho" w:hAnsi="Sylfaen" w:cs="MS Mincho"/>
          <w:sz w:val="24"/>
          <w:szCs w:val="24"/>
          <w:lang w:val="hy-AM"/>
        </w:rPr>
        <w:t xml:space="preserve">ուղիղ ֆինանսավորում տրամադրել լրատվամիջոցներին, կուսակցություններին և ՀԿ-ներին։ Այս մասին </w:t>
      </w:r>
      <w:r w:rsidR="008E0C10" w:rsidRPr="00EA38E2">
        <w:rPr>
          <w:rFonts w:ascii="Sylfaen" w:eastAsia="MS Mincho" w:hAnsi="Sylfaen" w:cs="MS Mincho"/>
          <w:sz w:val="24"/>
          <w:szCs w:val="24"/>
          <w:lang w:val="hy-AM"/>
        </w:rPr>
        <w:t xml:space="preserve">հունիսի 25-ին </w:t>
      </w:r>
      <w:r w:rsidR="003A539C" w:rsidRPr="00EA38E2">
        <w:rPr>
          <w:rFonts w:ascii="Sylfaen" w:eastAsia="MS Mincho" w:hAnsi="Sylfaen" w:cs="MS Mincho"/>
          <w:sz w:val="24"/>
          <w:szCs w:val="24"/>
          <w:lang w:val="hy-AM"/>
        </w:rPr>
        <w:t>հայտարարել է վարչապետ Նիկոլ Փաշինյանը։</w:t>
      </w:r>
      <w:r w:rsidR="00F06637" w:rsidRPr="00EA38E2">
        <w:rPr>
          <w:rFonts w:ascii="Sylfaen" w:eastAsia="MS Mincho" w:hAnsi="Sylfaen" w:cs="MS Mincho"/>
          <w:sz w:val="24"/>
          <w:szCs w:val="24"/>
          <w:lang w:val="hy-AM"/>
        </w:rPr>
        <w:t xml:space="preserve"> </w:t>
      </w:r>
      <w:r w:rsidR="003A539C" w:rsidRPr="00EA38E2">
        <w:rPr>
          <w:rFonts w:ascii="Sylfaen" w:eastAsia="MS Mincho" w:hAnsi="Sylfaen" w:cs="MS Mincho"/>
          <w:sz w:val="24"/>
          <w:szCs w:val="24"/>
          <w:lang w:val="hy-AM"/>
        </w:rPr>
        <w:t xml:space="preserve">Ըստ </w:t>
      </w:r>
      <w:r w:rsidR="002C18AC" w:rsidRPr="00EA38E2">
        <w:rPr>
          <w:rFonts w:ascii="Sylfaen" w:eastAsia="MS Mincho" w:hAnsi="Sylfaen" w:cs="MS Mincho"/>
          <w:sz w:val="24"/>
          <w:szCs w:val="24"/>
          <w:lang w:val="hy-AM"/>
        </w:rPr>
        <w:t>կառավարության ղեկավարի</w:t>
      </w:r>
      <w:r w:rsidR="003A539C" w:rsidRPr="00EA38E2">
        <w:rPr>
          <w:rFonts w:ascii="Sylfaen" w:eastAsia="MS Mincho" w:hAnsi="Sylfaen" w:cs="MS Mincho"/>
          <w:sz w:val="24"/>
          <w:szCs w:val="24"/>
          <w:lang w:val="hy-AM"/>
        </w:rPr>
        <w:t>՝ եթե տեխնիկական խնդիրներ չառաջանանան, ապա  համակարգը կգործարկվի 2027 թվականի հունվարի 1-ից։</w:t>
      </w:r>
      <w:r w:rsidR="00E427F4" w:rsidRPr="00EA38E2">
        <w:rPr>
          <w:rFonts w:ascii="Sylfaen" w:eastAsia="MS Mincho" w:hAnsi="Sylfaen" w:cs="MS Mincho"/>
          <w:sz w:val="24"/>
          <w:szCs w:val="24"/>
          <w:lang w:val="hy-AM"/>
        </w:rPr>
        <w:t xml:space="preserve"> </w:t>
      </w:r>
      <w:r w:rsidR="00E427F4">
        <w:rPr>
          <w:rFonts w:ascii="Sylfaen" w:eastAsia="MS Mincho" w:hAnsi="Sylfaen" w:cs="MS Mincho"/>
          <w:sz w:val="24"/>
          <w:szCs w:val="24"/>
          <w:lang w:val="hy-AM"/>
        </w:rPr>
        <w:br/>
      </w:r>
      <w:r w:rsidR="00E427F4">
        <w:rPr>
          <w:rFonts w:ascii="Sylfaen" w:eastAsia="MS Mincho" w:hAnsi="Sylfaen" w:cs="MS Mincho"/>
          <w:sz w:val="24"/>
          <w:szCs w:val="24"/>
          <w:lang w:val="hy-AM"/>
        </w:rPr>
        <w:tab/>
      </w:r>
      <w:r>
        <w:rPr>
          <w:rFonts w:ascii="Sylfaen" w:eastAsia="MS Mincho" w:hAnsi="Sylfaen" w:cs="MS Mincho"/>
          <w:sz w:val="24"/>
          <w:szCs w:val="24"/>
          <w:lang w:val="hy-AM"/>
        </w:rPr>
        <w:t>Մեդիաոլորտի առողջացման համար խիստ անհրաժեշտ է նաև օրենսդրության արդիականացումը։ Դրան է միտված ԽԱՊԿ-ի և գործընկերներ կազմակերպությունների կողմից մշակվող բարեփոխումների Հայեցակարգը, որի վրա աշխատանքներն արդեն ավարտման</w:t>
      </w:r>
      <w:r w:rsidRPr="004300E1">
        <w:rPr>
          <w:rFonts w:ascii="Sylfaen" w:eastAsia="MS Mincho" w:hAnsi="Sylfaen" w:cs="MS Mincho"/>
          <w:sz w:val="24"/>
          <w:szCs w:val="24"/>
          <w:lang w:val="hy-AM"/>
        </w:rPr>
        <w:t xml:space="preserve"> փուլում </w:t>
      </w:r>
      <w:r>
        <w:rPr>
          <w:rFonts w:ascii="Sylfaen" w:eastAsia="MS Mincho" w:hAnsi="Sylfaen" w:cs="MS Mincho"/>
          <w:sz w:val="24"/>
          <w:szCs w:val="24"/>
          <w:lang w:val="hy-AM"/>
        </w:rPr>
        <w:t>են,</w:t>
      </w:r>
      <w:r w:rsidRPr="004300E1">
        <w:rPr>
          <w:rFonts w:ascii="Sylfaen" w:eastAsia="MS Mincho" w:hAnsi="Sylfaen" w:cs="MS Mincho"/>
          <w:sz w:val="24"/>
          <w:szCs w:val="24"/>
          <w:lang w:val="hy-AM"/>
        </w:rPr>
        <w:t xml:space="preserve"> և ակնկալվում է, որ </w:t>
      </w:r>
      <w:r>
        <w:rPr>
          <w:rFonts w:ascii="Sylfaen" w:eastAsia="MS Mincho" w:hAnsi="Sylfaen" w:cs="MS Mincho"/>
          <w:sz w:val="24"/>
          <w:szCs w:val="24"/>
          <w:lang w:val="hy-AM"/>
        </w:rPr>
        <w:t>դրանում ձևակերպված սկզբունքները հիմք կդառնան նոր օրինագծերի, միջազգային նորմերին համապատասխանող կարգավորումների առաջադրման հա</w:t>
      </w:r>
      <w:r w:rsidR="003517DA">
        <w:rPr>
          <w:rFonts w:ascii="Sylfaen" w:eastAsia="MS Mincho" w:hAnsi="Sylfaen" w:cs="MS Mincho"/>
          <w:sz w:val="24"/>
          <w:szCs w:val="24"/>
          <w:lang w:val="hy-AM"/>
        </w:rPr>
        <w:t>մ</w:t>
      </w:r>
      <w:r>
        <w:rPr>
          <w:rFonts w:ascii="Sylfaen" w:eastAsia="MS Mincho" w:hAnsi="Sylfaen" w:cs="MS Mincho"/>
          <w:sz w:val="24"/>
          <w:szCs w:val="24"/>
          <w:lang w:val="hy-AM"/>
        </w:rPr>
        <w:t>ար</w:t>
      </w:r>
      <w:r w:rsidRPr="004300E1">
        <w:rPr>
          <w:rFonts w:ascii="Sylfaen" w:eastAsia="MS Mincho" w:hAnsi="Sylfaen" w:cs="MS Mincho"/>
          <w:sz w:val="24"/>
          <w:szCs w:val="24"/>
          <w:lang w:val="hy-AM"/>
        </w:rPr>
        <w:t>։</w:t>
      </w:r>
    </w:p>
    <w:p w14:paraId="4C4511F0" w14:textId="0FEE7A16" w:rsidR="003517DA" w:rsidRDefault="003517DA" w:rsidP="009E4D09">
      <w:pPr>
        <w:spacing w:after="0" w:line="240" w:lineRule="auto"/>
        <w:rPr>
          <w:rFonts w:ascii="Sylfaen" w:eastAsia="MS Mincho" w:hAnsi="Sylfaen" w:cs="MS Mincho"/>
          <w:sz w:val="24"/>
          <w:szCs w:val="24"/>
          <w:lang w:val="hy-AM"/>
        </w:rPr>
      </w:pPr>
      <w:r>
        <w:rPr>
          <w:rFonts w:ascii="Sylfaen" w:eastAsia="MS Mincho" w:hAnsi="Sylfaen" w:cs="MS Mincho"/>
          <w:sz w:val="24"/>
          <w:szCs w:val="24"/>
          <w:lang w:val="hy-AM"/>
        </w:rPr>
        <w:tab/>
      </w:r>
    </w:p>
    <w:p w14:paraId="4ACE65B3" w14:textId="039C0630" w:rsidR="007D3764" w:rsidRDefault="007D3764" w:rsidP="009E4D09">
      <w:pPr>
        <w:spacing w:after="0" w:line="240" w:lineRule="auto"/>
        <w:rPr>
          <w:rFonts w:ascii="Sylfaen" w:eastAsia="MS Mincho" w:hAnsi="Sylfaen" w:cs="MS Mincho"/>
          <w:sz w:val="24"/>
          <w:szCs w:val="24"/>
          <w:lang w:val="hy-AM"/>
        </w:rPr>
      </w:pPr>
    </w:p>
    <w:p w14:paraId="13A60EA5" w14:textId="77777777" w:rsidR="00EA38E2" w:rsidRDefault="00EA38E2" w:rsidP="009E4D09">
      <w:pPr>
        <w:spacing w:after="0" w:line="240" w:lineRule="auto"/>
        <w:rPr>
          <w:rFonts w:ascii="Sylfaen" w:eastAsia="MS Mincho" w:hAnsi="Sylfaen" w:cs="MS Mincho"/>
          <w:sz w:val="24"/>
          <w:szCs w:val="24"/>
          <w:lang w:val="hy-AM"/>
        </w:rPr>
      </w:pPr>
    </w:p>
    <w:p w14:paraId="52C3CA92" w14:textId="3C3F29C4" w:rsidR="007D3764" w:rsidRDefault="007D3764" w:rsidP="009E4D09">
      <w:pPr>
        <w:spacing w:after="0" w:line="240" w:lineRule="auto"/>
        <w:rPr>
          <w:rFonts w:ascii="Sylfaen" w:eastAsia="MS Mincho" w:hAnsi="Sylfaen" w:cs="MS Mincho"/>
          <w:sz w:val="24"/>
          <w:szCs w:val="24"/>
          <w:lang w:val="hy-AM"/>
        </w:rPr>
      </w:pPr>
    </w:p>
    <w:p w14:paraId="5E321F2A" w14:textId="43E27BBA" w:rsidR="007D3764" w:rsidRDefault="007D3764" w:rsidP="009E4D09">
      <w:pPr>
        <w:spacing w:after="0" w:line="240" w:lineRule="auto"/>
        <w:rPr>
          <w:rFonts w:ascii="Sylfaen" w:eastAsia="MS Mincho" w:hAnsi="Sylfaen" w:cs="MS Mincho"/>
          <w:sz w:val="24"/>
          <w:szCs w:val="24"/>
          <w:lang w:val="hy-AM"/>
        </w:rPr>
      </w:pPr>
    </w:p>
    <w:p w14:paraId="1DDCFC1C" w14:textId="77777777" w:rsidR="008D4402" w:rsidRDefault="008D4402" w:rsidP="009E4D09">
      <w:pPr>
        <w:spacing w:after="0" w:line="240" w:lineRule="auto"/>
        <w:rPr>
          <w:rFonts w:ascii="Sylfaen" w:eastAsia="MS Mincho" w:hAnsi="Sylfaen" w:cs="MS Mincho"/>
          <w:sz w:val="24"/>
          <w:szCs w:val="24"/>
          <w:lang w:val="hy-AM"/>
        </w:rPr>
      </w:pPr>
    </w:p>
    <w:p w14:paraId="62B176DE" w14:textId="4D2A1CDB" w:rsidR="007D3764" w:rsidRDefault="007D3764" w:rsidP="009E4D09">
      <w:pPr>
        <w:spacing w:after="0" w:line="240" w:lineRule="auto"/>
        <w:rPr>
          <w:rFonts w:ascii="Sylfaen" w:eastAsia="MS Mincho" w:hAnsi="Sylfaen" w:cs="MS Mincho"/>
          <w:sz w:val="24"/>
          <w:szCs w:val="24"/>
          <w:lang w:val="hy-AM"/>
        </w:rPr>
      </w:pPr>
    </w:p>
    <w:p w14:paraId="63A1E136" w14:textId="5449C4C9" w:rsidR="007D3764" w:rsidRDefault="007D3764" w:rsidP="009E4D09">
      <w:pPr>
        <w:spacing w:after="0" w:line="240" w:lineRule="auto"/>
        <w:rPr>
          <w:rFonts w:ascii="Sylfaen" w:eastAsia="MS Mincho" w:hAnsi="Sylfaen" w:cs="MS Mincho"/>
          <w:sz w:val="24"/>
          <w:szCs w:val="24"/>
          <w:lang w:val="hy-AM"/>
        </w:rPr>
      </w:pPr>
    </w:p>
    <w:p w14:paraId="2D0F29A3" w14:textId="39BD2B28" w:rsidR="007D3764" w:rsidRDefault="007D3764" w:rsidP="009E4D09">
      <w:pPr>
        <w:spacing w:after="0" w:line="240" w:lineRule="auto"/>
        <w:rPr>
          <w:rFonts w:ascii="Sylfaen" w:eastAsia="MS Mincho" w:hAnsi="Sylfaen" w:cs="MS Mincho"/>
          <w:sz w:val="24"/>
          <w:szCs w:val="24"/>
          <w:lang w:val="hy-AM"/>
        </w:rPr>
      </w:pPr>
    </w:p>
    <w:p w14:paraId="00A37BBC" w14:textId="77777777" w:rsidR="00B7190B" w:rsidRPr="00F86B3C" w:rsidRDefault="00B7190B" w:rsidP="00B7190B">
      <w:pPr>
        <w:spacing w:after="0" w:line="240" w:lineRule="auto"/>
        <w:jc w:val="center"/>
        <w:rPr>
          <w:rFonts w:ascii="Sylfaen" w:hAnsi="Sylfaen" w:cs="Sylfaen"/>
          <w:b/>
          <w:bCs/>
          <w:i/>
          <w:sz w:val="24"/>
          <w:szCs w:val="24"/>
          <w:lang w:val="hy-AM"/>
        </w:rPr>
      </w:pPr>
      <w:r w:rsidRPr="00D62636">
        <w:rPr>
          <w:rFonts w:ascii="Sylfaen" w:hAnsi="Sylfaen" w:cs="Sylfaen"/>
          <w:b/>
          <w:bCs/>
          <w:i/>
          <w:sz w:val="24"/>
          <w:szCs w:val="24"/>
          <w:lang w:val="hy-AM"/>
        </w:rPr>
        <w:t>ԼՐԱՏՎԱՄԻՋՈՑՆԵՐԻ ԳՈՐԾՈՒՆԵՈՒԹՅԱՆ ՄԻՋԱՎԱՅՐԸ</w:t>
      </w:r>
    </w:p>
    <w:p w14:paraId="1ACE8E07" w14:textId="77777777" w:rsidR="00B7190B" w:rsidRDefault="00B7190B" w:rsidP="00B7190B">
      <w:pPr>
        <w:shd w:val="clear" w:color="auto" w:fill="FFFFFF"/>
        <w:spacing w:after="0" w:line="240" w:lineRule="auto"/>
        <w:textAlignment w:val="baseline"/>
        <w:rPr>
          <w:rFonts w:ascii="Sylfaen" w:eastAsia="Times New Roman" w:hAnsi="Sylfaen" w:cs="Arial"/>
          <w:sz w:val="24"/>
          <w:szCs w:val="24"/>
          <w:lang w:val="hy-AM"/>
        </w:rPr>
      </w:pPr>
      <w:r w:rsidRPr="00F86B3C">
        <w:rPr>
          <w:rFonts w:ascii="Sylfaen" w:eastAsia="Times New Roman" w:hAnsi="Sylfaen" w:cs="Arial"/>
          <w:sz w:val="24"/>
          <w:szCs w:val="24"/>
          <w:lang w:val="hy-AM"/>
        </w:rPr>
        <w:tab/>
      </w:r>
    </w:p>
    <w:p w14:paraId="012B54E6" w14:textId="77777777" w:rsidR="00B7190B" w:rsidRDefault="00B7190B" w:rsidP="00B7190B">
      <w:pPr>
        <w:shd w:val="clear" w:color="auto" w:fill="FFFFFF"/>
        <w:spacing w:after="0" w:line="240" w:lineRule="auto"/>
        <w:textAlignment w:val="baseline"/>
        <w:rPr>
          <w:rFonts w:ascii="Sylfaen" w:eastAsia="Times New Roman" w:hAnsi="Sylfaen" w:cs="Arial"/>
          <w:sz w:val="24"/>
          <w:szCs w:val="24"/>
          <w:lang w:val="hy-AM"/>
        </w:rPr>
      </w:pPr>
      <w:r>
        <w:rPr>
          <w:rFonts w:ascii="Sylfaen" w:eastAsia="Times New Roman" w:hAnsi="Sylfaen" w:cs="Arial"/>
          <w:sz w:val="24"/>
          <w:szCs w:val="24"/>
          <w:lang w:val="hy-AM"/>
        </w:rPr>
        <w:tab/>
      </w:r>
      <w:r w:rsidRPr="000344C5">
        <w:rPr>
          <w:rFonts w:ascii="Sylfaen" w:eastAsia="Times New Roman" w:hAnsi="Sylfaen" w:cs="Arial"/>
          <w:sz w:val="24"/>
          <w:szCs w:val="24"/>
          <w:lang w:val="hy-AM"/>
        </w:rPr>
        <w:t>2026</w:t>
      </w:r>
      <w:r>
        <w:rPr>
          <w:rFonts w:ascii="Sylfaen" w:eastAsia="Times New Roman" w:hAnsi="Sylfaen" w:cs="Arial"/>
          <w:sz w:val="24"/>
          <w:szCs w:val="24"/>
          <w:lang w:val="hy-AM"/>
        </w:rPr>
        <w:t xml:space="preserve"> թվականի երկրորդ եռամսյակը լրագրողների և լրատվամիջոցների համար լարված ժամանակաշրջան էր՝ կապված հունիսի 7-ի խորհրդարանական ընտրությունների հետ։</w:t>
      </w:r>
      <w:r w:rsidRPr="005E272F">
        <w:rPr>
          <w:rFonts w:ascii="Sylfaen" w:eastAsia="Times New Roman" w:hAnsi="Sylfaen" w:cs="Arial"/>
          <w:sz w:val="24"/>
          <w:szCs w:val="24"/>
          <w:lang w:val="hy-AM"/>
        </w:rPr>
        <w:t xml:space="preserve"> </w:t>
      </w:r>
      <w:r>
        <w:rPr>
          <w:rFonts w:ascii="Sylfaen" w:eastAsia="Times New Roman" w:hAnsi="Sylfaen" w:cs="Arial"/>
          <w:sz w:val="24"/>
          <w:szCs w:val="24"/>
          <w:lang w:val="hy-AM"/>
        </w:rPr>
        <w:t>Հայաստանյան բևեռացված մեդիան, որի տարբեր սեգմենտները մեծապես սերտաճել են այս կամ այն քաղաքական ճամբարի հետ, ոչ թե զուտ լուսաբանում էին ընտրապայքարը, այլ դարձել էին այդ պայքարի ակտիվ մասնակից և</w:t>
      </w:r>
      <w:r w:rsidRPr="00E13894">
        <w:rPr>
          <w:rFonts w:ascii="Sylfaen" w:eastAsia="Times New Roman" w:hAnsi="Sylfaen" w:cs="Arial"/>
          <w:sz w:val="24"/>
          <w:szCs w:val="24"/>
          <w:lang w:val="hy-AM"/>
        </w:rPr>
        <w:t xml:space="preserve"> </w:t>
      </w:r>
      <w:r>
        <w:rPr>
          <w:rFonts w:ascii="Sylfaen" w:eastAsia="Times New Roman" w:hAnsi="Sylfaen" w:cs="Arial"/>
          <w:sz w:val="24"/>
          <w:szCs w:val="24"/>
          <w:lang w:val="hy-AM"/>
        </w:rPr>
        <w:t>բաղկացուցիչ մաս։ Այդուհանդերձ, լրատվական դաշտի ընդհանուր բազմազանության և բազմակարծության շնորհիվ ընտրողները</w:t>
      </w:r>
      <w:r w:rsidRPr="00B53B9A">
        <w:rPr>
          <w:rFonts w:ascii="Sylfaen" w:eastAsia="Times New Roman" w:hAnsi="Sylfaen" w:cs="Arial"/>
          <w:sz w:val="24"/>
          <w:szCs w:val="24"/>
          <w:lang w:val="hy-AM"/>
        </w:rPr>
        <w:t xml:space="preserve"> </w:t>
      </w:r>
      <w:r w:rsidRPr="001E78C7">
        <w:rPr>
          <w:rFonts w:ascii="Sylfaen" w:eastAsia="Times New Roman" w:hAnsi="Sylfaen" w:cs="Arial"/>
          <w:sz w:val="24"/>
          <w:szCs w:val="24"/>
          <w:lang w:val="hy-AM"/>
        </w:rPr>
        <w:t>հնարավորություն ունե</w:t>
      </w:r>
      <w:r>
        <w:rPr>
          <w:rFonts w:ascii="Sylfaen" w:eastAsia="Times New Roman" w:hAnsi="Sylfaen" w:cs="Arial"/>
          <w:sz w:val="24"/>
          <w:szCs w:val="24"/>
          <w:lang w:val="hy-AM"/>
        </w:rPr>
        <w:t>ց</w:t>
      </w:r>
      <w:r w:rsidRPr="001E78C7">
        <w:rPr>
          <w:rFonts w:ascii="Sylfaen" w:eastAsia="Times New Roman" w:hAnsi="Sylfaen" w:cs="Arial"/>
          <w:sz w:val="24"/>
          <w:szCs w:val="24"/>
          <w:lang w:val="hy-AM"/>
        </w:rPr>
        <w:t>ա</w:t>
      </w:r>
      <w:r>
        <w:rPr>
          <w:rFonts w:ascii="Sylfaen" w:eastAsia="Times New Roman" w:hAnsi="Sylfaen" w:cs="Arial"/>
          <w:sz w:val="24"/>
          <w:szCs w:val="24"/>
          <w:lang w:val="hy-AM"/>
        </w:rPr>
        <w:t>ն</w:t>
      </w:r>
      <w:r w:rsidRPr="001E78C7">
        <w:rPr>
          <w:rFonts w:ascii="Sylfaen" w:eastAsia="Times New Roman" w:hAnsi="Sylfaen" w:cs="Arial"/>
          <w:sz w:val="24"/>
          <w:szCs w:val="24"/>
          <w:lang w:val="hy-AM"/>
        </w:rPr>
        <w:t xml:space="preserve"> ծանոթանալու </w:t>
      </w:r>
      <w:r>
        <w:rPr>
          <w:rFonts w:ascii="Sylfaen" w:eastAsia="Times New Roman" w:hAnsi="Sylfaen" w:cs="Arial"/>
          <w:sz w:val="24"/>
          <w:szCs w:val="24"/>
          <w:lang w:val="hy-AM"/>
        </w:rPr>
        <w:t>իշխանությանը ձգտող</w:t>
      </w:r>
      <w:r w:rsidRPr="001E78C7">
        <w:rPr>
          <w:rFonts w:ascii="Sylfaen" w:eastAsia="Times New Roman" w:hAnsi="Sylfaen" w:cs="Arial"/>
          <w:sz w:val="24"/>
          <w:szCs w:val="24"/>
          <w:lang w:val="hy-AM"/>
        </w:rPr>
        <w:t xml:space="preserve"> ուժերի դիրքորոշումներին։</w:t>
      </w:r>
    </w:p>
    <w:p w14:paraId="7664BCED" w14:textId="4ABD3BB3" w:rsidR="00B7190B" w:rsidRDefault="0096260E" w:rsidP="00B7190B">
      <w:pPr>
        <w:shd w:val="clear" w:color="auto" w:fill="FFFFFF"/>
        <w:spacing w:after="0" w:line="240" w:lineRule="auto"/>
        <w:ind w:firstLine="708"/>
        <w:textAlignment w:val="baseline"/>
        <w:rPr>
          <w:rFonts w:ascii="Sylfaen" w:eastAsia="Times New Roman" w:hAnsi="Sylfaen" w:cs="Arial"/>
          <w:sz w:val="24"/>
          <w:szCs w:val="24"/>
          <w:lang w:val="hy-AM"/>
        </w:rPr>
      </w:pPr>
      <w:r w:rsidRPr="008D4402">
        <w:rPr>
          <w:rFonts w:ascii="Sylfaen" w:hAnsi="Sylfaen" w:cs="Arial"/>
          <w:sz w:val="24"/>
          <w:szCs w:val="24"/>
          <w:lang w:val="hy-AM"/>
        </w:rPr>
        <w:t>Հատկապես նախընտրական շրջանում</w:t>
      </w:r>
      <w:r w:rsidR="00B7190B" w:rsidRPr="008D4402">
        <w:rPr>
          <w:rFonts w:ascii="Sylfaen" w:hAnsi="Sylfaen" w:cs="Arial"/>
          <w:sz w:val="24"/>
          <w:szCs w:val="24"/>
          <w:lang w:val="hy-AM"/>
        </w:rPr>
        <w:t xml:space="preserve"> Հայաստանի համար լուրջ մարտահրավեր էին ինչպես արտաքին տեղեկատվական</w:t>
      </w:r>
      <w:r w:rsidR="00B7190B" w:rsidRPr="00DC0DEF">
        <w:rPr>
          <w:rFonts w:ascii="Sylfaen" w:hAnsi="Sylfaen" w:cs="Arial"/>
          <w:sz w:val="24"/>
          <w:szCs w:val="24"/>
          <w:lang w:val="hy-AM"/>
        </w:rPr>
        <w:t xml:space="preserve"> մանիպուլյացիաները (FIMI-Foreign Information Manipulation and Interference), այնպես էլ՝ ներքին (DIMI-Domestic Information Manipulation and Interference): </w:t>
      </w:r>
      <w:r w:rsidR="00B7190B" w:rsidRPr="001D0588">
        <w:rPr>
          <w:rFonts w:ascii="Sylfaen" w:hAnsi="Sylfaen" w:cs="Arial"/>
          <w:sz w:val="24"/>
          <w:szCs w:val="24"/>
          <w:lang w:val="hy-AM"/>
        </w:rPr>
        <w:t>Արտաքին</w:t>
      </w:r>
      <w:r w:rsidR="00B7190B" w:rsidRPr="001D0588">
        <w:rPr>
          <w:rFonts w:ascii="Sylfaen" w:eastAsia="Times New Roman" w:hAnsi="Sylfaen" w:cs="Arial"/>
          <w:sz w:val="24"/>
          <w:szCs w:val="24"/>
          <w:lang w:val="hy-AM"/>
        </w:rPr>
        <w:t xml:space="preserve"> հսկայածավալ </w:t>
      </w:r>
      <w:r w:rsidR="00B7190B">
        <w:rPr>
          <w:rFonts w:ascii="Sylfaen" w:eastAsia="Times New Roman" w:hAnsi="Sylfaen" w:cs="Arial"/>
          <w:sz w:val="24"/>
          <w:szCs w:val="24"/>
          <w:lang w:val="hy-AM"/>
        </w:rPr>
        <w:t>ապատեղեկատվական</w:t>
      </w:r>
      <w:r w:rsidR="00B7190B" w:rsidRPr="001D0588">
        <w:rPr>
          <w:rFonts w:ascii="Sylfaen" w:eastAsia="Times New Roman" w:hAnsi="Sylfaen" w:cs="Arial"/>
          <w:sz w:val="24"/>
          <w:szCs w:val="24"/>
          <w:lang w:val="hy-AM"/>
        </w:rPr>
        <w:t xml:space="preserve"> </w:t>
      </w:r>
      <w:r w:rsidR="00B7190B">
        <w:rPr>
          <w:rFonts w:ascii="Sylfaen" w:eastAsia="Times New Roman" w:hAnsi="Sylfaen" w:cs="Arial"/>
          <w:sz w:val="24"/>
          <w:szCs w:val="24"/>
          <w:lang w:val="hy-AM"/>
        </w:rPr>
        <w:t>ինտերվենցիաները</w:t>
      </w:r>
      <w:r w:rsidR="00B7190B" w:rsidRPr="001D0588">
        <w:rPr>
          <w:rFonts w:ascii="Sylfaen" w:eastAsia="Times New Roman" w:hAnsi="Sylfaen" w:cs="Arial"/>
          <w:sz w:val="24"/>
          <w:szCs w:val="24"/>
          <w:lang w:val="hy-AM"/>
        </w:rPr>
        <w:t xml:space="preserve"> իրականաց</w:t>
      </w:r>
      <w:r w:rsidR="00B7190B">
        <w:rPr>
          <w:rFonts w:ascii="Sylfaen" w:eastAsia="Times New Roman" w:hAnsi="Sylfaen" w:cs="Arial"/>
          <w:sz w:val="24"/>
          <w:szCs w:val="24"/>
          <w:lang w:val="hy-AM"/>
        </w:rPr>
        <w:t>վել են հիմնականում ՌԴ-ից, ընդ որում՝ Հայաստանի ներսում</w:t>
      </w:r>
      <w:r w:rsidR="00B7190B" w:rsidRPr="001D0588">
        <w:rPr>
          <w:rFonts w:ascii="Sylfaen" w:eastAsia="Times New Roman" w:hAnsi="Sylfaen" w:cs="Arial"/>
          <w:sz w:val="24"/>
          <w:szCs w:val="24"/>
          <w:lang w:val="hy-AM"/>
        </w:rPr>
        <w:t xml:space="preserve"> </w:t>
      </w:r>
      <w:r w:rsidR="00B7190B">
        <w:rPr>
          <w:rFonts w:ascii="Sylfaen" w:eastAsia="Times New Roman" w:hAnsi="Sylfaen" w:cs="Arial"/>
          <w:sz w:val="24"/>
          <w:szCs w:val="24"/>
          <w:lang w:val="hy-AM"/>
        </w:rPr>
        <w:t>էլ այդ նպատակով օգտագործվել են որոշ</w:t>
      </w:r>
      <w:r w:rsidR="00B7190B" w:rsidRPr="001D0588">
        <w:rPr>
          <w:rFonts w:ascii="Sylfaen" w:eastAsia="Times New Roman" w:hAnsi="Sylfaen" w:cs="Arial"/>
          <w:sz w:val="24"/>
          <w:szCs w:val="24"/>
          <w:lang w:val="hy-AM"/>
        </w:rPr>
        <w:t xml:space="preserve"> </w:t>
      </w:r>
      <w:r w:rsidR="00B7190B">
        <w:rPr>
          <w:rFonts w:ascii="Sylfaen" w:eastAsia="Times New Roman" w:hAnsi="Sylfaen" w:cs="Arial"/>
          <w:sz w:val="24"/>
          <w:szCs w:val="24"/>
          <w:lang w:val="hy-AM"/>
        </w:rPr>
        <w:t>լրատվամիջոցներ</w:t>
      </w:r>
      <w:r w:rsidR="00B7190B" w:rsidRPr="001D0588">
        <w:rPr>
          <w:rFonts w:ascii="Sylfaen" w:eastAsia="Times New Roman" w:hAnsi="Sylfaen" w:cs="Arial"/>
          <w:sz w:val="24"/>
          <w:szCs w:val="24"/>
          <w:lang w:val="hy-AM"/>
        </w:rPr>
        <w:t>, առանձին լրագրողներ</w:t>
      </w:r>
      <w:r w:rsidR="00B7190B">
        <w:rPr>
          <w:rFonts w:ascii="Sylfaen" w:eastAsia="Times New Roman" w:hAnsi="Sylfaen" w:cs="Arial"/>
          <w:sz w:val="24"/>
          <w:szCs w:val="24"/>
          <w:lang w:val="hy-AM"/>
        </w:rPr>
        <w:t xml:space="preserve"> և այսպես կոչված՝ հանրային կարծիքի լիդերներ։ Այդ մասին հետաքրքիր ուսումնասիրություններ են իրականացրել արտասահմանյան ԶԼՄ-ները։ </w:t>
      </w:r>
      <w:r w:rsidR="00B7190B" w:rsidRPr="006C12CC">
        <w:rPr>
          <w:rFonts w:ascii="Sylfaen" w:eastAsia="Times New Roman" w:hAnsi="Sylfaen" w:cs="Arial"/>
          <w:sz w:val="24"/>
          <w:szCs w:val="24"/>
          <w:lang w:val="hy-AM"/>
        </w:rPr>
        <w:t xml:space="preserve">Այսպես՝ </w:t>
      </w:r>
      <w:r w:rsidR="00B7190B" w:rsidRPr="00370941">
        <w:rPr>
          <w:rFonts w:ascii="Sylfaen" w:eastAsia="Times New Roman" w:hAnsi="Sylfaen" w:cs="Arial"/>
          <w:sz w:val="24"/>
          <w:szCs w:val="24"/>
          <w:lang w:val="hy-AM"/>
        </w:rPr>
        <w:t xml:space="preserve">Շվեդական Blankspot պարբերականը </w:t>
      </w:r>
      <w:r w:rsidR="00B7190B" w:rsidRPr="00CE2600">
        <w:rPr>
          <w:rFonts w:ascii="Sylfaen" w:hAnsi="Sylfaen" w:cs="Arial"/>
          <w:sz w:val="24"/>
          <w:szCs w:val="24"/>
          <w:lang w:val="hy-AM"/>
        </w:rPr>
        <w:t>հրապարակել է</w:t>
      </w:r>
      <w:r w:rsidR="00B7190B" w:rsidRPr="00370941">
        <w:rPr>
          <w:rFonts w:ascii="Sylfaen" w:hAnsi="Sylfaen" w:cs="Arial"/>
          <w:sz w:val="24"/>
          <w:szCs w:val="24"/>
          <w:lang w:val="hy-AM"/>
        </w:rPr>
        <w:t xml:space="preserve"> </w:t>
      </w:r>
      <w:hyperlink r:id="rId12" w:history="1">
        <w:r w:rsidR="00B7190B" w:rsidRPr="00CE2600">
          <w:rPr>
            <w:rStyle w:val="Hyperlink"/>
            <w:rFonts w:ascii="Sylfaen" w:hAnsi="Sylfaen" w:cs="Arial"/>
            <w:sz w:val="24"/>
            <w:szCs w:val="24"/>
            <w:lang w:val="hy-AM"/>
          </w:rPr>
          <w:t>փաստաթուղթ</w:t>
        </w:r>
      </w:hyperlink>
      <w:r w:rsidR="00B7190B" w:rsidRPr="00CE2600">
        <w:rPr>
          <w:rFonts w:ascii="Sylfaen" w:eastAsia="Times New Roman" w:hAnsi="Sylfaen" w:cs="Arial"/>
          <w:sz w:val="24"/>
          <w:szCs w:val="24"/>
          <w:lang w:val="hy-AM"/>
        </w:rPr>
        <w:t>, որը</w:t>
      </w:r>
      <w:r w:rsidR="00B7190B" w:rsidRPr="00370941">
        <w:rPr>
          <w:rFonts w:ascii="Sylfaen" w:eastAsia="Times New Roman" w:hAnsi="Sylfaen" w:cs="Arial"/>
          <w:sz w:val="24"/>
          <w:szCs w:val="24"/>
          <w:lang w:val="hy-AM"/>
        </w:rPr>
        <w:t xml:space="preserve"> վերնագրված է՝ «2026թ</w:t>
      </w:r>
      <w:r w:rsidR="00B7190B">
        <w:rPr>
          <w:rFonts w:ascii="Times New Roman" w:eastAsia="Times New Roman" w:hAnsi="Times New Roman" w:cs="Times New Roman"/>
          <w:sz w:val="24"/>
          <w:szCs w:val="24"/>
          <w:lang w:val="hy-AM"/>
        </w:rPr>
        <w:t>․</w:t>
      </w:r>
      <w:r w:rsidR="00B7190B" w:rsidRPr="00370941">
        <w:rPr>
          <w:rFonts w:ascii="Sylfaen" w:eastAsia="Times New Roman" w:hAnsi="Sylfaen" w:cs="Arial"/>
          <w:sz w:val="24"/>
          <w:szCs w:val="24"/>
          <w:lang w:val="hy-AM"/>
        </w:rPr>
        <w:t xml:space="preserve"> </w:t>
      </w:r>
      <w:r w:rsidR="00B7190B">
        <w:rPr>
          <w:rFonts w:ascii="Sylfaen" w:eastAsia="Times New Roman" w:hAnsi="Sylfaen" w:cs="Arial"/>
          <w:sz w:val="24"/>
          <w:szCs w:val="24"/>
          <w:lang w:val="hy-AM"/>
        </w:rPr>
        <w:t>հ</w:t>
      </w:r>
      <w:r w:rsidR="00B7190B" w:rsidRPr="00370941">
        <w:rPr>
          <w:rFonts w:ascii="Sylfaen" w:eastAsia="Times New Roman" w:hAnsi="Sylfaen" w:cs="Arial"/>
          <w:sz w:val="24"/>
          <w:szCs w:val="24"/>
          <w:lang w:val="hy-AM"/>
        </w:rPr>
        <w:t>ակափաշինյան</w:t>
      </w:r>
      <w:r w:rsidR="00B7190B">
        <w:rPr>
          <w:rFonts w:ascii="Sylfaen" w:eastAsia="Times New Roman" w:hAnsi="Sylfaen" w:cs="Arial"/>
          <w:sz w:val="24"/>
          <w:szCs w:val="24"/>
          <w:lang w:val="hy-AM"/>
        </w:rPr>
        <w:t>ական</w:t>
      </w:r>
      <w:r w:rsidR="00B7190B" w:rsidRPr="00370941">
        <w:rPr>
          <w:rFonts w:ascii="Sylfaen" w:eastAsia="Times New Roman" w:hAnsi="Sylfaen" w:cs="Arial"/>
          <w:sz w:val="24"/>
          <w:szCs w:val="24"/>
          <w:lang w:val="hy-AM"/>
        </w:rPr>
        <w:t xml:space="preserve"> ուղղությա</w:t>
      </w:r>
      <w:r w:rsidR="00B7190B">
        <w:rPr>
          <w:rFonts w:ascii="Sylfaen" w:eastAsia="Times New Roman" w:hAnsi="Sylfaen" w:cs="Arial"/>
          <w:sz w:val="24"/>
          <w:szCs w:val="24"/>
          <w:lang w:val="hy-AM"/>
        </w:rPr>
        <w:t>ն աշխատանքի ծրագիր»</w:t>
      </w:r>
      <w:r w:rsidR="00B7190B" w:rsidRPr="00370941">
        <w:rPr>
          <w:rFonts w:ascii="Sylfaen" w:eastAsia="Times New Roman" w:hAnsi="Sylfaen" w:cs="Arial"/>
          <w:sz w:val="24"/>
          <w:szCs w:val="24"/>
          <w:lang w:val="hy-AM"/>
        </w:rPr>
        <w:t>։ Ըստ այդ փաստաթղթի՝ Ռուսաստանը ծրագրել է</w:t>
      </w:r>
      <w:r w:rsidR="00B7190B">
        <w:rPr>
          <w:rFonts w:ascii="Sylfaen" w:eastAsia="Times New Roman" w:hAnsi="Sylfaen" w:cs="Arial"/>
          <w:sz w:val="24"/>
          <w:szCs w:val="24"/>
          <w:lang w:val="hy-AM"/>
        </w:rPr>
        <w:t>ր</w:t>
      </w:r>
      <w:r w:rsidR="00B7190B" w:rsidRPr="00370941">
        <w:rPr>
          <w:rFonts w:ascii="Sylfaen" w:eastAsia="Times New Roman" w:hAnsi="Sylfaen" w:cs="Arial"/>
          <w:sz w:val="24"/>
          <w:szCs w:val="24"/>
          <w:lang w:val="hy-AM"/>
        </w:rPr>
        <w:t xml:space="preserve"> 2026-ի խորհրդարանական ընտրություններից առաջ ազդել Հայաստանի ներքաղաքական դիսկուրսի և հանրային կարծիքի վրա՝ սոցիալական մեդիայի համակարգված արշավների, կեղծ հաշիվների, false flag գործողությունների և կարծիք ձևավորող</w:t>
      </w:r>
      <w:r w:rsidR="00B7190B">
        <w:rPr>
          <w:rFonts w:ascii="Sylfaen" w:eastAsia="Times New Roman" w:hAnsi="Sylfaen" w:cs="Arial"/>
          <w:sz w:val="24"/>
          <w:szCs w:val="24"/>
          <w:lang w:val="hy-AM"/>
        </w:rPr>
        <w:t xml:space="preserve"> անձանց</w:t>
      </w:r>
      <w:r w:rsidR="00B7190B" w:rsidRPr="00370941">
        <w:rPr>
          <w:rFonts w:ascii="Sylfaen" w:eastAsia="Times New Roman" w:hAnsi="Sylfaen" w:cs="Arial"/>
          <w:sz w:val="24"/>
          <w:szCs w:val="24"/>
          <w:lang w:val="hy-AM"/>
        </w:rPr>
        <w:t xml:space="preserve"> միջոցով։ Blankspot-ը, ներկայացնելով փաստաթուղթը, նշ</w:t>
      </w:r>
      <w:r w:rsidR="00B7190B">
        <w:rPr>
          <w:rFonts w:ascii="Sylfaen" w:eastAsia="Times New Roman" w:hAnsi="Sylfaen" w:cs="Arial"/>
          <w:sz w:val="24"/>
          <w:szCs w:val="24"/>
          <w:lang w:val="hy-AM"/>
        </w:rPr>
        <w:t>ել</w:t>
      </w:r>
      <w:r w:rsidR="00B7190B" w:rsidRPr="00370941">
        <w:rPr>
          <w:rFonts w:ascii="Sylfaen" w:eastAsia="Times New Roman" w:hAnsi="Sylfaen" w:cs="Arial"/>
          <w:sz w:val="24"/>
          <w:szCs w:val="24"/>
          <w:lang w:val="hy-AM"/>
        </w:rPr>
        <w:t xml:space="preserve"> է, որ այն կապված է ռուսական հետախուզական ցանցերի գործունեության հետ։</w:t>
      </w:r>
      <w:r w:rsidR="00B7190B">
        <w:rPr>
          <w:rFonts w:ascii="Sylfaen" w:eastAsia="Times New Roman" w:hAnsi="Sylfaen" w:cs="Arial"/>
          <w:sz w:val="24"/>
          <w:szCs w:val="24"/>
          <w:lang w:val="hy-AM"/>
        </w:rPr>
        <w:t xml:space="preserve"> </w:t>
      </w:r>
      <w:r w:rsidR="00B7190B" w:rsidRPr="006A2A25">
        <w:rPr>
          <w:rFonts w:ascii="Sylfaen" w:eastAsia="Times New Roman" w:hAnsi="Sylfaen" w:cs="Arial"/>
          <w:sz w:val="24"/>
          <w:szCs w:val="24"/>
          <w:lang w:val="hy-AM"/>
        </w:rPr>
        <w:t>Հիմնական ուղերձը՝ Հայաստանը գնում է վտանգավոր ճանապարհով՝ հեռանալով Ռուսաստանից:</w:t>
      </w:r>
    </w:p>
    <w:p w14:paraId="11B0CF98" w14:textId="77777777" w:rsidR="00B7190B" w:rsidRPr="00F758CE" w:rsidRDefault="00B7190B" w:rsidP="00B7190B">
      <w:pPr>
        <w:shd w:val="clear" w:color="auto" w:fill="FFFFFF"/>
        <w:spacing w:after="0" w:line="240" w:lineRule="auto"/>
        <w:ind w:firstLine="708"/>
        <w:textAlignment w:val="baseline"/>
        <w:rPr>
          <w:rFonts w:ascii="Sylfaen" w:eastAsia="Times New Roman" w:hAnsi="Sylfaen" w:cs="Arial"/>
          <w:sz w:val="24"/>
          <w:szCs w:val="24"/>
          <w:lang w:val="hy-AM"/>
        </w:rPr>
      </w:pPr>
      <w:r w:rsidRPr="00F758CE">
        <w:rPr>
          <w:rFonts w:ascii="Sylfaen" w:eastAsiaTheme="majorEastAsia" w:hAnsi="Sylfaen" w:cstheme="majorBidi"/>
          <w:sz w:val="24"/>
          <w:szCs w:val="24"/>
          <w:lang w:val="hy-AM"/>
        </w:rPr>
        <w:t>«</w:t>
      </w:r>
      <w:r w:rsidRPr="00F758CE">
        <w:rPr>
          <w:rFonts w:ascii="Sylfaen" w:hAnsi="Sylfaen"/>
          <w:sz w:val="24"/>
          <w:szCs w:val="24"/>
          <w:lang w:val="hy-AM"/>
        </w:rPr>
        <w:t>Հայաստանի դեմ ծավալված ապատեղեկատվական արշավը համակարգվում է Կրեմլի կողմից՝ օգտագործելով «Մատրյոշկա» և «Storm-1516» ցանցերը»,</w:t>
      </w:r>
      <w:r>
        <w:rPr>
          <w:rFonts w:ascii="Sylfaen" w:hAnsi="Sylfaen"/>
          <w:sz w:val="24"/>
          <w:szCs w:val="24"/>
          <w:lang w:val="hy-AM"/>
        </w:rPr>
        <w:t xml:space="preserve"> </w:t>
      </w:r>
      <w:r w:rsidRPr="00F758CE">
        <w:rPr>
          <w:rFonts w:ascii="Sylfaen" w:hAnsi="Sylfaen"/>
          <w:sz w:val="24"/>
          <w:szCs w:val="24"/>
          <w:lang w:val="hy-AM"/>
        </w:rPr>
        <w:t xml:space="preserve">- այս մասին էլ վկայում էր </w:t>
      </w:r>
      <w:proofErr w:type="spellStart"/>
      <w:r w:rsidRPr="00F758CE">
        <w:rPr>
          <w:rFonts w:ascii="Sylfaen" w:hAnsi="Sylfaen"/>
          <w:sz w:val="24"/>
          <w:szCs w:val="24"/>
          <w:lang w:val="hy-AM"/>
        </w:rPr>
        <w:t>The</w:t>
      </w:r>
      <w:proofErr w:type="spellEnd"/>
      <w:r w:rsidRPr="00F758CE">
        <w:rPr>
          <w:rFonts w:ascii="Sylfaen" w:hAnsi="Sylfaen"/>
          <w:sz w:val="24"/>
          <w:szCs w:val="24"/>
          <w:lang w:val="hy-AM"/>
        </w:rPr>
        <w:t xml:space="preserve"> </w:t>
      </w:r>
      <w:proofErr w:type="spellStart"/>
      <w:r w:rsidRPr="00F758CE">
        <w:rPr>
          <w:rFonts w:ascii="Sylfaen" w:hAnsi="Sylfaen"/>
          <w:sz w:val="24"/>
          <w:szCs w:val="24"/>
          <w:lang w:val="hy-AM"/>
        </w:rPr>
        <w:t>Insider</w:t>
      </w:r>
      <w:proofErr w:type="spellEnd"/>
      <w:r w:rsidRPr="00F758CE">
        <w:rPr>
          <w:rFonts w:ascii="Sylfaen" w:hAnsi="Sylfaen"/>
          <w:sz w:val="24"/>
          <w:szCs w:val="24"/>
          <w:lang w:val="hy-AM"/>
        </w:rPr>
        <w:t xml:space="preserve">-ի </w:t>
      </w:r>
      <w:hyperlink r:id="rId13" w:history="1">
        <w:r w:rsidRPr="00F758CE">
          <w:rPr>
            <w:rStyle w:val="Hyperlink"/>
            <w:rFonts w:ascii="Sylfaen" w:hAnsi="Sylfaen"/>
            <w:sz w:val="24"/>
            <w:szCs w:val="24"/>
            <w:lang w:val="hy-AM"/>
          </w:rPr>
          <w:t>հետաքննությունը</w:t>
        </w:r>
      </w:hyperlink>
      <w:r w:rsidRPr="00F758CE">
        <w:rPr>
          <w:rFonts w:ascii="Sylfaen" w:eastAsia="MS Gothic" w:hAnsi="Sylfaen" w:cs="MS Gothic"/>
          <w:sz w:val="24"/>
          <w:szCs w:val="24"/>
          <w:lang w:val="hy-AM"/>
        </w:rPr>
        <w:t xml:space="preserve">, </w:t>
      </w:r>
      <w:r w:rsidRPr="00F758CE">
        <w:rPr>
          <w:rFonts w:ascii="Sylfaen" w:hAnsi="Sylfaen"/>
          <w:sz w:val="24"/>
          <w:szCs w:val="24"/>
          <w:lang w:val="hy-AM"/>
        </w:rPr>
        <w:t>որի համաձայն</w:t>
      </w:r>
      <w:r>
        <w:rPr>
          <w:rFonts w:ascii="Sylfaen" w:hAnsi="Sylfaen"/>
          <w:sz w:val="24"/>
          <w:szCs w:val="24"/>
          <w:lang w:val="hy-AM"/>
        </w:rPr>
        <w:t>՝</w:t>
      </w:r>
      <w:r w:rsidRPr="00F758CE">
        <w:rPr>
          <w:rFonts w:ascii="Sylfaen" w:hAnsi="Sylfaen"/>
          <w:sz w:val="24"/>
          <w:szCs w:val="24"/>
          <w:lang w:val="hy-AM"/>
        </w:rPr>
        <w:t xml:space="preserve"> </w:t>
      </w:r>
      <w:r>
        <w:rPr>
          <w:rFonts w:ascii="Sylfaen" w:hAnsi="Sylfaen"/>
          <w:sz w:val="24"/>
          <w:szCs w:val="24"/>
          <w:lang w:val="hy-AM"/>
        </w:rPr>
        <w:t xml:space="preserve">արշավի </w:t>
      </w:r>
      <w:r w:rsidRPr="00F758CE">
        <w:rPr>
          <w:rFonts w:ascii="Sylfaen" w:hAnsi="Sylfaen"/>
          <w:sz w:val="24"/>
          <w:szCs w:val="24"/>
          <w:lang w:val="hy-AM"/>
        </w:rPr>
        <w:t>գլխավոր թիրախը վարչապետ Նիկոլ Փաշինյանն ու այլ պաշտոնյաներ են։ Ի դեպ, պարբերականը արտահոսած տվյալների բազայի հիման վրա պարզել էր, որ «Ուժեղ Հայաստան» դաշինքի առաջնորդ Սամվել Կարապետյանի 1999թ</w:t>
      </w:r>
      <w:r w:rsidRPr="00F758CE">
        <w:rPr>
          <w:sz w:val="24"/>
          <w:szCs w:val="24"/>
          <w:lang w:val="hy-AM"/>
        </w:rPr>
        <w:t>․</w:t>
      </w:r>
      <w:r w:rsidRPr="00F758CE">
        <w:rPr>
          <w:rFonts w:ascii="Sylfaen" w:hAnsi="Sylfaen"/>
          <w:sz w:val="24"/>
          <w:szCs w:val="24"/>
          <w:lang w:val="hy-AM"/>
        </w:rPr>
        <w:t xml:space="preserve"> անձնագրային գործում որպես աշխատանքի վայր նշված է եղել ФСБ-ի (ՌԴ ԱԴԾ) տեղեկատվական կենտրոնը: Ըստ այդ նույն աղբյուրների՝ Կարապետյանի վրա Մոսկվայից «ուժեղ ճնշումներ» են եղել՝ քաղաքականություն մտնելու և դաշինք ձևավորելու համար, որպեսզի Մոսկվան պահպանի իր ազդեցությունը Հայաստանում:</w:t>
      </w:r>
    </w:p>
    <w:p w14:paraId="4718A873" w14:textId="77777777" w:rsidR="00B7190B" w:rsidRPr="00DC0DEF" w:rsidRDefault="00B7190B" w:rsidP="00B7190B">
      <w:pPr>
        <w:pStyle w:val="NormalWeb"/>
        <w:shd w:val="clear" w:color="auto" w:fill="FFFFFF"/>
        <w:spacing w:before="0" w:beforeAutospacing="0" w:after="0" w:afterAutospacing="0" w:line="240" w:lineRule="auto"/>
        <w:textAlignment w:val="baseline"/>
        <w:rPr>
          <w:rFonts w:ascii="Sylfaen" w:hAnsi="Sylfaen" w:cs="Arial"/>
          <w:lang w:val="hy-AM"/>
        </w:rPr>
      </w:pPr>
      <w:r>
        <w:rPr>
          <w:rFonts w:ascii="Sylfaen" w:hAnsi="Sylfaen"/>
          <w:lang w:val="hy-AM"/>
        </w:rPr>
        <w:tab/>
        <w:t>Շատ կարևոր էին նաև հայաստանյան որակյալ լրատվամիջոցների բացահայտումները։ Այսպես՝</w:t>
      </w:r>
      <w:r w:rsidRPr="00035226">
        <w:rPr>
          <w:rFonts w:ascii="Sylfaen" w:hAnsi="Sylfaen"/>
          <w:lang w:val="hy-AM"/>
        </w:rPr>
        <w:t xml:space="preserve"> </w:t>
      </w:r>
      <w:proofErr w:type="spellStart"/>
      <w:r w:rsidRPr="00035226">
        <w:rPr>
          <w:rFonts w:ascii="Sylfaen" w:hAnsi="Sylfaen"/>
          <w:lang w:val="hy-AM"/>
        </w:rPr>
        <w:t>Factor</w:t>
      </w:r>
      <w:proofErr w:type="spellEnd"/>
      <w:r w:rsidRPr="00035226">
        <w:rPr>
          <w:rFonts w:ascii="Sylfaen" w:hAnsi="Sylfaen"/>
          <w:lang w:val="hy-AM"/>
        </w:rPr>
        <w:t xml:space="preserve"> TV-ի </w:t>
      </w:r>
      <w:r>
        <w:rPr>
          <w:rFonts w:ascii="Sylfaen" w:hAnsi="Sylfaen"/>
          <w:lang w:val="hy-AM"/>
        </w:rPr>
        <w:t>անցկացրած</w:t>
      </w:r>
      <w:r w:rsidRPr="00035226">
        <w:rPr>
          <w:rFonts w:ascii="Sylfaen" w:hAnsi="Sylfaen"/>
          <w:lang w:val="hy-AM"/>
        </w:rPr>
        <w:t xml:space="preserve"> </w:t>
      </w:r>
      <w:hyperlink r:id="rId14" w:history="1">
        <w:r w:rsidRPr="00AD617C">
          <w:rPr>
            <w:rStyle w:val="Hyperlink"/>
            <w:rFonts w:ascii="Sylfaen" w:hAnsi="Sylfaen" w:cs="Arial"/>
            <w:lang w:val="hy-AM"/>
          </w:rPr>
          <w:t>հետաքննությ</w:t>
        </w:r>
        <w:r>
          <w:rPr>
            <w:rStyle w:val="Hyperlink"/>
            <w:rFonts w:ascii="Sylfaen" w:hAnsi="Sylfaen" w:cs="Arial"/>
            <w:lang w:val="hy-AM"/>
          </w:rPr>
          <w:t>ամբ</w:t>
        </w:r>
      </w:hyperlink>
      <w:r w:rsidRPr="00AD617C">
        <w:rPr>
          <w:rStyle w:val="Hyperlink"/>
          <w:rFonts w:cs="Arial"/>
          <w:lang w:val="hy-AM"/>
        </w:rPr>
        <w:t xml:space="preserve"> </w:t>
      </w:r>
      <w:r>
        <w:rPr>
          <w:rFonts w:ascii="Sylfaen" w:hAnsi="Sylfaen"/>
          <w:lang w:val="hy-AM"/>
        </w:rPr>
        <w:t>պարզ</w:t>
      </w:r>
      <w:r w:rsidRPr="00035226">
        <w:rPr>
          <w:rFonts w:ascii="Sylfaen" w:hAnsi="Sylfaen"/>
          <w:lang w:val="hy-AM"/>
        </w:rPr>
        <w:t xml:space="preserve"> է </w:t>
      </w:r>
      <w:r>
        <w:rPr>
          <w:rFonts w:ascii="Sylfaen" w:hAnsi="Sylfaen"/>
          <w:lang w:val="hy-AM"/>
        </w:rPr>
        <w:t xml:space="preserve">դարձել, թե ինչ է իրենից ներկայացնում </w:t>
      </w:r>
      <w:r w:rsidRPr="00035226">
        <w:rPr>
          <w:rFonts w:ascii="Sylfaen" w:hAnsi="Sylfaen"/>
          <w:lang w:val="hy-AM"/>
        </w:rPr>
        <w:t xml:space="preserve">Հայաստանում անվճար տարածվող </w:t>
      </w:r>
      <w:r w:rsidRPr="00035226">
        <w:rPr>
          <w:rFonts w:ascii="Sylfaen" w:hAnsi="Sylfaen"/>
          <w:lang w:val="hy-AM"/>
        </w:rPr>
        <w:lastRenderedPageBreak/>
        <w:t>Wyoming Star թերթ</w:t>
      </w:r>
      <w:r>
        <w:rPr>
          <w:rFonts w:ascii="Sylfaen" w:hAnsi="Sylfaen"/>
          <w:lang w:val="hy-AM"/>
        </w:rPr>
        <w:t xml:space="preserve">ը և ինչ քարոզչական </w:t>
      </w:r>
      <w:r w:rsidRPr="00035226">
        <w:rPr>
          <w:rFonts w:ascii="Sylfaen" w:hAnsi="Sylfaen"/>
          <w:lang w:val="hy-AM"/>
        </w:rPr>
        <w:t>մանիպուլյացի</w:t>
      </w:r>
      <w:r>
        <w:rPr>
          <w:rFonts w:ascii="Sylfaen" w:hAnsi="Sylfaen"/>
          <w:lang w:val="hy-AM"/>
        </w:rPr>
        <w:t>ա</w:t>
      </w:r>
      <w:r w:rsidRPr="00035226">
        <w:rPr>
          <w:rFonts w:ascii="Sylfaen" w:hAnsi="Sylfaen"/>
          <w:lang w:val="hy-AM"/>
        </w:rPr>
        <w:t>ն</w:t>
      </w:r>
      <w:r>
        <w:rPr>
          <w:rFonts w:ascii="Sylfaen" w:hAnsi="Sylfaen"/>
          <w:lang w:val="hy-AM"/>
        </w:rPr>
        <w:t>երով է այն</w:t>
      </w:r>
      <w:r w:rsidRPr="00035226">
        <w:rPr>
          <w:rFonts w:ascii="Sylfaen" w:hAnsi="Sylfaen"/>
          <w:lang w:val="hy-AM"/>
        </w:rPr>
        <w:t xml:space="preserve"> </w:t>
      </w:r>
      <w:r>
        <w:rPr>
          <w:rFonts w:ascii="Sylfaen" w:hAnsi="Sylfaen"/>
          <w:lang w:val="hy-AM"/>
        </w:rPr>
        <w:t>զբաղվում՝ տարածելով</w:t>
      </w:r>
      <w:r w:rsidRPr="00035226">
        <w:rPr>
          <w:rFonts w:ascii="Sylfaen" w:hAnsi="Sylfaen"/>
          <w:lang w:val="hy-AM"/>
        </w:rPr>
        <w:t xml:space="preserve"> կեղծ հարցումների</w:t>
      </w:r>
      <w:r>
        <w:rPr>
          <w:rFonts w:ascii="Sylfaen" w:hAnsi="Sylfaen"/>
          <w:lang w:val="hy-AM"/>
        </w:rPr>
        <w:t xml:space="preserve"> տվյալներ</w:t>
      </w:r>
      <w:r w:rsidRPr="00035226">
        <w:rPr>
          <w:rFonts w:ascii="Sylfaen" w:hAnsi="Sylfaen"/>
          <w:lang w:val="hy-AM"/>
        </w:rPr>
        <w:t>,</w:t>
      </w:r>
      <w:r>
        <w:rPr>
          <w:rFonts w:ascii="Sylfaen" w:hAnsi="Sylfaen"/>
          <w:lang w:val="hy-AM"/>
        </w:rPr>
        <w:t xml:space="preserve"> խեղաթյուրված փաստեր, մոլորեցնող</w:t>
      </w:r>
      <w:r w:rsidRPr="00035226">
        <w:rPr>
          <w:rFonts w:ascii="Sylfaen" w:hAnsi="Sylfaen"/>
          <w:lang w:val="hy-AM"/>
        </w:rPr>
        <w:t xml:space="preserve"> նարատի</w:t>
      </w:r>
      <w:r>
        <w:rPr>
          <w:rFonts w:ascii="Sylfaen" w:hAnsi="Sylfaen"/>
          <w:lang w:val="hy-AM"/>
        </w:rPr>
        <w:t>վներ, հոգեբանական տագնապ առաջացնող նյութեր</w:t>
      </w:r>
      <w:r w:rsidRPr="00035226">
        <w:rPr>
          <w:rFonts w:ascii="Sylfaen" w:hAnsi="Sylfaen"/>
          <w:lang w:val="hy-AM"/>
        </w:rPr>
        <w:t xml:space="preserve">։ </w:t>
      </w:r>
      <w:r>
        <w:rPr>
          <w:rFonts w:ascii="Sylfaen" w:hAnsi="Sylfaen"/>
          <w:lang w:val="hy-AM"/>
        </w:rPr>
        <w:t>Ուշագրավ է, որ</w:t>
      </w:r>
      <w:r w:rsidRPr="00035226">
        <w:rPr>
          <w:rFonts w:ascii="Sylfaen" w:hAnsi="Sylfaen"/>
          <w:lang w:val="hy-AM"/>
        </w:rPr>
        <w:t xml:space="preserve"> թերթը ներկայացվում է</w:t>
      </w:r>
      <w:r>
        <w:rPr>
          <w:rFonts w:ascii="Sylfaen" w:hAnsi="Sylfaen"/>
          <w:lang w:val="hy-AM"/>
        </w:rPr>
        <w:t>ր</w:t>
      </w:r>
      <w:r w:rsidRPr="00035226">
        <w:rPr>
          <w:rFonts w:ascii="Sylfaen" w:hAnsi="Sylfaen"/>
          <w:lang w:val="hy-AM"/>
        </w:rPr>
        <w:t xml:space="preserve"> որպես ամերիկյան, սակայն իրականում տպագրվում է</w:t>
      </w:r>
      <w:r>
        <w:rPr>
          <w:rFonts w:ascii="Sylfaen" w:hAnsi="Sylfaen"/>
          <w:lang w:val="hy-AM"/>
        </w:rPr>
        <w:t>ր</w:t>
      </w:r>
      <w:r w:rsidRPr="00035226">
        <w:rPr>
          <w:rFonts w:ascii="Sylfaen" w:hAnsi="Sylfaen"/>
          <w:lang w:val="hy-AM"/>
        </w:rPr>
        <w:t xml:space="preserve"> Մոսկվայում և ներմուծվում Հայաստան: Որպես լրատվական գործունեություն իրակա</w:t>
      </w:r>
      <w:r>
        <w:rPr>
          <w:rFonts w:ascii="Sylfaen" w:hAnsi="Sylfaen"/>
          <w:lang w:val="hy-AM"/>
        </w:rPr>
        <w:t>նացնող՝ թերթի վերջին էջում նշվում</w:t>
      </w:r>
      <w:r w:rsidRPr="00035226">
        <w:rPr>
          <w:rFonts w:ascii="Sylfaen" w:hAnsi="Sylfaen"/>
          <w:lang w:val="hy-AM"/>
        </w:rPr>
        <w:t xml:space="preserve"> է</w:t>
      </w:r>
      <w:r>
        <w:rPr>
          <w:rFonts w:ascii="Sylfaen" w:hAnsi="Sylfaen"/>
          <w:lang w:val="hy-AM"/>
        </w:rPr>
        <w:t>ր</w:t>
      </w:r>
      <w:r w:rsidRPr="00035226">
        <w:rPr>
          <w:rFonts w:ascii="Sylfaen" w:hAnsi="Sylfaen"/>
          <w:lang w:val="hy-AM"/>
        </w:rPr>
        <w:t xml:space="preserve"> Գավառում գրանցված «Վանիկ Վ</w:t>
      </w:r>
      <w:r>
        <w:rPr>
          <w:rFonts w:ascii="Sylfaen" w:hAnsi="Sylfaen"/>
          <w:lang w:val="hy-AM"/>
        </w:rPr>
        <w:t xml:space="preserve">ոլոդյայի Շուքուրյան» ԱՁ-ն: Պարբերականի </w:t>
      </w:r>
      <w:r w:rsidRPr="00035226">
        <w:rPr>
          <w:rFonts w:ascii="Sylfaen" w:hAnsi="Sylfaen"/>
          <w:lang w:val="hy-AM"/>
        </w:rPr>
        <w:t>բոլոր հոդվածներն անստորագիր են</w:t>
      </w:r>
      <w:r>
        <w:rPr>
          <w:rFonts w:ascii="Sylfaen" w:hAnsi="Sylfaen"/>
          <w:lang w:val="hy-AM"/>
        </w:rPr>
        <w:t xml:space="preserve"> եղել</w:t>
      </w:r>
      <w:r w:rsidRPr="00035226">
        <w:rPr>
          <w:rFonts w:ascii="Sylfaen" w:hAnsi="Sylfaen"/>
          <w:lang w:val="hy-AM"/>
        </w:rPr>
        <w:t>, կայքում ներկայացված լրագրողների կամ քաղաքագետների կենսագրությունները` հորինված, գեներացված արհեստական բ</w:t>
      </w:r>
      <w:r>
        <w:rPr>
          <w:rFonts w:ascii="Sylfaen" w:hAnsi="Sylfaen"/>
          <w:lang w:val="hy-AM"/>
        </w:rPr>
        <w:t>անականության միջոցով</w:t>
      </w:r>
      <w:r w:rsidRPr="00035226">
        <w:rPr>
          <w:rFonts w:ascii="Sylfaen" w:hAnsi="Sylfaen"/>
          <w:lang w:val="hy-AM"/>
        </w:rPr>
        <w:t>:</w:t>
      </w:r>
      <w:r>
        <w:rPr>
          <w:rFonts w:ascii="Sylfaen" w:hAnsi="Sylfaen"/>
          <w:lang w:val="hy-AM"/>
        </w:rPr>
        <w:br/>
      </w:r>
      <w:r w:rsidRPr="00035226">
        <w:rPr>
          <w:rFonts w:ascii="Sylfaen" w:eastAsiaTheme="majorEastAsia" w:hAnsi="Sylfaen" w:cstheme="majorBidi"/>
          <w:lang w:val="hy-AM"/>
        </w:rPr>
        <w:tab/>
        <w:t xml:space="preserve">Ի դեպ, այս </w:t>
      </w:r>
      <w:r>
        <w:rPr>
          <w:rFonts w:ascii="Sylfaen" w:eastAsiaTheme="majorEastAsia" w:hAnsi="Sylfaen" w:cstheme="majorBidi"/>
          <w:lang w:val="hy-AM"/>
        </w:rPr>
        <w:t>բացահայտման</w:t>
      </w:r>
      <w:r w:rsidRPr="00035226">
        <w:rPr>
          <w:rFonts w:ascii="Sylfaen" w:eastAsiaTheme="majorEastAsia" w:hAnsi="Sylfaen" w:cstheme="majorBidi"/>
          <w:lang w:val="hy-AM"/>
        </w:rPr>
        <w:t xml:space="preserve"> առիթով Վանիկ Շուքուրյանը դատական հայց է ներկայացրել ընդդեմ </w:t>
      </w:r>
      <w:r w:rsidRPr="00035226">
        <w:rPr>
          <w:rFonts w:ascii="Sylfaen" w:hAnsi="Sylfaen"/>
          <w:lang w:val="hy-AM"/>
        </w:rPr>
        <w:t>«Ֆակտոր տեղեկատվական կենտրոն» ՀԿ-ի</w:t>
      </w:r>
      <w:r w:rsidRPr="00035226">
        <w:rPr>
          <w:rFonts w:ascii="Sylfaen" w:hAnsi="Sylfaen"/>
          <w:b/>
          <w:bCs/>
          <w:lang w:val="hy-AM"/>
        </w:rPr>
        <w:t xml:space="preserve">  (</w:t>
      </w:r>
      <w:r w:rsidRPr="00035226">
        <w:rPr>
          <w:rFonts w:ascii="Sylfaen" w:eastAsiaTheme="majorEastAsia" w:hAnsi="Sylfaen" w:cstheme="majorBidi"/>
          <w:lang w:val="hy-AM"/>
        </w:rPr>
        <w:t>Factor TV</w:t>
      </w:r>
      <w:r>
        <w:rPr>
          <w:rFonts w:ascii="Sylfaen" w:eastAsiaTheme="majorEastAsia" w:hAnsi="Sylfaen" w:cstheme="majorBidi"/>
          <w:lang w:val="hy-AM"/>
        </w:rPr>
        <w:t>-ի հիմնադիր</w:t>
      </w:r>
      <w:r w:rsidRPr="00035226">
        <w:rPr>
          <w:rFonts w:ascii="Sylfaen" w:eastAsiaTheme="majorEastAsia" w:hAnsi="Sylfaen" w:cstheme="majorBidi"/>
          <w:lang w:val="hy-AM"/>
        </w:rPr>
        <w:t>)՝ գործարար համբավն արատավորող տվյալները հերքելու և փոխհատուցում վճարելու պահանջներով։</w:t>
      </w:r>
      <w:r w:rsidRPr="00864941">
        <w:rPr>
          <w:rFonts w:ascii="Sylfaen" w:eastAsiaTheme="majorEastAsia" w:hAnsi="Sylfaen" w:cstheme="majorBidi"/>
          <w:lang w:val="hy-AM"/>
        </w:rPr>
        <w:tab/>
      </w:r>
      <w:r w:rsidRPr="004552DB">
        <w:rPr>
          <w:rFonts w:ascii="Sylfaen" w:hAnsi="Sylfaen"/>
          <w:lang w:val="hy-AM"/>
        </w:rPr>
        <w:t xml:space="preserve"> </w:t>
      </w:r>
    </w:p>
    <w:p w14:paraId="18032064" w14:textId="5966FA66" w:rsidR="00B7190B" w:rsidRDefault="00B7190B" w:rsidP="00B7190B">
      <w:pPr>
        <w:pStyle w:val="NormalWeb"/>
        <w:shd w:val="clear" w:color="auto" w:fill="FFFFFF"/>
        <w:spacing w:before="0" w:beforeAutospacing="0" w:after="0" w:afterAutospacing="0" w:line="240" w:lineRule="auto"/>
        <w:textAlignment w:val="baseline"/>
        <w:rPr>
          <w:rFonts w:ascii="Sylfaen" w:hAnsi="Sylfaen" w:cs="Segoe UI Historic"/>
          <w:lang w:val="hy-AM"/>
        </w:rPr>
      </w:pPr>
      <w:r>
        <w:rPr>
          <w:rFonts w:ascii="Sylfaen" w:hAnsi="Sylfaen" w:cs="Arial"/>
          <w:lang w:val="hy-AM"/>
        </w:rPr>
        <w:tab/>
        <w:t xml:space="preserve">Վերոնշյալ քարոզչական մեթոդները կիրառվում էին նաև </w:t>
      </w:r>
      <w:r w:rsidRPr="00560003">
        <w:rPr>
          <w:rFonts w:ascii="Sylfaen" w:hAnsi="Sylfaen" w:cs="Arial"/>
          <w:lang w:val="hy-AM"/>
        </w:rPr>
        <w:t>DIMI-</w:t>
      </w:r>
      <w:r>
        <w:rPr>
          <w:rFonts w:ascii="Sylfaen" w:hAnsi="Sylfaen" w:cs="Arial"/>
          <w:lang w:val="hy-AM"/>
        </w:rPr>
        <w:t>ի՝ ներքին տեղեկատվական</w:t>
      </w:r>
      <w:r w:rsidRPr="00DC0DEF">
        <w:rPr>
          <w:rFonts w:ascii="Sylfaen" w:hAnsi="Sylfaen" w:cs="Arial"/>
          <w:lang w:val="hy-AM"/>
        </w:rPr>
        <w:t xml:space="preserve"> մանիպուլյացիայի և միջամտության</w:t>
      </w:r>
      <w:r>
        <w:rPr>
          <w:rFonts w:ascii="Sylfaen" w:hAnsi="Sylfaen" w:cs="Arial"/>
          <w:lang w:val="hy-AM"/>
        </w:rPr>
        <w:t xml:space="preserve"> ընթացքում՝ </w:t>
      </w:r>
      <w:r w:rsidRPr="00DC0DEF">
        <w:rPr>
          <w:rFonts w:ascii="Sylfaen" w:hAnsi="Sylfaen" w:cs="Arial"/>
          <w:lang w:val="hy-AM"/>
        </w:rPr>
        <w:t xml:space="preserve">խաբուսիկ, </w:t>
      </w:r>
      <w:r>
        <w:rPr>
          <w:rFonts w:ascii="Sylfaen" w:hAnsi="Sylfaen" w:cs="Arial"/>
          <w:lang w:val="hy-AM"/>
        </w:rPr>
        <w:t>ապակողմնորոշող</w:t>
      </w:r>
      <w:r w:rsidRPr="00DC0DEF">
        <w:rPr>
          <w:rFonts w:ascii="Sylfaen" w:hAnsi="Sylfaen" w:cs="Arial"/>
          <w:lang w:val="hy-AM"/>
        </w:rPr>
        <w:t xml:space="preserve"> պատմություններ</w:t>
      </w:r>
      <w:r>
        <w:rPr>
          <w:rFonts w:ascii="Sylfaen" w:hAnsi="Sylfaen" w:cs="Arial"/>
          <w:lang w:val="hy-AM"/>
        </w:rPr>
        <w:t>, կեղծիքներ</w:t>
      </w:r>
      <w:r w:rsidRPr="00DC0DEF">
        <w:rPr>
          <w:rFonts w:ascii="Sylfaen" w:hAnsi="Sylfaen" w:cs="Arial"/>
          <w:lang w:val="hy-AM"/>
        </w:rPr>
        <w:t>՝ հասարակ</w:t>
      </w:r>
      <w:r>
        <w:rPr>
          <w:rFonts w:ascii="Sylfaen" w:hAnsi="Sylfaen" w:cs="Arial"/>
          <w:lang w:val="hy-AM"/>
        </w:rPr>
        <w:t>ության</w:t>
      </w:r>
      <w:r w:rsidRPr="00DC0DEF">
        <w:rPr>
          <w:rFonts w:ascii="Sylfaen" w:hAnsi="Sylfaen" w:cs="Arial"/>
          <w:lang w:val="hy-AM"/>
        </w:rPr>
        <w:t xml:space="preserve"> վրա </w:t>
      </w:r>
      <w:r>
        <w:rPr>
          <w:rFonts w:ascii="Sylfaen" w:hAnsi="Sylfaen" w:cs="Arial"/>
          <w:lang w:val="hy-AM"/>
        </w:rPr>
        <w:t>ներ</w:t>
      </w:r>
      <w:r w:rsidRPr="00DC0DEF">
        <w:rPr>
          <w:rFonts w:ascii="Sylfaen" w:hAnsi="Sylfaen" w:cs="Arial"/>
          <w:lang w:val="hy-AM"/>
        </w:rPr>
        <w:t xml:space="preserve">ազդելու, </w:t>
      </w:r>
      <w:r>
        <w:rPr>
          <w:rFonts w:ascii="Sylfaen" w:hAnsi="Sylfaen" w:cs="Arial"/>
          <w:lang w:val="hy-AM"/>
        </w:rPr>
        <w:t>պառակտումն ու</w:t>
      </w:r>
      <w:r w:rsidRPr="00DC0DEF">
        <w:rPr>
          <w:rFonts w:ascii="Sylfaen" w:hAnsi="Sylfaen" w:cs="Arial"/>
          <w:lang w:val="hy-AM"/>
        </w:rPr>
        <w:t xml:space="preserve"> բևեռացում</w:t>
      </w:r>
      <w:r>
        <w:rPr>
          <w:rFonts w:ascii="Sylfaen" w:hAnsi="Sylfaen" w:cs="Arial"/>
          <w:lang w:val="hy-AM"/>
        </w:rPr>
        <w:t>ը</w:t>
      </w:r>
      <w:r w:rsidRPr="00DC0DEF">
        <w:rPr>
          <w:rFonts w:ascii="Sylfaen" w:hAnsi="Sylfaen" w:cs="Arial"/>
          <w:lang w:val="hy-AM"/>
        </w:rPr>
        <w:t xml:space="preserve"> խթանելու համար: </w:t>
      </w:r>
      <w:r>
        <w:rPr>
          <w:rFonts w:ascii="Sylfaen" w:hAnsi="Sylfaen" w:cs="Arial"/>
          <w:lang w:val="hy-AM"/>
        </w:rPr>
        <w:t xml:space="preserve">Այստեղ նույնպես գործել են ցանցեր, որոնք ղեկավարվում էին կոնկրետ կենտրոններից՝ </w:t>
      </w:r>
      <w:r w:rsidRPr="00DC0DEF">
        <w:rPr>
          <w:rFonts w:ascii="Sylfaen" w:hAnsi="Sylfaen" w:cs="Arial"/>
          <w:lang w:val="hy-AM"/>
        </w:rPr>
        <w:t>ընդհանուր մարտավարությ</w:t>
      </w:r>
      <w:r>
        <w:rPr>
          <w:rFonts w:ascii="Sylfaen" w:hAnsi="Sylfaen" w:cs="Arial"/>
          <w:lang w:val="hy-AM"/>
        </w:rPr>
        <w:t>ամբ։ Որպես կանոն, այդ քարոզչությունը ներառում էր</w:t>
      </w:r>
      <w:r w:rsidRPr="00DC0DEF">
        <w:rPr>
          <w:rFonts w:ascii="Sylfaen" w:hAnsi="Sylfaen" w:cs="Arial"/>
          <w:lang w:val="hy-AM"/>
        </w:rPr>
        <w:t xml:space="preserve"> այնպիսի</w:t>
      </w:r>
      <w:r>
        <w:rPr>
          <w:rFonts w:ascii="Sylfaen" w:hAnsi="Sylfaen" w:cs="Arial"/>
          <w:lang w:val="hy-AM"/>
        </w:rPr>
        <w:t xml:space="preserve"> զգայուն</w:t>
      </w:r>
      <w:r w:rsidRPr="00DC0DEF">
        <w:rPr>
          <w:rFonts w:ascii="Sylfaen" w:hAnsi="Sylfaen" w:cs="Arial"/>
          <w:lang w:val="hy-AM"/>
        </w:rPr>
        <w:t xml:space="preserve"> թեմաներ, ինչպիսիք են ավանդական արժեքները, ինքնիշխանությունը</w:t>
      </w:r>
      <w:r>
        <w:rPr>
          <w:rFonts w:ascii="Sylfaen" w:hAnsi="Sylfaen" w:cs="Arial"/>
          <w:lang w:val="hy-AM"/>
        </w:rPr>
        <w:t>,</w:t>
      </w:r>
      <w:r w:rsidRPr="00DC0DEF">
        <w:rPr>
          <w:rFonts w:ascii="Sylfaen" w:hAnsi="Sylfaen" w:cs="Arial"/>
          <w:lang w:val="hy-AM"/>
        </w:rPr>
        <w:t xml:space="preserve"> ներքին կոռուպցիան</w:t>
      </w:r>
      <w:r>
        <w:rPr>
          <w:rFonts w:ascii="Sylfaen" w:hAnsi="Sylfaen" w:cs="Arial"/>
          <w:lang w:val="hy-AM"/>
        </w:rPr>
        <w:t>, պատերազմն ու խաղաղությունը։</w:t>
      </w:r>
      <w:r>
        <w:rPr>
          <w:rFonts w:ascii="Sylfaen" w:hAnsi="Sylfaen" w:cs="Arial"/>
          <w:lang w:val="hy-AM"/>
        </w:rPr>
        <w:br/>
      </w:r>
      <w:r>
        <w:rPr>
          <w:rFonts w:ascii="Sylfaen" w:hAnsi="Sylfaen" w:cs="Arial"/>
          <w:lang w:val="hy-AM"/>
        </w:rPr>
        <w:tab/>
        <w:t>Բևեռացված լրատվական դաշտում պրոռուսական թեզերն առաջ մղող հարթակներն ընտրել էին մի աշխատաոճ, որով փորձում էին</w:t>
      </w:r>
      <w:r w:rsidRPr="00D41F05">
        <w:rPr>
          <w:rFonts w:ascii="Sylfaen" w:hAnsi="Sylfaen" w:cs="Arial"/>
          <w:lang w:val="hy-AM"/>
        </w:rPr>
        <w:t xml:space="preserve"> բարեխիղճ լրա</w:t>
      </w:r>
      <w:r>
        <w:rPr>
          <w:rFonts w:ascii="Sylfaen" w:hAnsi="Sylfaen" w:cs="Arial"/>
          <w:lang w:val="hy-AM"/>
        </w:rPr>
        <w:t>տվ</w:t>
      </w:r>
      <w:r w:rsidRPr="00D41F05">
        <w:rPr>
          <w:rFonts w:ascii="Sylfaen" w:hAnsi="Sylfaen" w:cs="Arial"/>
          <w:lang w:val="hy-AM"/>
        </w:rPr>
        <w:t xml:space="preserve">ության տպավորություն ստեղծել, բայց իրականում </w:t>
      </w:r>
      <w:r>
        <w:rPr>
          <w:rFonts w:ascii="Sylfaen" w:hAnsi="Sylfaen" w:cs="Arial"/>
          <w:lang w:val="hy-AM"/>
        </w:rPr>
        <w:t>տարածել քարոզչական կեղծ տեղեկություն</w:t>
      </w:r>
      <w:r w:rsidRPr="00BE346B">
        <w:rPr>
          <w:rFonts w:ascii="Sylfaen" w:hAnsi="Sylfaen" w:cs="Arial"/>
          <w:lang w:val="hy-AM"/>
        </w:rPr>
        <w:t>։ Մասնավորապես</w:t>
      </w:r>
      <w:r w:rsidRPr="00F22C75">
        <w:rPr>
          <w:rFonts w:ascii="Sylfaen" w:hAnsi="Sylfaen" w:cs="Arial"/>
          <w:lang w:val="hy-AM"/>
        </w:rPr>
        <w:t xml:space="preserve">՝ այս կամ այն «անհրաժեշտ» լուրը </w:t>
      </w:r>
      <w:r>
        <w:rPr>
          <w:rFonts w:ascii="Sylfaen" w:hAnsi="Sylfaen" w:cs="Arial"/>
          <w:lang w:val="hy-AM"/>
        </w:rPr>
        <w:t>հրապարակելիս զետեղվում էր</w:t>
      </w:r>
      <w:r w:rsidRPr="00F22C75">
        <w:rPr>
          <w:rFonts w:ascii="Sylfaen" w:hAnsi="Sylfaen" w:cs="Arial"/>
          <w:lang w:val="hy-AM"/>
        </w:rPr>
        <w:t xml:space="preserve"> նաև պաշտոնական հերքումը, սակայն առավել </w:t>
      </w:r>
      <w:r>
        <w:rPr>
          <w:rFonts w:ascii="Sylfaen" w:hAnsi="Sylfaen" w:cs="Arial"/>
          <w:lang w:val="hy-AM"/>
        </w:rPr>
        <w:t>վստահելի ներկայացվում էր</w:t>
      </w:r>
      <w:r w:rsidRPr="00F22C75">
        <w:rPr>
          <w:rFonts w:ascii="Sylfaen" w:hAnsi="Sylfaen" w:cs="Arial"/>
          <w:lang w:val="hy-AM"/>
        </w:rPr>
        <w:t xml:space="preserve"> </w:t>
      </w:r>
      <w:r>
        <w:rPr>
          <w:rFonts w:ascii="Sylfaen" w:hAnsi="Sylfaen" w:cs="Arial"/>
          <w:lang w:val="hy-AM"/>
        </w:rPr>
        <w:t>հորինված, վարկաբեկող</w:t>
      </w:r>
      <w:r w:rsidRPr="00F22C75">
        <w:rPr>
          <w:rFonts w:ascii="Sylfaen" w:hAnsi="Sylfaen" w:cs="Arial"/>
          <w:lang w:val="hy-AM"/>
        </w:rPr>
        <w:t xml:space="preserve"> </w:t>
      </w:r>
      <w:r>
        <w:rPr>
          <w:rFonts w:ascii="Sylfaen" w:hAnsi="Sylfaen" w:cs="Arial"/>
          <w:lang w:val="hy-AM"/>
        </w:rPr>
        <w:t>նարատիվը</w:t>
      </w:r>
      <w:r w:rsidRPr="00F22C75">
        <w:rPr>
          <w:rFonts w:ascii="Sylfaen" w:hAnsi="Sylfaen" w:cs="Arial"/>
          <w:lang w:val="hy-AM"/>
        </w:rPr>
        <w:t xml:space="preserve">։ </w:t>
      </w:r>
      <w:r>
        <w:rPr>
          <w:rFonts w:ascii="Sylfaen" w:hAnsi="Sylfaen" w:cs="Arial"/>
          <w:lang w:val="hy-AM"/>
        </w:rPr>
        <w:t>Այսպես, անդրադառնալով</w:t>
      </w:r>
      <w:r w:rsidRPr="00B900D9">
        <w:rPr>
          <w:rFonts w:ascii="Sylfaen" w:hAnsi="Sylfaen" w:cs="Arial"/>
          <w:lang w:val="hy-AM"/>
        </w:rPr>
        <w:t xml:space="preserve"> ընդդիմության </w:t>
      </w:r>
      <w:r>
        <w:rPr>
          <w:rFonts w:ascii="Sylfaen" w:hAnsi="Sylfaen" w:cs="Arial"/>
          <w:lang w:val="hy-AM"/>
        </w:rPr>
        <w:t>կողմից շահարկվող՝</w:t>
      </w:r>
      <w:r w:rsidRPr="00B900D9">
        <w:rPr>
          <w:rFonts w:ascii="Sylfaen" w:hAnsi="Sylfaen" w:cs="Arial"/>
          <w:lang w:val="hy-AM"/>
        </w:rPr>
        <w:t xml:space="preserve"> 300 հազար ադրբեջանցիների</w:t>
      </w:r>
      <w:r w:rsidRPr="00B900D9">
        <w:rPr>
          <w:rFonts w:ascii="Sylfaen" w:hAnsi="Sylfaen"/>
          <w:lang w:val="hy-AM"/>
        </w:rPr>
        <w:t xml:space="preserve"> </w:t>
      </w:r>
      <w:r w:rsidRPr="00B900D9">
        <w:rPr>
          <w:rFonts w:ascii="Sylfaen" w:hAnsi="Sylfaen" w:cs="Arial"/>
          <w:lang w:val="hy-AM"/>
        </w:rPr>
        <w:t>Հայաստանում բնակեցն</w:t>
      </w:r>
      <w:r>
        <w:rPr>
          <w:rFonts w:ascii="Sylfaen" w:hAnsi="Sylfaen" w:cs="Arial"/>
          <w:lang w:val="hy-AM"/>
        </w:rPr>
        <w:t>ելու թեմային</w:t>
      </w:r>
      <w:r w:rsidRPr="00B900D9">
        <w:rPr>
          <w:rFonts w:ascii="Sylfaen" w:hAnsi="Sylfaen" w:cs="Arial"/>
          <w:lang w:val="hy-AM"/>
        </w:rPr>
        <w:t xml:space="preserve">՝  </w:t>
      </w:r>
      <w:r w:rsidRPr="00CE2600">
        <w:rPr>
          <w:rFonts w:ascii="Sylfaen" w:hAnsi="Sylfaen" w:cs="Arial"/>
          <w:lang w:val="hy-AM"/>
        </w:rPr>
        <w:t xml:space="preserve">«Իշխանություն» </w:t>
      </w:r>
      <w:proofErr w:type="spellStart"/>
      <w:r w:rsidRPr="00B900D9">
        <w:rPr>
          <w:rFonts w:ascii="Sylfaen" w:hAnsi="Sylfaen" w:cs="Arial"/>
          <w:lang w:val="hy-AM"/>
        </w:rPr>
        <w:t>հարթակը</w:t>
      </w:r>
      <w:proofErr w:type="spellEnd"/>
      <w:r w:rsidRPr="00B900D9">
        <w:rPr>
          <w:rFonts w:ascii="Sylfaen" w:hAnsi="Sylfaen" w:cs="Arial"/>
          <w:lang w:val="hy-AM"/>
        </w:rPr>
        <w:t xml:space="preserve"> </w:t>
      </w:r>
      <w:hyperlink r:id="rId15" w:history="1">
        <w:r w:rsidRPr="00CE2600">
          <w:rPr>
            <w:rStyle w:val="Hyperlink"/>
            <w:rFonts w:ascii="Sylfaen" w:hAnsi="Sylfaen" w:cs="Arial"/>
            <w:lang w:val="hy-AM"/>
          </w:rPr>
          <w:t>գրում է</w:t>
        </w:r>
      </w:hyperlink>
      <w:r w:rsidRPr="00CE2600">
        <w:rPr>
          <w:lang w:val="hy-AM"/>
        </w:rPr>
        <w:t>․</w:t>
      </w:r>
      <w:r w:rsidRPr="00B900D9">
        <w:rPr>
          <w:rFonts w:ascii="Sylfaen" w:hAnsi="Sylfaen" w:cs="Arial"/>
          <w:lang w:val="hy-AM"/>
        </w:rPr>
        <w:t xml:space="preserve"> «Հավաքագրում</w:t>
      </w:r>
      <w:r w:rsidRPr="00017DCD">
        <w:rPr>
          <w:rFonts w:ascii="Sylfaen" w:hAnsi="Sylfaen" w:cs="Arial"/>
          <w:lang w:val="hy-AM"/>
        </w:rPr>
        <w:t xml:space="preserve"> են Հայաստանում ապրած ադրբեջանցիների տվյալները։ «Իշխանություն» լրատվականը փորձեց մանրամասներ</w:t>
      </w:r>
      <w:r w:rsidRPr="00F86B3C">
        <w:rPr>
          <w:rFonts w:ascii="Sylfaen" w:hAnsi="Sylfaen"/>
          <w:lang w:val="hy-AM"/>
        </w:rPr>
        <w:t xml:space="preserve"> ճշտել Ներքին գործերի նախարարությունից, սակայն գերատեսչությունից մեր տեղեկությունները կտրականապես հերքեցին՝ պնդելով, թե «լկտի սուտ» է:</w:t>
      </w:r>
      <w:r>
        <w:rPr>
          <w:rFonts w:ascii="Sylfaen" w:hAnsi="Sylfaen"/>
          <w:lang w:val="hy-AM"/>
        </w:rPr>
        <w:t xml:space="preserve"> </w:t>
      </w:r>
      <w:r w:rsidRPr="00F86B3C">
        <w:rPr>
          <w:rFonts w:ascii="Sylfaen" w:hAnsi="Sylfaen"/>
          <w:lang w:val="hy-AM"/>
        </w:rPr>
        <w:t>Իշխանությունները, բնականաբար, նախընտրական թեժ փուլում չէին հաստատի որևէ գործընթաց, որը հասարակության կողմից կարող էր ընկալվել որպես հակահայկական օրակարգի իրականացում։ Այդ պատճառով պաշտոնական հերքումն ինքնին չի հերքում մեզ փոխանցված տեղեկությունները</w:t>
      </w:r>
      <w:r>
        <w:rPr>
          <w:rFonts w:ascii="Sylfaen" w:hAnsi="Sylfaen"/>
          <w:lang w:val="hy-AM"/>
        </w:rPr>
        <w:t>»</w:t>
      </w:r>
      <w:r w:rsidRPr="00F86B3C">
        <w:rPr>
          <w:rFonts w:ascii="Sylfaen" w:hAnsi="Sylfaen"/>
          <w:lang w:val="hy-AM"/>
        </w:rPr>
        <w:t>։</w:t>
      </w:r>
      <w:r w:rsidRPr="00E8038C">
        <w:rPr>
          <w:lang w:val="hy-AM"/>
        </w:rPr>
        <w:t xml:space="preserve"> </w:t>
      </w:r>
      <w:r w:rsidRPr="00F86B3C">
        <w:rPr>
          <w:rFonts w:ascii="Sylfaen" w:hAnsi="Sylfaen"/>
          <w:lang w:val="hy-AM"/>
        </w:rPr>
        <w:br/>
      </w:r>
      <w:r>
        <w:rPr>
          <w:rFonts w:ascii="Sylfaen" w:hAnsi="Sylfaen"/>
          <w:lang w:val="hy-AM"/>
        </w:rPr>
        <w:tab/>
        <w:t xml:space="preserve">Տվյալ աշխատաոճի ևս մեկ օրինակ է </w:t>
      </w:r>
      <w:r w:rsidRPr="00CE2600">
        <w:rPr>
          <w:rFonts w:ascii="Sylfaen" w:hAnsi="Sylfaen"/>
          <w:i/>
          <w:iCs/>
          <w:lang w:val="hy-AM"/>
        </w:rPr>
        <w:t>Armlur.am</w:t>
      </w:r>
      <w:r>
        <w:rPr>
          <w:rFonts w:ascii="Sylfaen" w:hAnsi="Sylfaen"/>
          <w:lang w:val="hy-AM"/>
        </w:rPr>
        <w:t xml:space="preserve"> լրատվական կայքի </w:t>
      </w:r>
      <w:hyperlink r:id="rId16" w:history="1">
        <w:r w:rsidRPr="00CE2600">
          <w:rPr>
            <w:rStyle w:val="Hyperlink"/>
            <w:rFonts w:ascii="Sylfaen" w:hAnsi="Sylfaen"/>
            <w:lang w:val="hy-AM"/>
          </w:rPr>
          <w:t>հրապարակումն</w:t>
        </w:r>
      </w:hyperlink>
      <w:r>
        <w:rPr>
          <w:rFonts w:ascii="Sylfaen" w:hAnsi="Sylfaen"/>
          <w:lang w:val="hy-AM"/>
        </w:rPr>
        <w:t xml:space="preserve"> առ այն, որ </w:t>
      </w:r>
      <w:r w:rsidRPr="00BE346B">
        <w:rPr>
          <w:rFonts w:ascii="Sylfaen" w:hAnsi="Sylfaen"/>
          <w:lang w:val="hy-AM"/>
        </w:rPr>
        <w:t>«</w:t>
      </w:r>
      <w:r w:rsidRPr="00F86B3C">
        <w:rPr>
          <w:rFonts w:ascii="Sylfaen" w:hAnsi="Sylfaen"/>
          <w:lang w:val="hy-AM"/>
        </w:rPr>
        <w:t>ՔՊ-ն ցանկանում է փոխել Արցախյան պատերազմների հերոսների հիշատակին անվանակոչված դպրոցների անունները</w:t>
      </w:r>
      <w:r>
        <w:rPr>
          <w:rFonts w:ascii="Sylfaen" w:hAnsi="Sylfaen"/>
          <w:lang w:val="hy-AM"/>
        </w:rPr>
        <w:t xml:space="preserve">»։ Թեև նյութում խմբագրությունը </w:t>
      </w:r>
      <w:r w:rsidRPr="00850AD4">
        <w:rPr>
          <w:rFonts w:ascii="Sylfaen" w:hAnsi="Sylfaen"/>
          <w:lang w:val="hy-AM"/>
        </w:rPr>
        <w:t>նշել</w:t>
      </w:r>
      <w:r>
        <w:rPr>
          <w:rFonts w:ascii="Sylfaen" w:hAnsi="Sylfaen"/>
          <w:lang w:val="hy-AM"/>
        </w:rPr>
        <w:t xml:space="preserve"> է</w:t>
      </w:r>
      <w:r w:rsidRPr="00850AD4">
        <w:rPr>
          <w:rFonts w:ascii="Sylfaen" w:hAnsi="Sylfaen"/>
          <w:lang w:val="hy-AM"/>
        </w:rPr>
        <w:t>, որ լուրը հերքվել է թե՛ ԿԳՄՍ</w:t>
      </w:r>
      <w:r>
        <w:rPr>
          <w:rFonts w:ascii="Sylfaen" w:hAnsi="Sylfaen"/>
          <w:lang w:val="hy-AM"/>
        </w:rPr>
        <w:t xml:space="preserve"> նախարարության</w:t>
      </w:r>
      <w:r w:rsidRPr="00850AD4">
        <w:rPr>
          <w:rFonts w:ascii="Sylfaen" w:hAnsi="Sylfaen"/>
          <w:lang w:val="hy-AM"/>
        </w:rPr>
        <w:t>, թե</w:t>
      </w:r>
      <w:r>
        <w:rPr>
          <w:rFonts w:ascii="Sylfaen" w:hAnsi="Sylfaen"/>
          <w:lang w:val="hy-AM"/>
        </w:rPr>
        <w:t>՛</w:t>
      </w:r>
      <w:r w:rsidRPr="00850AD4">
        <w:rPr>
          <w:rFonts w:ascii="Sylfaen" w:hAnsi="Sylfaen"/>
          <w:lang w:val="hy-AM"/>
        </w:rPr>
        <w:t xml:space="preserve"> ԱԺ-ի</w:t>
      </w:r>
      <w:r>
        <w:rPr>
          <w:rFonts w:ascii="Sylfaen" w:hAnsi="Sylfaen"/>
          <w:lang w:val="hy-AM"/>
        </w:rPr>
        <w:t xml:space="preserve"> կողմից</w:t>
      </w:r>
      <w:r w:rsidRPr="00850AD4">
        <w:rPr>
          <w:rFonts w:ascii="Sylfaen" w:hAnsi="Sylfaen"/>
          <w:lang w:val="hy-AM"/>
        </w:rPr>
        <w:t>, սակայն վերջում նորից շեշտել</w:t>
      </w:r>
      <w:r>
        <w:rPr>
          <w:rFonts w:ascii="Sylfaen" w:hAnsi="Sylfaen"/>
          <w:lang w:val="hy-AM"/>
        </w:rPr>
        <w:t xml:space="preserve"> է</w:t>
      </w:r>
      <w:r w:rsidRPr="00850AD4">
        <w:rPr>
          <w:lang w:val="hy-AM"/>
        </w:rPr>
        <w:t>․</w:t>
      </w:r>
      <w:r w:rsidRPr="00850AD4">
        <w:rPr>
          <w:rFonts w:ascii="Sylfaen" w:hAnsi="Sylfaen" w:cs="Segoe UI Historic"/>
          <w:lang w:val="hy-AM"/>
        </w:rPr>
        <w:t xml:space="preserve"> «Ըստ մեր աղբյուրների, նախագիծը շրջանառության մեջ կդրվի ընտրություններից հետո, </w:t>
      </w:r>
      <w:r w:rsidRPr="00850AD4">
        <w:rPr>
          <w:rFonts w:ascii="Sylfaen" w:hAnsi="Sylfaen" w:cs="Segoe UI Historic"/>
          <w:lang w:val="hy-AM"/>
        </w:rPr>
        <w:lastRenderedPageBreak/>
        <w:t>եթե ՔՊ-ն ընտրվի։ Ըստ մեր տեղեկությունների՝ նախատեսում են, որ սեպտեմբերից՝ նոր ուսումնական տարվանից, որևէ դպրոց չկրի արցախյան պատերազմներին առնչվող անուններ»։</w:t>
      </w:r>
    </w:p>
    <w:p w14:paraId="4AFE6349" w14:textId="0C07E426" w:rsidR="00B7190B" w:rsidRPr="00C22E68" w:rsidRDefault="00B7190B" w:rsidP="00B7190B">
      <w:pPr>
        <w:pStyle w:val="NormalWeb"/>
        <w:shd w:val="clear" w:color="auto" w:fill="FFFFFF"/>
        <w:spacing w:before="0" w:beforeAutospacing="0" w:after="0" w:afterAutospacing="0" w:line="240" w:lineRule="auto"/>
        <w:textAlignment w:val="baseline"/>
        <w:rPr>
          <w:rFonts w:asciiTheme="minorHAnsi" w:hAnsiTheme="minorHAnsi"/>
          <w:color w:val="020617"/>
          <w:sz w:val="27"/>
          <w:szCs w:val="27"/>
          <w:lang w:val="hy-AM"/>
        </w:rPr>
      </w:pPr>
      <w:r>
        <w:rPr>
          <w:rFonts w:ascii="Sylfaen" w:hAnsi="Sylfaen" w:cs="Segoe UI Historic"/>
          <w:lang w:val="hy-AM"/>
        </w:rPr>
        <w:tab/>
      </w:r>
      <w:r w:rsidRPr="00BE346B">
        <w:rPr>
          <w:rFonts w:ascii="Sylfaen" w:hAnsi="Sylfaen" w:cs="Segoe UI Historic"/>
          <w:i/>
          <w:iCs/>
          <w:lang w:val="hy-AM"/>
        </w:rPr>
        <w:t>Media.am</w:t>
      </w:r>
      <w:r>
        <w:rPr>
          <w:rFonts w:ascii="Sylfaen" w:hAnsi="Sylfaen" w:cs="Segoe UI Historic"/>
          <w:lang w:val="hy-AM"/>
        </w:rPr>
        <w:t xml:space="preserve"> հարթակը արհեստական բանականությամբ աշխատող</w:t>
      </w:r>
      <w:r w:rsidRPr="009A3311">
        <w:rPr>
          <w:rFonts w:ascii="Sylfaen" w:hAnsi="Sylfaen" w:cs="Segoe UI Historic"/>
          <w:lang w:val="hy-AM"/>
        </w:rPr>
        <w:t xml:space="preserve"> </w:t>
      </w:r>
      <w:r w:rsidRPr="00BE346B">
        <w:rPr>
          <w:rFonts w:ascii="Sylfaen" w:hAnsi="Sylfaen" w:cs="Segoe UI Historic"/>
          <w:i/>
          <w:iCs/>
          <w:lang w:val="hy-AM"/>
        </w:rPr>
        <w:t>Disint.ai</w:t>
      </w:r>
      <w:r w:rsidRPr="009A3311">
        <w:rPr>
          <w:rFonts w:ascii="Sylfaen" w:hAnsi="Sylfaen" w:cs="Segoe UI Historic"/>
          <w:lang w:val="hy-AM"/>
        </w:rPr>
        <w:t xml:space="preserve"> գործիքի միջոցով</w:t>
      </w:r>
      <w:r w:rsidRPr="00C22E68">
        <w:rPr>
          <w:rFonts w:ascii="Sylfaen" w:hAnsi="Sylfaen" w:cs="Segoe UI Historic"/>
          <w:lang w:val="hy-AM"/>
        </w:rPr>
        <w:t xml:space="preserve"> </w:t>
      </w:r>
      <w:r w:rsidRPr="009A3311">
        <w:rPr>
          <w:rFonts w:ascii="Sylfaen" w:hAnsi="Sylfaen" w:cs="Segoe UI Historic"/>
          <w:lang w:val="hy-AM"/>
        </w:rPr>
        <w:t>2026թ</w:t>
      </w:r>
      <w:r>
        <w:rPr>
          <w:lang w:val="hy-AM"/>
        </w:rPr>
        <w:t xml:space="preserve">․ </w:t>
      </w:r>
      <w:r>
        <w:rPr>
          <w:rFonts w:ascii="Sylfaen" w:hAnsi="Sylfaen" w:cs="Segoe UI Historic"/>
          <w:lang w:val="hy-AM"/>
        </w:rPr>
        <w:t>առաջին կիսամյակի ընթացքում</w:t>
      </w:r>
      <w:r w:rsidRPr="00A360C9">
        <w:rPr>
          <w:rFonts w:ascii="Sylfaen" w:hAnsi="Sylfaen" w:cs="Segoe UI Historic"/>
          <w:lang w:val="hy-AM"/>
        </w:rPr>
        <w:t xml:space="preserve"> (</w:t>
      </w:r>
      <w:r>
        <w:rPr>
          <w:rFonts w:ascii="Sylfaen" w:hAnsi="Sylfaen" w:cs="Segoe UI Historic"/>
          <w:lang w:val="hy-AM"/>
        </w:rPr>
        <w:t>ներառյալ նախընտրական և հետընտրական շրջանը</w:t>
      </w:r>
      <w:r w:rsidRPr="00A360C9">
        <w:rPr>
          <w:rFonts w:ascii="Sylfaen" w:hAnsi="Sylfaen" w:cs="Segoe UI Historic"/>
          <w:lang w:val="hy-AM"/>
        </w:rPr>
        <w:t>)</w:t>
      </w:r>
      <w:r>
        <w:rPr>
          <w:rFonts w:ascii="Sylfaen" w:hAnsi="Sylfaen" w:cs="Segoe UI Historic"/>
          <w:lang w:val="hy-AM"/>
        </w:rPr>
        <w:t xml:space="preserve"> </w:t>
      </w:r>
      <w:r w:rsidRPr="009A3311">
        <w:rPr>
          <w:rFonts w:ascii="Sylfaen" w:hAnsi="Sylfaen" w:cs="Segoe UI Historic"/>
          <w:lang w:val="hy-AM"/>
        </w:rPr>
        <w:t>մշտադիտարկել է</w:t>
      </w:r>
      <w:r>
        <w:rPr>
          <w:rFonts w:ascii="Sylfaen" w:hAnsi="Sylfaen" w:cs="Segoe UI Historic"/>
          <w:lang w:val="hy-AM"/>
        </w:rPr>
        <w:t xml:space="preserve"> </w:t>
      </w:r>
      <w:r w:rsidRPr="00BE346B">
        <w:rPr>
          <w:rFonts w:ascii="Sylfaen" w:hAnsi="Sylfaen" w:cs="Segoe UI Historic"/>
          <w:i/>
          <w:iCs/>
          <w:lang w:val="hy-AM"/>
        </w:rPr>
        <w:t>YouTube</w:t>
      </w:r>
      <w:r w:rsidRPr="001C5F1C">
        <w:rPr>
          <w:rFonts w:ascii="Sylfaen" w:hAnsi="Sylfaen" w:cs="Segoe UI Historic"/>
          <w:lang w:val="hy-AM"/>
        </w:rPr>
        <w:t>-</w:t>
      </w:r>
      <w:r>
        <w:rPr>
          <w:rFonts w:ascii="Sylfaen" w:hAnsi="Sylfaen" w:cs="Segoe UI Historic"/>
          <w:lang w:val="hy-AM"/>
        </w:rPr>
        <w:t xml:space="preserve">ի </w:t>
      </w:r>
      <w:r w:rsidRPr="009A3311">
        <w:rPr>
          <w:rFonts w:ascii="Sylfaen" w:hAnsi="Sylfaen" w:cs="Segoe UI Historic"/>
          <w:lang w:val="hy-AM"/>
        </w:rPr>
        <w:t>հայկական</w:t>
      </w:r>
      <w:r>
        <w:rPr>
          <w:rFonts w:ascii="Sylfaen" w:hAnsi="Sylfaen" w:cs="Segoe UI Historic"/>
          <w:lang w:val="hy-AM"/>
        </w:rPr>
        <w:t xml:space="preserve"> սեգմենտում քաղաքական թեմաներին վերաբերող նյութերը</w:t>
      </w:r>
      <w:r w:rsidR="00BE346B">
        <w:rPr>
          <w:rStyle w:val="FootnoteReference"/>
          <w:rFonts w:ascii="Sylfaen" w:hAnsi="Sylfaen" w:cs="Segoe UI Historic"/>
          <w:lang w:val="hy-AM"/>
        </w:rPr>
        <w:footnoteReference w:id="1"/>
      </w:r>
      <w:r>
        <w:rPr>
          <w:rFonts w:ascii="Sylfaen" w:hAnsi="Sylfaen" w:cs="Segoe UI Historic"/>
          <w:lang w:val="hy-AM"/>
        </w:rPr>
        <w:t>։</w:t>
      </w:r>
      <w:r w:rsidRPr="009A3311">
        <w:rPr>
          <w:rFonts w:ascii="Sylfaen" w:hAnsi="Sylfaen" w:cs="Segoe UI Historic"/>
          <w:lang w:val="hy-AM"/>
        </w:rPr>
        <w:t xml:space="preserve"> </w:t>
      </w:r>
      <w:r>
        <w:rPr>
          <w:rFonts w:ascii="Sylfaen" w:hAnsi="Sylfaen" w:cs="Segoe UI Historic"/>
          <w:lang w:val="hy-AM"/>
        </w:rPr>
        <w:t xml:space="preserve">Ըստ այդմ՝ </w:t>
      </w:r>
      <w:r w:rsidRPr="009A3311">
        <w:rPr>
          <w:rFonts w:ascii="Sylfaen" w:hAnsi="Sylfaen" w:cs="Segoe UI Historic"/>
          <w:lang w:val="hy-AM"/>
        </w:rPr>
        <w:t>ընտրություններից անմիջապես առաջ և հետո քաղաքական պատումների շրջանառությունը կտրուկ աճ</w:t>
      </w:r>
      <w:r>
        <w:rPr>
          <w:rFonts w:ascii="Sylfaen" w:hAnsi="Sylfaen" w:cs="Segoe UI Historic"/>
          <w:lang w:val="hy-AM"/>
        </w:rPr>
        <w:t>ել</w:t>
      </w:r>
      <w:r w:rsidRPr="009A3311">
        <w:rPr>
          <w:rFonts w:ascii="Sylfaen" w:hAnsi="Sylfaen" w:cs="Segoe UI Historic"/>
          <w:lang w:val="hy-AM"/>
        </w:rPr>
        <w:t xml:space="preserve"> </w:t>
      </w:r>
      <w:r w:rsidRPr="00C22E68">
        <w:rPr>
          <w:rFonts w:ascii="Sylfaen" w:hAnsi="Sylfaen" w:cs="Segoe UI Historic"/>
          <w:lang w:val="hy-AM"/>
        </w:rPr>
        <w:t>է</w:t>
      </w:r>
      <w:r w:rsidRPr="009A3311">
        <w:rPr>
          <w:rFonts w:ascii="Sylfaen" w:hAnsi="Sylfaen" w:cs="Segoe UI Historic"/>
          <w:lang w:val="hy-AM"/>
        </w:rPr>
        <w:t>։</w:t>
      </w:r>
      <w:r w:rsidRPr="009A3311">
        <w:rPr>
          <w:rFonts w:ascii="Montserrat" w:hAnsi="Montserrat"/>
          <w:color w:val="020617"/>
          <w:sz w:val="27"/>
          <w:szCs w:val="27"/>
          <w:lang w:val="hy-AM"/>
        </w:rPr>
        <w:t xml:space="preserve"> </w:t>
      </w:r>
      <w:r w:rsidRPr="00BF3241">
        <w:rPr>
          <w:rFonts w:ascii="Sylfaen" w:hAnsi="Sylfaen"/>
          <w:color w:val="020617"/>
          <w:lang w:val="hy-AM"/>
        </w:rPr>
        <w:t>Ինչպես նշվում է</w:t>
      </w:r>
      <w:r>
        <w:rPr>
          <w:rFonts w:ascii="Sylfaen" w:hAnsi="Sylfaen"/>
          <w:color w:val="020617"/>
          <w:lang w:val="hy-AM"/>
        </w:rPr>
        <w:t xml:space="preserve"> հետազոտության մեջ</w:t>
      </w:r>
      <w:r w:rsidRPr="00182CDF">
        <w:rPr>
          <w:rFonts w:ascii="Sylfaen" w:eastAsiaTheme="minorHAnsi" w:hAnsi="Sylfaen" w:cstheme="minorBidi"/>
          <w:lang w:val="hy-AM" w:eastAsia="en-US"/>
        </w:rPr>
        <w:t xml:space="preserve">, նարատիվների տարածման </w:t>
      </w:r>
      <w:r>
        <w:rPr>
          <w:rFonts w:ascii="Sylfaen" w:eastAsiaTheme="minorHAnsi" w:hAnsi="Sylfaen" w:cstheme="minorBidi"/>
          <w:lang w:val="hy-AM" w:eastAsia="en-US"/>
        </w:rPr>
        <w:t>ամենաինտենսիվ փուլում</w:t>
      </w:r>
      <w:r w:rsidRPr="00182CDF">
        <w:rPr>
          <w:rFonts w:ascii="Sylfaen" w:eastAsiaTheme="minorHAnsi" w:hAnsi="Sylfaen" w:cstheme="minorBidi"/>
          <w:lang w:val="hy-AM" w:eastAsia="en-US"/>
        </w:rPr>
        <w:t xml:space="preserve"> օրական </w:t>
      </w:r>
      <w:r>
        <w:rPr>
          <w:rFonts w:ascii="Sylfaen" w:eastAsiaTheme="minorHAnsi" w:hAnsi="Sylfaen" w:cstheme="minorBidi"/>
          <w:lang w:val="hy-AM" w:eastAsia="en-US"/>
        </w:rPr>
        <w:t xml:space="preserve">առավել </w:t>
      </w:r>
      <w:r w:rsidRPr="00182CDF">
        <w:rPr>
          <w:rFonts w:ascii="Sylfaen" w:eastAsiaTheme="minorHAnsi" w:hAnsi="Sylfaen" w:cstheme="minorBidi"/>
          <w:lang w:val="hy-AM" w:eastAsia="en-US"/>
        </w:rPr>
        <w:t xml:space="preserve">բարձր ցուցանիշ են գրանցել իրար հակասող երկու պատում՝ «Քաղաքացիական պայմանագիրը» և Նիկոլ Փաշինյանը տնտեսական առաջընթաց են ապահովել» (57 անգամ, հունիսի 8) և «Նիկոլ Փաշինյանը բռնապետություն է սարքում Հայաստանը» (56, հունիսի 4)։ </w:t>
      </w:r>
      <w:r>
        <w:rPr>
          <w:rFonts w:ascii="Sylfaen" w:eastAsiaTheme="minorHAnsi" w:hAnsi="Sylfaen" w:cstheme="minorBidi"/>
          <w:lang w:val="hy-AM" w:eastAsia="en-US"/>
        </w:rPr>
        <w:t>Ըստ հետազոտողների՝ ս</w:t>
      </w:r>
      <w:r w:rsidRPr="00182CDF">
        <w:rPr>
          <w:rFonts w:ascii="Sylfaen" w:eastAsiaTheme="minorHAnsi" w:hAnsi="Sylfaen" w:cstheme="minorBidi"/>
          <w:lang w:val="hy-AM" w:eastAsia="en-US"/>
        </w:rPr>
        <w:t xml:space="preserve">ա կարևոր է </w:t>
      </w:r>
      <w:r>
        <w:rPr>
          <w:rFonts w:ascii="Sylfaen" w:eastAsiaTheme="minorHAnsi" w:hAnsi="Sylfaen" w:cstheme="minorBidi"/>
          <w:lang w:val="hy-AM" w:eastAsia="en-US"/>
        </w:rPr>
        <w:t>տեղեկատվական դաշտի բևեռացվածության խնդիրը</w:t>
      </w:r>
      <w:r w:rsidRPr="00182CDF">
        <w:rPr>
          <w:rFonts w:ascii="Sylfaen" w:eastAsiaTheme="minorHAnsi" w:hAnsi="Sylfaen" w:cstheme="minorBidi"/>
          <w:lang w:val="hy-AM" w:eastAsia="en-US"/>
        </w:rPr>
        <w:t xml:space="preserve"> </w:t>
      </w:r>
      <w:r>
        <w:rPr>
          <w:rFonts w:ascii="Sylfaen" w:eastAsiaTheme="minorHAnsi" w:hAnsi="Sylfaen" w:cstheme="minorBidi"/>
          <w:lang w:val="hy-AM" w:eastAsia="en-US"/>
        </w:rPr>
        <w:t>քննարկելու համար</w:t>
      </w:r>
      <w:r w:rsidRPr="00182CDF">
        <w:rPr>
          <w:rFonts w:eastAsiaTheme="minorHAnsi"/>
          <w:lang w:val="hy-AM" w:eastAsia="en-US"/>
        </w:rPr>
        <w:t>․</w:t>
      </w:r>
      <w:r w:rsidRPr="00182CDF">
        <w:rPr>
          <w:rFonts w:ascii="Sylfaen" w:eastAsiaTheme="minorHAnsi" w:hAnsi="Sylfaen" w:cstheme="minorBidi"/>
          <w:lang w:val="hy-AM" w:eastAsia="en-US"/>
        </w:rPr>
        <w:t xml:space="preserve"> </w:t>
      </w:r>
      <w:r>
        <w:rPr>
          <w:rFonts w:ascii="Sylfaen" w:eastAsiaTheme="minorHAnsi" w:hAnsi="Sylfaen" w:cstheme="minorBidi"/>
          <w:lang w:val="hy-AM" w:eastAsia="en-US"/>
        </w:rPr>
        <w:t>«</w:t>
      </w:r>
      <w:r w:rsidRPr="00182CDF">
        <w:rPr>
          <w:rFonts w:ascii="Sylfaen" w:eastAsiaTheme="minorHAnsi" w:hAnsi="Sylfaen" w:cstheme="minorBidi"/>
          <w:lang w:val="hy-AM" w:eastAsia="en-US"/>
        </w:rPr>
        <w:t>լսարանին նույն շրջանում մատուցվել են քաղաքական կողմնորոշման տեսանկյունից հակադիր պատումներ»։</w:t>
      </w:r>
    </w:p>
    <w:p w14:paraId="1C33C1E3" w14:textId="77777777" w:rsidR="00B7190B" w:rsidRDefault="00B7190B" w:rsidP="00B7190B">
      <w:pPr>
        <w:shd w:val="clear" w:color="auto" w:fill="FFFFFF"/>
        <w:spacing w:after="0" w:line="240" w:lineRule="auto"/>
        <w:rPr>
          <w:rFonts w:ascii="Sylfaen" w:hAnsi="Sylfaen" w:cs="Segoe UI Historic"/>
          <w:sz w:val="23"/>
          <w:szCs w:val="23"/>
          <w:lang w:val="hy-AM"/>
        </w:rPr>
      </w:pPr>
      <w:r>
        <w:rPr>
          <w:rFonts w:ascii="Sylfaen" w:hAnsi="Sylfaen"/>
          <w:lang w:val="hy-AM"/>
        </w:rPr>
        <w:tab/>
      </w:r>
      <w:r w:rsidRPr="004552DB">
        <w:rPr>
          <w:rFonts w:ascii="Sylfaen" w:hAnsi="Sylfaen"/>
          <w:sz w:val="24"/>
          <w:szCs w:val="24"/>
          <w:lang w:val="hy-AM"/>
        </w:rPr>
        <w:t xml:space="preserve">Նախընտրական քարոզարշավի ընթացքում </w:t>
      </w:r>
      <w:r>
        <w:rPr>
          <w:rFonts w:ascii="Sylfaen" w:hAnsi="Sylfaen"/>
          <w:sz w:val="24"/>
          <w:szCs w:val="24"/>
          <w:lang w:val="hy-AM"/>
        </w:rPr>
        <w:t xml:space="preserve">ագրեսիվ, վիրավորանքներով լի արտահայտություններով նյութերը սոցցանցերում </w:t>
      </w:r>
      <w:r w:rsidRPr="004552DB">
        <w:rPr>
          <w:rFonts w:ascii="Sylfaen" w:hAnsi="Sylfaen"/>
          <w:sz w:val="24"/>
          <w:szCs w:val="24"/>
          <w:lang w:val="hy-AM"/>
        </w:rPr>
        <w:t xml:space="preserve">հաճախ </w:t>
      </w:r>
      <w:r>
        <w:rPr>
          <w:rFonts w:ascii="Sylfaen" w:hAnsi="Sylfaen"/>
          <w:sz w:val="24"/>
          <w:szCs w:val="24"/>
          <w:lang w:val="hy-AM"/>
        </w:rPr>
        <w:t xml:space="preserve">տարածվում էին </w:t>
      </w:r>
      <w:r w:rsidRPr="004552DB">
        <w:rPr>
          <w:rFonts w:ascii="Sylfaen" w:hAnsi="Sylfaen"/>
          <w:sz w:val="24"/>
          <w:szCs w:val="24"/>
          <w:lang w:val="hy-AM"/>
        </w:rPr>
        <w:t xml:space="preserve">այնպիսի հնարքներով, որ դժվար </w:t>
      </w:r>
      <w:r>
        <w:rPr>
          <w:rFonts w:ascii="Sylfaen" w:hAnsi="Sylfaen"/>
          <w:sz w:val="24"/>
          <w:szCs w:val="24"/>
          <w:lang w:val="hy-AM"/>
        </w:rPr>
        <w:t>էր</w:t>
      </w:r>
      <w:r w:rsidRPr="004552DB">
        <w:rPr>
          <w:rFonts w:ascii="Sylfaen" w:hAnsi="Sylfaen"/>
          <w:sz w:val="24"/>
          <w:szCs w:val="24"/>
          <w:lang w:val="hy-AM"/>
        </w:rPr>
        <w:t xml:space="preserve"> </w:t>
      </w:r>
      <w:r>
        <w:rPr>
          <w:rFonts w:ascii="Sylfaen" w:hAnsi="Sylfaen"/>
          <w:sz w:val="24"/>
          <w:szCs w:val="24"/>
          <w:lang w:val="hy-AM"/>
        </w:rPr>
        <w:t>գտն</w:t>
      </w:r>
      <w:r w:rsidRPr="004552DB">
        <w:rPr>
          <w:rFonts w:ascii="Sylfaen" w:hAnsi="Sylfaen"/>
          <w:sz w:val="24"/>
          <w:szCs w:val="24"/>
          <w:lang w:val="hy-AM"/>
        </w:rPr>
        <w:t xml:space="preserve">ել դրանց ծագման </w:t>
      </w:r>
      <w:r>
        <w:rPr>
          <w:rFonts w:ascii="Sylfaen" w:hAnsi="Sylfaen"/>
          <w:sz w:val="24"/>
          <w:szCs w:val="24"/>
          <w:lang w:val="hy-AM"/>
        </w:rPr>
        <w:t>աղբյուրը</w:t>
      </w:r>
      <w:r w:rsidRPr="004552DB">
        <w:rPr>
          <w:rFonts w:ascii="Sylfaen" w:hAnsi="Sylfaen"/>
          <w:sz w:val="24"/>
          <w:szCs w:val="24"/>
          <w:lang w:val="hy-AM"/>
        </w:rPr>
        <w:t xml:space="preserve">։ Օրինակ՝ մայիսի 18-ին համացանցում տարածվեց մի տեսանյութ, որտեղ դիմակավորված անձինք Արցախի բարբառով սպառնալիքներ էին հնչեցնում ՀՀ վարչապետ Նիկոլ Փաշինյանի հասցեին։ </w:t>
      </w:r>
      <w:r w:rsidRPr="004552DB">
        <w:rPr>
          <w:rFonts w:ascii="Sylfaen" w:eastAsia="Times New Roman" w:hAnsi="Sylfaen" w:cs="Times New Roman"/>
          <w:sz w:val="24"/>
          <w:szCs w:val="24"/>
          <w:lang w:val="hy-AM" w:eastAsia="ru-RU"/>
        </w:rPr>
        <w:t>Այս պատմությունը մեծ քննարկումների առիթ դարձավ հայաստանյան ներքաղաքական կյանքում՝ շահարկվելով թե՛ իշխան</w:t>
      </w:r>
      <w:r>
        <w:rPr>
          <w:rFonts w:ascii="Sylfaen" w:eastAsia="Times New Roman" w:hAnsi="Sylfaen" w:cs="Times New Roman"/>
          <w:sz w:val="24"/>
          <w:szCs w:val="24"/>
          <w:lang w:val="hy-AM" w:eastAsia="ru-RU"/>
        </w:rPr>
        <w:t>ության</w:t>
      </w:r>
      <w:r w:rsidRPr="004552DB">
        <w:rPr>
          <w:rFonts w:ascii="Sylfaen" w:eastAsia="Times New Roman" w:hAnsi="Sylfaen" w:cs="Times New Roman"/>
          <w:sz w:val="24"/>
          <w:szCs w:val="24"/>
          <w:lang w:val="hy-AM" w:eastAsia="ru-RU"/>
        </w:rPr>
        <w:t xml:space="preserve">, թե՛ ընդդիմադիր դաշտի </w:t>
      </w:r>
      <w:r>
        <w:rPr>
          <w:rFonts w:ascii="Sylfaen" w:eastAsia="Times New Roman" w:hAnsi="Sylfaen" w:cs="Times New Roman"/>
          <w:sz w:val="24"/>
          <w:szCs w:val="24"/>
          <w:lang w:val="hy-AM" w:eastAsia="ru-RU"/>
        </w:rPr>
        <w:t>գործիչների</w:t>
      </w:r>
      <w:r w:rsidRPr="004552DB">
        <w:rPr>
          <w:rFonts w:ascii="Sylfaen" w:eastAsia="Times New Roman" w:hAnsi="Sylfaen" w:cs="Times New Roman"/>
          <w:sz w:val="24"/>
          <w:szCs w:val="24"/>
          <w:lang w:val="hy-AM" w:eastAsia="ru-RU"/>
        </w:rPr>
        <w:t xml:space="preserve"> կողմից։ </w:t>
      </w:r>
      <w:r w:rsidRPr="00035226">
        <w:rPr>
          <w:rFonts w:ascii="Sylfaen" w:eastAsia="Times New Roman" w:hAnsi="Sylfaen" w:cs="Times New Roman"/>
          <w:sz w:val="24"/>
          <w:szCs w:val="24"/>
          <w:lang w:val="hy-AM" w:eastAsia="ru-RU"/>
        </w:rPr>
        <w:t xml:space="preserve">ՀՀ վարչապետն այն ներկայացրեց որպես </w:t>
      </w:r>
      <w:r w:rsidRPr="004552DB">
        <w:rPr>
          <w:rFonts w:ascii="Sylfaen" w:eastAsia="Times New Roman" w:hAnsi="Sylfaen" w:cs="Times New Roman"/>
          <w:sz w:val="24"/>
          <w:szCs w:val="24"/>
          <w:lang w:val="hy-AM" w:eastAsia="ru-RU"/>
        </w:rPr>
        <w:t xml:space="preserve">իր դեմ ուղղված վտանգների և քաղաքական սպառնալիքների օրինակ։ Սակայն ընդդիմադիր որոշ ուժեր, ինչպեսև </w:t>
      </w:r>
      <w:r>
        <w:rPr>
          <w:rFonts w:ascii="Sylfaen" w:eastAsia="Times New Roman" w:hAnsi="Sylfaen" w:cs="Times New Roman"/>
          <w:sz w:val="24"/>
          <w:szCs w:val="24"/>
          <w:lang w:val="hy-AM" w:eastAsia="ru-RU"/>
        </w:rPr>
        <w:t>դրանց հետ ասոցացվող լրատվամիջոցներն այդ տեսանյութը</w:t>
      </w:r>
      <w:r w:rsidRPr="004552DB">
        <w:rPr>
          <w:rFonts w:ascii="Sylfaen" w:eastAsia="Times New Roman" w:hAnsi="Sylfaen" w:cs="Times New Roman"/>
          <w:sz w:val="24"/>
          <w:szCs w:val="24"/>
          <w:lang w:val="hy-AM" w:eastAsia="ru-RU"/>
        </w:rPr>
        <w:t xml:space="preserve"> վերագրեցին իշխանություններին։</w:t>
      </w:r>
      <w:r>
        <w:rPr>
          <w:rFonts w:ascii="Sylfaen" w:eastAsia="Times New Roman" w:hAnsi="Sylfaen" w:cs="Times New Roman"/>
          <w:sz w:val="24"/>
          <w:szCs w:val="24"/>
          <w:lang w:val="hy-AM" w:eastAsia="ru-RU"/>
        </w:rPr>
        <w:t xml:space="preserve"> </w:t>
      </w:r>
      <w:r w:rsidRPr="00035226">
        <w:rPr>
          <w:rFonts w:ascii="Sylfaen" w:eastAsia="Times New Roman" w:hAnsi="Sylfaen" w:cs="Times New Roman"/>
          <w:sz w:val="24"/>
          <w:szCs w:val="24"/>
          <w:lang w:val="hy-AM" w:eastAsia="ru-RU"/>
        </w:rPr>
        <w:t>ՀՀ քննչական կոմիտեում նախաձեռնվել է քրեական վարույթ</w:t>
      </w:r>
      <w:r>
        <w:rPr>
          <w:rFonts w:ascii="Sylfaen" w:eastAsia="Times New Roman" w:hAnsi="Sylfaen" w:cs="Times New Roman"/>
          <w:sz w:val="24"/>
          <w:szCs w:val="24"/>
          <w:lang w:val="hy-AM" w:eastAsia="ru-RU"/>
        </w:rPr>
        <w:t>՝</w:t>
      </w:r>
      <w:r w:rsidRPr="00035226">
        <w:rPr>
          <w:rFonts w:ascii="Sylfaen" w:eastAsia="Times New Roman" w:hAnsi="Sylfaen" w:cs="Times New Roman"/>
          <w:sz w:val="24"/>
          <w:szCs w:val="24"/>
          <w:lang w:val="hy-AM" w:eastAsia="ru-RU"/>
        </w:rPr>
        <w:t xml:space="preserve"> մի խումբ անձանց կողմից սպանության նախապատրաստության, քարոզչությանը խոչընդոտելու, զենք-զինամթերքի ապօրինի շրջանառության հոդվածներով։ Տեսանյութի հերոսներից մեկի ինքնությունը բացահայտվել է՝ նա 2024 թվականից բնակվում է արտերկրում։</w:t>
      </w:r>
    </w:p>
    <w:p w14:paraId="08A1D731" w14:textId="0C2ADDC4" w:rsidR="00B7190B" w:rsidRDefault="00B7190B" w:rsidP="00B7190B">
      <w:pPr>
        <w:pStyle w:val="NormalWeb"/>
        <w:shd w:val="clear" w:color="auto" w:fill="FFFFFF"/>
        <w:spacing w:before="0" w:beforeAutospacing="0" w:after="0" w:afterAutospacing="0" w:line="240" w:lineRule="auto"/>
        <w:textAlignment w:val="baseline"/>
        <w:rPr>
          <w:rFonts w:ascii="Sylfaen" w:hAnsi="Sylfaen" w:cs="Segoe UI Historic"/>
          <w:lang w:val="hy-AM"/>
        </w:rPr>
      </w:pPr>
      <w:r>
        <w:rPr>
          <w:rFonts w:ascii="Sylfaen" w:hAnsi="Sylfaen" w:cs="Segoe UI Historic"/>
          <w:sz w:val="23"/>
          <w:szCs w:val="23"/>
          <w:lang w:val="hy-AM"/>
        </w:rPr>
        <w:tab/>
      </w:r>
      <w:r>
        <w:rPr>
          <w:rFonts w:ascii="Sylfaen" w:hAnsi="Sylfaen" w:cs="Segoe UI Historic"/>
          <w:lang w:val="hy-AM"/>
        </w:rPr>
        <w:t>Ը</w:t>
      </w:r>
      <w:r w:rsidRPr="00850AD4">
        <w:rPr>
          <w:rFonts w:ascii="Sylfaen" w:hAnsi="Sylfaen" w:cs="Segoe UI Historic"/>
          <w:lang w:val="hy-AM"/>
        </w:rPr>
        <w:t>նտրությունների շրջանում</w:t>
      </w:r>
      <w:r>
        <w:rPr>
          <w:rFonts w:ascii="Sylfaen" w:hAnsi="Sylfaen" w:cs="Segoe UI Historic"/>
          <w:lang w:val="hy-AM"/>
        </w:rPr>
        <w:t xml:space="preserve"> լրատվամիջոցների գործունեության խնդիրներին անդրադարձել են նաև</w:t>
      </w:r>
      <w:r w:rsidRPr="00850AD4">
        <w:rPr>
          <w:rFonts w:ascii="Sylfaen" w:hAnsi="Sylfaen" w:cs="Segoe UI Historic"/>
          <w:lang w:val="hy-AM"/>
        </w:rPr>
        <w:t xml:space="preserve"> միջազգային </w:t>
      </w:r>
      <w:r>
        <w:rPr>
          <w:rFonts w:ascii="Sylfaen" w:hAnsi="Sylfaen" w:cs="Segoe UI Historic"/>
          <w:lang w:val="hy-AM"/>
        </w:rPr>
        <w:t>դիտորդները</w:t>
      </w:r>
      <w:r w:rsidRPr="00850AD4">
        <w:rPr>
          <w:rFonts w:ascii="Sylfaen" w:hAnsi="Sylfaen" w:cs="Segoe UI Historic"/>
          <w:lang w:val="hy-AM"/>
        </w:rPr>
        <w:t>։ Ըստ հունիսի 8-ին հրապարակված ԵԱՀԿ ԺՀՄԻԳ նախնական</w:t>
      </w:r>
      <w:r w:rsidRPr="00B927A6">
        <w:rPr>
          <w:rStyle w:val="Hyperlink"/>
          <w:lang w:val="hy-AM"/>
        </w:rPr>
        <w:t xml:space="preserve"> </w:t>
      </w:r>
      <w:hyperlink r:id="rId17" w:history="1">
        <w:r w:rsidRPr="00850AD4">
          <w:rPr>
            <w:rStyle w:val="Hyperlink"/>
            <w:rFonts w:ascii="Sylfaen" w:hAnsi="Sylfaen" w:cs="Segoe UI Historic"/>
            <w:lang w:val="hy-AM"/>
          </w:rPr>
          <w:t>զեկույցի</w:t>
        </w:r>
      </w:hyperlink>
      <w:r w:rsidRPr="00850AD4">
        <w:rPr>
          <w:rFonts w:ascii="Sylfaen" w:hAnsi="Sylfaen" w:cs="Segoe UI Historic"/>
          <w:lang w:val="hy-AM"/>
        </w:rPr>
        <w:t xml:space="preserve">՝ «Լրատվամիջոցների </w:t>
      </w:r>
      <w:proofErr w:type="spellStart"/>
      <w:r w:rsidRPr="00850AD4">
        <w:rPr>
          <w:rFonts w:ascii="Sylfaen" w:hAnsi="Sylfaen" w:cs="Segoe UI Historic"/>
          <w:lang w:val="hy-AM"/>
        </w:rPr>
        <w:t>բևեռացված</w:t>
      </w:r>
      <w:proofErr w:type="spellEnd"/>
      <w:r w:rsidRPr="00850AD4">
        <w:rPr>
          <w:rFonts w:ascii="Sylfaen" w:hAnsi="Sylfaen" w:cs="Segoe UI Historic"/>
          <w:lang w:val="hy-AM"/>
        </w:rPr>
        <w:t xml:space="preserve"> միջավայրը, կողմնակալ լուսաբանումը և մանիպուլյատիվ բովանդակության կիրառմամբ պառակտող առցանց քարոզարշավը բացասաբար են անդրադարձել հավաստի տեղեկություն ստանալու ընտրողների </w:t>
      </w:r>
      <w:r>
        <w:rPr>
          <w:rFonts w:ascii="Sylfaen" w:hAnsi="Sylfaen" w:cs="Segoe UI Historic"/>
          <w:lang w:val="hy-AM"/>
        </w:rPr>
        <w:t>իրավունքի</w:t>
      </w:r>
      <w:r w:rsidRPr="00850AD4">
        <w:rPr>
          <w:rFonts w:ascii="Sylfaen" w:hAnsi="Sylfaen" w:cs="Segoe UI Historic"/>
          <w:lang w:val="hy-AM"/>
        </w:rPr>
        <w:t xml:space="preserve"> վրա</w:t>
      </w:r>
      <w:r>
        <w:rPr>
          <w:rFonts w:ascii="Sylfaen" w:hAnsi="Sylfaen" w:cs="Segoe UI Historic"/>
          <w:lang w:val="hy-AM"/>
        </w:rPr>
        <w:t>»</w:t>
      </w:r>
      <w:r w:rsidRPr="00850AD4">
        <w:rPr>
          <w:rFonts w:ascii="Sylfaen" w:hAnsi="Sylfaen" w:cs="Segoe UI Historic"/>
          <w:lang w:val="hy-AM"/>
        </w:rPr>
        <w:t>։</w:t>
      </w:r>
      <w:r>
        <w:rPr>
          <w:rFonts w:ascii="Sylfaen" w:hAnsi="Sylfaen" w:cs="Segoe UI Historic"/>
          <w:lang w:val="hy-AM"/>
        </w:rPr>
        <w:t xml:space="preserve"> Զեկույցում արձանագրվել է, որ Հանրային հեռուստաընկերությունը կողմնակալություն է դրսևորել իշխող ուժի հանդեպ, իսկ մի շարք </w:t>
      </w:r>
      <w:r w:rsidRPr="00850AD4">
        <w:rPr>
          <w:rFonts w:ascii="Sylfaen" w:hAnsi="Sylfaen" w:cs="Segoe UI Historic"/>
          <w:lang w:val="hy-AM"/>
        </w:rPr>
        <w:t>այլ լրատվամիջոցներ՝ ընդդիմադիր ուժերի։</w:t>
      </w:r>
      <w:r>
        <w:rPr>
          <w:rFonts w:ascii="Sylfaen" w:hAnsi="Sylfaen" w:cs="Segoe UI Historic"/>
          <w:lang w:val="hy-AM"/>
        </w:rPr>
        <w:t xml:space="preserve"> Ինչ վերաբերում է հանրային կարծիք ձևավորողներին, այդ թվում՝ մեդիա դերակատարներին ու </w:t>
      </w:r>
      <w:r>
        <w:rPr>
          <w:rFonts w:ascii="Sylfaen" w:hAnsi="Sylfaen" w:cs="Segoe UI Historic"/>
          <w:lang w:val="hy-AM"/>
        </w:rPr>
        <w:lastRenderedPageBreak/>
        <w:t xml:space="preserve">բլոգերներին, որոնք զեկույցում ներկայացված են որպես </w:t>
      </w:r>
      <w:r w:rsidRPr="00850AD4">
        <w:rPr>
          <w:rFonts w:ascii="Sylfaen" w:hAnsi="Sylfaen" w:cs="Segoe UI Historic"/>
          <w:lang w:val="hy-AM"/>
        </w:rPr>
        <w:t>«</w:t>
      </w:r>
      <w:r>
        <w:rPr>
          <w:rFonts w:ascii="Sylfaen" w:hAnsi="Sylfaen" w:cs="Segoe UI Historic"/>
          <w:lang w:val="hy-AM"/>
        </w:rPr>
        <w:t>ե</w:t>
      </w:r>
      <w:r w:rsidRPr="00850AD4">
        <w:rPr>
          <w:rFonts w:ascii="Sylfaen" w:hAnsi="Sylfaen" w:cs="Segoe UI Historic"/>
          <w:lang w:val="hy-AM"/>
        </w:rPr>
        <w:t xml:space="preserve">րրորդ կողմ», ապա </w:t>
      </w:r>
      <w:r>
        <w:rPr>
          <w:rFonts w:ascii="Sylfaen" w:hAnsi="Sylfaen" w:cs="Segoe UI Historic"/>
          <w:lang w:val="hy-AM"/>
        </w:rPr>
        <w:t xml:space="preserve">նրանք նույնպես ակտիվ </w:t>
      </w:r>
      <w:r w:rsidRPr="00850AD4">
        <w:rPr>
          <w:rFonts w:ascii="Sylfaen" w:hAnsi="Sylfaen" w:cs="Segoe UI Historic"/>
          <w:lang w:val="hy-AM"/>
        </w:rPr>
        <w:t xml:space="preserve">ներգրավված են եղել քարոզարշավում՝ </w:t>
      </w:r>
      <w:r>
        <w:rPr>
          <w:rFonts w:ascii="Sylfaen" w:hAnsi="Sylfaen" w:cs="Segoe UI Historic"/>
          <w:lang w:val="hy-AM"/>
        </w:rPr>
        <w:t>«</w:t>
      </w:r>
      <w:r w:rsidRPr="00850AD4">
        <w:rPr>
          <w:rFonts w:ascii="Sylfaen" w:hAnsi="Sylfaen" w:cs="Segoe UI Historic"/>
          <w:lang w:val="hy-AM"/>
        </w:rPr>
        <w:t>իրենց ֆինանսավորման աղբյուրների բացահայտման պահանջի</w:t>
      </w:r>
      <w:r>
        <w:rPr>
          <w:rFonts w:ascii="Sylfaen" w:hAnsi="Sylfaen" w:cs="Segoe UI Historic"/>
          <w:lang w:val="hy-AM"/>
        </w:rPr>
        <w:t xml:space="preserve"> բացակայության պայմաններում</w:t>
      </w:r>
      <w:r w:rsidRPr="00850AD4">
        <w:rPr>
          <w:rFonts w:ascii="Sylfaen" w:hAnsi="Sylfaen" w:cs="Segoe UI Historic"/>
          <w:lang w:val="hy-AM"/>
        </w:rPr>
        <w:t>»։</w:t>
      </w:r>
      <w:r>
        <w:rPr>
          <w:rFonts w:ascii="Sylfaen" w:hAnsi="Sylfaen" w:cs="Segoe UI Historic"/>
          <w:lang w:val="hy-AM"/>
        </w:rPr>
        <w:t xml:space="preserve"> </w:t>
      </w:r>
      <w:r>
        <w:rPr>
          <w:rFonts w:ascii="Sylfaen" w:hAnsi="Sylfaen" w:cs="Segoe UI Historic"/>
          <w:lang w:val="hy-AM"/>
        </w:rPr>
        <w:br/>
      </w:r>
      <w:r>
        <w:rPr>
          <w:rFonts w:ascii="Sylfaen" w:hAnsi="Sylfaen" w:cs="Segoe UI Historic"/>
          <w:lang w:val="hy-AM"/>
        </w:rPr>
        <w:tab/>
        <w:t xml:space="preserve">Առհասարակ լրատվական գործունեություն իրականացնողների, հատկապես ոլորտում իրավաբանական անձի կարգավիճակ ունեցողների սեփականության և ֆինանսական աղբյուրների թափանցիկության խնդիրը վաղուց է բարձրաձայնվում, սակայն արդյունավետ լուծումներ դրան չեն տրվում՝ ո՛չ օրենսդրորեն, ո՛չ էլ պրակտիկայում։ Սա ավելի ու ավելի է նպաստում քաղաքական փողերի ներթափանցմանը մեդիա ոլորտ, խթանում ԶԼՄ-ների բևեռացումը։  </w:t>
      </w:r>
    </w:p>
    <w:p w14:paraId="43C92F58" w14:textId="77777777" w:rsidR="00B7190B" w:rsidRDefault="00B7190B" w:rsidP="00B7190B">
      <w:pPr>
        <w:pStyle w:val="NormalWeb"/>
        <w:shd w:val="clear" w:color="auto" w:fill="FFFFFF"/>
        <w:spacing w:before="0" w:beforeAutospacing="0" w:after="0" w:afterAutospacing="0" w:line="240" w:lineRule="auto"/>
        <w:textAlignment w:val="baseline"/>
        <w:rPr>
          <w:rFonts w:ascii="Sylfaen" w:hAnsi="Sylfaen" w:cs="Segoe UI Historic"/>
          <w:lang w:val="hy-AM"/>
        </w:rPr>
      </w:pPr>
      <w:r>
        <w:rPr>
          <w:rFonts w:ascii="Sylfaen" w:hAnsi="Sylfaen" w:cs="Segoe UI Historic"/>
          <w:lang w:val="hy-AM"/>
        </w:rPr>
        <w:tab/>
        <w:t>Այս ուղղությամբ օրենսդրական փոփոխություններն առօրէական են, և դրանք հաշվի են առնվում ԽԱՊԿ-ի և գործընկեր կազմակերպությունների կողմից մշակվող՝ Հայաստանի մեդիա օրենսդրության բարեփոխումների Հայեցակարգում, որի հեղինակները հույս են հայտնում, որ փաստաթուղթը հիմք կհանդիսանա նոր, ժամանակակից պահանջներին համապատասխանող օրինագծերի պատրաստման համար, իսկ գալիք խորհրդարանն առավել արդյունավետ համագործակցության պատրաստակամություն կդրսևորի։</w:t>
      </w:r>
    </w:p>
    <w:p w14:paraId="182A13D2" w14:textId="23CFCFBA" w:rsidR="00B7190B" w:rsidRPr="002C18AC" w:rsidRDefault="00B7190B" w:rsidP="00B7190B">
      <w:pPr>
        <w:pStyle w:val="NormalWeb"/>
        <w:shd w:val="clear" w:color="auto" w:fill="FFFFFF"/>
        <w:spacing w:before="0" w:beforeAutospacing="0" w:after="0" w:afterAutospacing="0" w:line="240" w:lineRule="auto"/>
        <w:ind w:firstLine="708"/>
        <w:textAlignment w:val="baseline"/>
        <w:rPr>
          <w:rFonts w:ascii="Sylfaen" w:hAnsi="Sylfaen" w:cs="Arian AMU"/>
          <w:iCs/>
          <w:lang w:val="hy-AM"/>
        </w:rPr>
      </w:pPr>
      <w:r>
        <w:rPr>
          <w:rFonts w:ascii="Sylfaen" w:hAnsi="Sylfaen" w:cs="Segoe UI Historic"/>
          <w:lang w:val="hy-AM"/>
        </w:rPr>
        <w:t>Իր հերթին իշխանությունն էլ մի նոր նախաձեռնությամբ է հանդես եկել</w:t>
      </w:r>
      <w:r>
        <w:rPr>
          <w:lang w:val="hy-AM"/>
        </w:rPr>
        <w:t xml:space="preserve">․ </w:t>
      </w:r>
      <w:r w:rsidRPr="002C18AC">
        <w:rPr>
          <w:rFonts w:ascii="Sylfaen" w:hAnsi="Sylfaen" w:cs="Arian AMU"/>
          <w:iCs/>
          <w:lang w:val="hy-AM"/>
        </w:rPr>
        <w:t>հունիսի 8-ին Ազգային ժողովում 2025թ</w:t>
      </w:r>
      <w:r w:rsidRPr="002C18AC">
        <w:rPr>
          <w:iCs/>
          <w:lang w:val="hy-AM"/>
        </w:rPr>
        <w:t>․</w:t>
      </w:r>
      <w:r w:rsidRPr="002C18AC">
        <w:rPr>
          <w:rFonts w:ascii="Sylfaen" w:hAnsi="Sylfaen" w:cs="Arian AMU"/>
          <w:iCs/>
          <w:lang w:val="hy-AM"/>
        </w:rPr>
        <w:t xml:space="preserve"> բյուջեի տարեկան հաշվետվության քննարկման ժամանակ ֆինանսների նախարար Վահե Հովհաննիսյանը հայտարարել է, որ պատրաստվում են ստեղծել հնարավորություն, որով սոցիալական կրեդիտների մի մասը կուղղվի լրատվամիջոցներին</w:t>
      </w:r>
      <w:r w:rsidR="002C18AC">
        <w:rPr>
          <w:rFonts w:ascii="Sylfaen" w:hAnsi="Sylfaen" w:cs="Arian AMU"/>
          <w:iCs/>
          <w:lang w:val="hy-AM"/>
        </w:rPr>
        <w:t>,</w:t>
      </w:r>
      <w:r w:rsidRPr="002C18AC">
        <w:rPr>
          <w:rFonts w:ascii="Sylfaen" w:hAnsi="Sylfaen" w:cs="Arian AMU"/>
          <w:iCs/>
          <w:lang w:val="hy-AM"/>
        </w:rPr>
        <w:t xml:space="preserve"> ՀԿ-ներին</w:t>
      </w:r>
      <w:r w:rsidR="002C18AC">
        <w:rPr>
          <w:rFonts w:ascii="Sylfaen" w:hAnsi="Sylfaen" w:cs="Arian AMU"/>
          <w:iCs/>
          <w:lang w:val="hy-AM"/>
        </w:rPr>
        <w:t xml:space="preserve"> և կուսակցություններին</w:t>
      </w:r>
      <w:r w:rsidR="00200CE2">
        <w:rPr>
          <w:rFonts w:ascii="Sylfaen" w:hAnsi="Sylfaen" w:cs="Arian AMU"/>
          <w:iCs/>
          <w:lang w:val="hy-AM"/>
        </w:rPr>
        <w:t>՝ սահմանված չափանիշների համաձայն</w:t>
      </w:r>
      <w:r w:rsidRPr="002C18AC">
        <w:rPr>
          <w:rFonts w:ascii="Sylfaen" w:hAnsi="Sylfaen" w:cs="Arian AMU"/>
          <w:iCs/>
          <w:lang w:val="hy-AM"/>
        </w:rPr>
        <w:t xml:space="preserve">։  </w:t>
      </w:r>
      <w:r w:rsidR="002C18AC" w:rsidRPr="002C18AC">
        <w:rPr>
          <w:rFonts w:ascii="Sylfaen" w:hAnsi="Sylfaen" w:cs="Arian AMU"/>
          <w:iCs/>
          <w:lang w:val="hy-AM"/>
        </w:rPr>
        <w:t xml:space="preserve">Հունիսի 25-ի կառավարության նիստում գաղափարի մասին հայտարարել է նաև վարչապետ Նիկոլ Փաշինյանը։ </w:t>
      </w:r>
    </w:p>
    <w:p w14:paraId="3E995B86" w14:textId="3DB7471B" w:rsidR="00B7190B" w:rsidRDefault="00B7190B" w:rsidP="00EA38E2">
      <w:pPr>
        <w:pStyle w:val="NormalWeb"/>
        <w:shd w:val="clear" w:color="auto" w:fill="FFFFFF"/>
        <w:spacing w:before="0" w:beforeAutospacing="0" w:after="0" w:afterAutospacing="0" w:line="240" w:lineRule="auto"/>
        <w:ind w:firstLine="708"/>
        <w:textAlignment w:val="baseline"/>
        <w:rPr>
          <w:rFonts w:ascii="Sylfaen" w:hAnsi="Sylfaen"/>
          <w:lang w:val="hy-AM"/>
        </w:rPr>
      </w:pPr>
      <w:r>
        <w:rPr>
          <w:rFonts w:ascii="Sylfaen" w:hAnsi="Sylfaen" w:cs="Arian AMU"/>
          <w:lang w:val="hy-AM"/>
        </w:rPr>
        <w:t>Հիշեցնենք, որ սրան նախորդել են մի շարք դեպքեր, երբ բարձրաստիճան պաշտոնյաները վեճի են բռնվել տարբեր լրատվամիջոցների լրագրողների հետ՝ պահանջելով մատնանշել, թե որտեղից են նրանք ֆինանսավորվում։</w:t>
      </w:r>
      <w:r w:rsidRPr="00C322A2">
        <w:rPr>
          <w:rFonts w:ascii="Sylfaen" w:hAnsi="Sylfaen" w:cs="Arian AMU"/>
          <w:i/>
          <w:lang w:val="hy-AM"/>
        </w:rPr>
        <w:t xml:space="preserve"> </w:t>
      </w:r>
      <w:r w:rsidRPr="00C322A2">
        <w:rPr>
          <w:rFonts w:ascii="Sylfaen" w:hAnsi="Sylfaen" w:cs="Arian AMU"/>
          <w:lang w:val="hy-AM"/>
        </w:rPr>
        <w:t xml:space="preserve">Օրինակ՝ </w:t>
      </w:r>
      <w:r w:rsidRPr="00C322A2">
        <w:rPr>
          <w:rFonts w:ascii="Sylfaen" w:hAnsi="Sylfaen" w:cs="Arial"/>
          <w:lang w:val="hy-AM"/>
        </w:rPr>
        <w:t>ապրիլի 14-ին Ազգային ժողովում ճեպազրույցի ժամանակ ԱԺ փոխխոսնակ Ռուբեն Ռուբինյանը հերթական անգամ հայտարարել է</w:t>
      </w:r>
      <w:r w:rsidRPr="00C322A2">
        <w:rPr>
          <w:lang w:val="hy-AM"/>
        </w:rPr>
        <w:t>․</w:t>
      </w:r>
      <w:r w:rsidRPr="00C322A2">
        <w:rPr>
          <w:rFonts w:ascii="Sylfaen" w:hAnsi="Sylfaen" w:cs="Arial"/>
          <w:lang w:val="hy-AM"/>
        </w:rPr>
        <w:t xml:space="preserve"> «Թիրախավորել և թիրախավորելու եմ լրատվամիջոցներին</w:t>
      </w:r>
      <w:r w:rsidRPr="00C322A2">
        <w:rPr>
          <w:lang w:val="hy-AM"/>
        </w:rPr>
        <w:t>․․․Ա</w:t>
      </w:r>
      <w:r w:rsidRPr="00C322A2">
        <w:rPr>
          <w:rFonts w:ascii="Sylfaen" w:hAnsi="Sylfaen" w:cs="Arial"/>
          <w:lang w:val="hy-AM"/>
        </w:rPr>
        <w:t>յն լրատվամիջոցները, որոնք իրենց ֆինանսական աղբյուրները թափանցիկ չեն ներկայացնում, հայտնվելու են իմ թիրախի ներքո»</w:t>
      </w:r>
      <w:r w:rsidRPr="00C322A2">
        <w:rPr>
          <w:rStyle w:val="FootnoteReference"/>
          <w:rFonts w:ascii="Sylfaen" w:hAnsi="Sylfaen" w:cs="Arial"/>
          <w:lang w:val="hy-AM"/>
        </w:rPr>
        <w:footnoteReference w:id="2"/>
      </w:r>
      <w:r w:rsidRPr="00C322A2">
        <w:rPr>
          <w:rFonts w:ascii="Sylfaen" w:hAnsi="Sylfaen" w:cs="Arial"/>
          <w:lang w:val="hy-AM"/>
        </w:rPr>
        <w:t>։ Նման հայտարարություններ ԽԱՊԿ-ն արձանագրել էր նաև նախորդ եռամսյակային զեկույցում։</w:t>
      </w:r>
      <w:r w:rsidRPr="00C322A2">
        <w:rPr>
          <w:rFonts w:ascii="Arian AMU" w:hAnsi="Arian AMU" w:cs="Arian AMU"/>
          <w:lang w:val="hy-AM"/>
        </w:rPr>
        <w:br/>
      </w:r>
      <w:r>
        <w:rPr>
          <w:rFonts w:ascii="Arian AMU" w:hAnsi="Arian AMU" w:cs="Arian AMU"/>
          <w:lang w:val="hy-AM"/>
        </w:rPr>
        <w:tab/>
      </w:r>
      <w:r>
        <w:rPr>
          <w:rFonts w:ascii="Sylfaen" w:hAnsi="Sylfaen" w:cs="Segoe UI Historic"/>
          <w:lang w:val="hy-AM"/>
        </w:rPr>
        <w:t>Նախընտրական ժամանակահատվածում տեղի ունեցան գործընթացներ, երբ այս կամ այն քաղաքական ուժի կողմից ստեղծված կամ դրա հետ ասոցացվող լրատվամիջոցները պարզապես ընդհատեցին գործունեությունը՝ իրենց հիմնադիրների/ղեկավարների դեմ ձեռնարկված քննչական գործողությունների ու հարուցված քրեական գործերի արդյունքում։</w:t>
      </w:r>
      <w:r w:rsidR="00EA5830">
        <w:rPr>
          <w:rFonts w:ascii="Sylfaen" w:hAnsi="Sylfaen" w:cs="Segoe UI Historic"/>
          <w:lang w:val="hy-AM"/>
        </w:rPr>
        <w:t xml:space="preserve"> </w:t>
      </w:r>
      <w:r w:rsidRPr="00F22C75">
        <w:rPr>
          <w:rFonts w:ascii="Sylfaen" w:hAnsi="Sylfaen" w:cs="Segoe UI Historic"/>
          <w:lang w:val="hy-AM"/>
        </w:rPr>
        <w:t xml:space="preserve">Այսպես՝ </w:t>
      </w:r>
      <w:r>
        <w:rPr>
          <w:rFonts w:ascii="Sylfaen" w:hAnsi="Sylfaen"/>
          <w:lang w:val="hy-AM"/>
        </w:rPr>
        <w:t xml:space="preserve">մայիսի 22-ին </w:t>
      </w:r>
      <w:r w:rsidRPr="00EA5830">
        <w:rPr>
          <w:rFonts w:ascii="Sylfaen" w:hAnsi="Sylfaen"/>
          <w:i/>
          <w:iCs/>
          <w:lang w:val="hy-AM"/>
        </w:rPr>
        <w:t>7or.am</w:t>
      </w:r>
      <w:r>
        <w:rPr>
          <w:rFonts w:ascii="Sylfaen" w:hAnsi="Sylfaen"/>
          <w:lang w:val="hy-AM"/>
        </w:rPr>
        <w:t xml:space="preserve"> կայք</w:t>
      </w:r>
      <w:r w:rsidRPr="00F22C75">
        <w:rPr>
          <w:rFonts w:ascii="Sylfaen" w:hAnsi="Sylfaen"/>
          <w:lang w:val="hy-AM"/>
        </w:rPr>
        <w:t xml:space="preserve">ը </w:t>
      </w:r>
      <w:r>
        <w:rPr>
          <w:rFonts w:ascii="Sylfaen" w:hAnsi="Sylfaen"/>
          <w:lang w:val="hy-AM"/>
        </w:rPr>
        <w:t>հաղորդել</w:t>
      </w:r>
      <w:r w:rsidRPr="00F22C75">
        <w:rPr>
          <w:rFonts w:ascii="Sylfaen" w:hAnsi="Sylfaen"/>
          <w:lang w:val="hy-AM"/>
        </w:rPr>
        <w:t xml:space="preserve"> է, որ իրավապահների գործողությունների հետևանքով </w:t>
      </w:r>
      <w:r>
        <w:rPr>
          <w:rFonts w:ascii="Sylfaen" w:hAnsi="Sylfaen"/>
          <w:lang w:val="hy-AM"/>
        </w:rPr>
        <w:t>այս հարթակը</w:t>
      </w:r>
      <w:r w:rsidRPr="00F22C75">
        <w:rPr>
          <w:rFonts w:ascii="Sylfaen" w:hAnsi="Sylfaen"/>
          <w:lang w:val="hy-AM"/>
        </w:rPr>
        <w:t xml:space="preserve"> </w:t>
      </w:r>
      <w:r>
        <w:rPr>
          <w:rFonts w:ascii="Sylfaen" w:hAnsi="Sylfaen"/>
          <w:lang w:val="hy-AM"/>
        </w:rPr>
        <w:t>չի կարող գործարկվել</w:t>
      </w:r>
      <w:r w:rsidRPr="00F22C75">
        <w:rPr>
          <w:rFonts w:ascii="Sylfaen" w:hAnsi="Sylfaen"/>
          <w:lang w:val="hy-AM"/>
        </w:rPr>
        <w:t xml:space="preserve">։ Խնդիրն այն էր, որ կայքի հիմնադիր, «Մայր </w:t>
      </w:r>
      <w:r>
        <w:rPr>
          <w:rFonts w:ascii="Sylfaen" w:hAnsi="Sylfaen"/>
          <w:lang w:val="hy-AM"/>
        </w:rPr>
        <w:t>Հայաստան» կուսակցության ղեկավար</w:t>
      </w:r>
      <w:r w:rsidRPr="00F22C75">
        <w:rPr>
          <w:rFonts w:ascii="Sylfaen" w:hAnsi="Sylfaen"/>
          <w:lang w:val="hy-AM"/>
        </w:rPr>
        <w:t xml:space="preserve"> Անդրանիկ </w:t>
      </w:r>
      <w:r w:rsidRPr="00F22C75">
        <w:rPr>
          <w:rFonts w:ascii="Sylfaen" w:hAnsi="Sylfaen"/>
          <w:lang w:val="hy-AM"/>
        </w:rPr>
        <w:lastRenderedPageBreak/>
        <w:t>Թևանյանին առաջադրվել է մեղադրանք պետական դավաճանության և լրտեսության հոդվածներով։ Քննչական կոմիտեն հատուկ գործողություններ է իրականացրել նաև խմբագրությունում՝ առգրավելով համակարգիչները</w:t>
      </w:r>
      <w:r>
        <w:rPr>
          <w:rFonts w:ascii="Sylfaen" w:hAnsi="Sylfaen"/>
          <w:lang w:val="hy-AM"/>
        </w:rPr>
        <w:t>։</w:t>
      </w:r>
      <w:r w:rsidRPr="00F22C75">
        <w:rPr>
          <w:rFonts w:ascii="Sylfaen" w:hAnsi="Sylfaen"/>
          <w:lang w:val="hy-AM"/>
        </w:rPr>
        <w:t xml:space="preserve"> </w:t>
      </w:r>
      <w:r>
        <w:rPr>
          <w:rFonts w:ascii="Sylfaen" w:hAnsi="Sylfaen"/>
          <w:lang w:val="hy-AM"/>
        </w:rPr>
        <w:t>Այս իրավիճակում</w:t>
      </w:r>
      <w:r w:rsidRPr="00F22C75">
        <w:rPr>
          <w:rFonts w:ascii="Sylfaen" w:hAnsi="Sylfaen"/>
          <w:lang w:val="hy-AM"/>
        </w:rPr>
        <w:t xml:space="preserve"> լրատվական </w:t>
      </w:r>
      <w:r>
        <w:rPr>
          <w:rFonts w:ascii="Sylfaen" w:hAnsi="Sylfaen"/>
          <w:lang w:val="hy-AM"/>
        </w:rPr>
        <w:t xml:space="preserve">աշխատանքը </w:t>
      </w:r>
      <w:r w:rsidRPr="00F22C75">
        <w:rPr>
          <w:rFonts w:ascii="Sylfaen" w:hAnsi="Sylfaen"/>
          <w:lang w:val="hy-AM"/>
        </w:rPr>
        <w:t>շարունակ</w:t>
      </w:r>
      <w:r>
        <w:rPr>
          <w:rFonts w:ascii="Sylfaen" w:hAnsi="Sylfaen"/>
          <w:lang w:val="hy-AM"/>
        </w:rPr>
        <w:t>վ</w:t>
      </w:r>
      <w:r w:rsidRPr="00F22C75">
        <w:rPr>
          <w:rFonts w:ascii="Sylfaen" w:hAnsi="Sylfaen"/>
          <w:lang w:val="hy-AM"/>
        </w:rPr>
        <w:t>ել է ֆեյսբուքյան էջով ու յութուբյան ալիքով։</w:t>
      </w:r>
      <w:r>
        <w:rPr>
          <w:rFonts w:ascii="Sylfaen" w:hAnsi="Sylfaen"/>
          <w:lang w:val="hy-AM"/>
        </w:rPr>
        <w:t xml:space="preserve"> </w:t>
      </w:r>
      <w:r>
        <w:rPr>
          <w:rFonts w:ascii="Sylfaen" w:hAnsi="Sylfaen"/>
          <w:lang w:val="hy-AM"/>
        </w:rPr>
        <w:br/>
      </w:r>
      <w:r>
        <w:rPr>
          <w:rFonts w:ascii="Sylfaen" w:hAnsi="Sylfaen"/>
          <w:lang w:val="hy-AM"/>
        </w:rPr>
        <w:tab/>
      </w:r>
      <w:r w:rsidRPr="00AD617C">
        <w:rPr>
          <w:rFonts w:ascii="Sylfaen" w:hAnsi="Sylfaen"/>
          <w:lang w:val="hy-AM"/>
        </w:rPr>
        <w:t>Նույն կերպ «</w:t>
      </w:r>
      <w:r>
        <w:rPr>
          <w:rFonts w:ascii="Sylfaen" w:hAnsi="Sylfaen"/>
          <w:lang w:val="hy-AM"/>
        </w:rPr>
        <w:t>Արմատ Մեդիա» կայք</w:t>
      </w:r>
      <w:r w:rsidRPr="00AD617C">
        <w:rPr>
          <w:rFonts w:ascii="Sylfaen" w:hAnsi="Sylfaen"/>
          <w:lang w:val="hy-AM"/>
        </w:rPr>
        <w:t>ի գույքը (համակարգիչներ, հեռախոսներ և</w:t>
      </w:r>
      <w:r>
        <w:rPr>
          <w:rFonts w:ascii="Sylfaen" w:hAnsi="Sylfaen"/>
          <w:lang w:val="hy-AM"/>
        </w:rPr>
        <w:t xml:space="preserve"> այլ</w:t>
      </w:r>
      <w:r w:rsidRPr="00AD617C">
        <w:rPr>
          <w:rFonts w:ascii="Sylfaen" w:hAnsi="Sylfaen"/>
          <w:lang w:val="hy-AM"/>
        </w:rPr>
        <w:t xml:space="preserve"> տեխնիկա) առգրավվել է Ազգային անվտանգության ծառայության և Քննչական կոմիտեի կողմից, իսկ խմբագրության գրասենյակը՝ կապարակնքվել</w:t>
      </w:r>
      <w:r>
        <w:rPr>
          <w:rFonts w:ascii="Sylfaen" w:hAnsi="Sylfaen"/>
          <w:lang w:val="hy-AM"/>
        </w:rPr>
        <w:t xml:space="preserve">։ </w:t>
      </w:r>
      <w:r w:rsidRPr="00AD617C">
        <w:rPr>
          <w:rFonts w:ascii="Sylfaen" w:hAnsi="Sylfaen"/>
          <w:lang w:val="hy-AM"/>
        </w:rPr>
        <w:t xml:space="preserve">Այս դեպքն էլ կապված է </w:t>
      </w:r>
      <w:r w:rsidRPr="00EA38E2">
        <w:rPr>
          <w:rFonts w:ascii="Sylfaen" w:hAnsi="Sylfaen"/>
          <w:lang w:val="hy-AM"/>
        </w:rPr>
        <w:t>կայքի հիմնադիր, «Ուժեղ</w:t>
      </w:r>
      <w:r w:rsidRPr="00AD617C">
        <w:rPr>
          <w:rFonts w:ascii="Sylfaen" w:hAnsi="Sylfaen"/>
          <w:lang w:val="hy-AM"/>
        </w:rPr>
        <w:t xml:space="preserve"> Հայաստան» կուսակցության անդամ Ալեքսան Ալեքսանյանի</w:t>
      </w:r>
      <w:r>
        <w:rPr>
          <w:rFonts w:ascii="Sylfaen" w:hAnsi="Sylfaen"/>
          <w:lang w:val="hy-AM"/>
        </w:rPr>
        <w:t>ն առաջադրված մեղադրանքի</w:t>
      </w:r>
      <w:r w:rsidRPr="00AD617C">
        <w:rPr>
          <w:rFonts w:ascii="Sylfaen" w:hAnsi="Sylfaen"/>
          <w:lang w:val="hy-AM"/>
        </w:rPr>
        <w:t xml:space="preserve"> հետ։ </w:t>
      </w:r>
      <w:r>
        <w:rPr>
          <w:rFonts w:ascii="Sylfaen" w:hAnsi="Sylfaen"/>
          <w:lang w:val="hy-AM"/>
        </w:rPr>
        <w:t>Նա</w:t>
      </w:r>
      <w:r w:rsidRPr="00AD617C">
        <w:rPr>
          <w:rFonts w:ascii="Sylfaen" w:hAnsi="Sylfaen"/>
          <w:lang w:val="hy-AM"/>
        </w:rPr>
        <w:t xml:space="preserve"> երկու ամսով կալանավորվել է՝ հավաք</w:t>
      </w:r>
      <w:r>
        <w:rPr>
          <w:rFonts w:ascii="Sylfaen" w:hAnsi="Sylfaen"/>
          <w:lang w:val="hy-AM"/>
        </w:rPr>
        <w:t>ներ</w:t>
      </w:r>
      <w:r w:rsidRPr="00AD617C">
        <w:rPr>
          <w:rFonts w:ascii="Sylfaen" w:hAnsi="Sylfaen"/>
          <w:lang w:val="hy-AM"/>
        </w:rPr>
        <w:t>ին մասնակցելու նպատակով մարդկանց նյութապես շահագրգռելու և առանձնապես խոշոր չափերով փողերի լվացման համար:</w:t>
      </w:r>
      <w:r>
        <w:rPr>
          <w:rFonts w:ascii="Sylfaen" w:hAnsi="Sylfaen"/>
          <w:lang w:val="hy-AM"/>
        </w:rPr>
        <w:t xml:space="preserve"> </w:t>
      </w:r>
      <w:r w:rsidRPr="00AD617C">
        <w:rPr>
          <w:rFonts w:ascii="Sylfaen" w:hAnsi="Sylfaen"/>
          <w:lang w:val="hy-AM"/>
        </w:rPr>
        <w:t xml:space="preserve">Այս գործողությունները տեղի են ունեցել հունիսի 5-ին։ </w:t>
      </w:r>
      <w:r>
        <w:rPr>
          <w:rFonts w:ascii="Sylfaen" w:hAnsi="Sylfaen"/>
          <w:lang w:val="hy-AM"/>
        </w:rPr>
        <w:t xml:space="preserve">Դիտարկվող </w:t>
      </w:r>
      <w:r w:rsidRPr="009A3311">
        <w:rPr>
          <w:rFonts w:ascii="Sylfaen" w:hAnsi="Sylfaen"/>
          <w:lang w:val="hy-AM"/>
        </w:rPr>
        <w:t>եռամսյակի ավարտի դրությամբ</w:t>
      </w:r>
      <w:r w:rsidRPr="00AD617C">
        <w:rPr>
          <w:rFonts w:ascii="Sylfaen" w:hAnsi="Sylfaen"/>
          <w:lang w:val="hy-AM"/>
        </w:rPr>
        <w:t xml:space="preserve"> </w:t>
      </w:r>
      <w:r>
        <w:rPr>
          <w:rFonts w:ascii="Sylfaen" w:hAnsi="Sylfaen"/>
          <w:lang w:val="hy-AM"/>
        </w:rPr>
        <w:t>կայքը</w:t>
      </w:r>
      <w:r w:rsidRPr="00AD617C">
        <w:rPr>
          <w:rFonts w:ascii="Sylfaen" w:hAnsi="Sylfaen"/>
          <w:lang w:val="hy-AM"/>
        </w:rPr>
        <w:t xml:space="preserve"> </w:t>
      </w:r>
      <w:r>
        <w:rPr>
          <w:rFonts w:ascii="Sylfaen" w:hAnsi="Sylfaen"/>
          <w:lang w:val="hy-AM"/>
        </w:rPr>
        <w:t>չի վերագործարկվել</w:t>
      </w:r>
      <w:r w:rsidRPr="009A3311">
        <w:rPr>
          <w:rFonts w:ascii="Sylfaen" w:hAnsi="Sylfaen"/>
          <w:lang w:val="hy-AM"/>
        </w:rPr>
        <w:t>։</w:t>
      </w:r>
      <w:r>
        <w:rPr>
          <w:rFonts w:ascii="Sylfaen" w:hAnsi="Sylfaen"/>
          <w:lang w:val="hy-AM"/>
        </w:rPr>
        <w:br/>
      </w:r>
      <w:r>
        <w:rPr>
          <w:rFonts w:ascii="Sylfaen" w:hAnsi="Sylfaen"/>
          <w:lang w:val="hy-AM"/>
        </w:rPr>
        <w:tab/>
      </w:r>
      <w:r w:rsidRPr="00B927A6">
        <w:rPr>
          <w:rFonts w:ascii="Sylfaen" w:hAnsi="Sylfaen"/>
          <w:i/>
          <w:iCs/>
          <w:lang w:val="hy-AM"/>
        </w:rPr>
        <w:t xml:space="preserve">Այս փաստերը </w:t>
      </w:r>
      <w:r>
        <w:rPr>
          <w:rFonts w:ascii="Sylfaen" w:hAnsi="Sylfaen"/>
          <w:i/>
          <w:iCs/>
          <w:lang w:val="hy-AM"/>
        </w:rPr>
        <w:t>ցցուն օրինակներ են, թե ինչպես է լրատվական գործունեությունը սերտաճում ու միաձուլվում քաղաքական գործունեության հետ՝ սրա բոլոր բացասական հետևանքներով։ Եվ թե ինչպես է լ</w:t>
      </w:r>
      <w:r w:rsidRPr="00B927A6">
        <w:rPr>
          <w:rFonts w:ascii="Sylfaen" w:hAnsi="Sylfaen"/>
          <w:i/>
          <w:iCs/>
          <w:lang w:val="hy-AM"/>
        </w:rPr>
        <w:t>րատվամիջոցը</w:t>
      </w:r>
      <w:r>
        <w:rPr>
          <w:rFonts w:ascii="Sylfaen" w:hAnsi="Sylfaen"/>
          <w:i/>
          <w:iCs/>
          <w:lang w:val="hy-AM"/>
        </w:rPr>
        <w:t xml:space="preserve">, ներքաշվելով </w:t>
      </w:r>
      <w:r w:rsidRPr="00B927A6">
        <w:rPr>
          <w:rFonts w:ascii="Sylfaen" w:hAnsi="Sylfaen"/>
          <w:i/>
          <w:iCs/>
          <w:lang w:val="hy-AM"/>
        </w:rPr>
        <w:t>քաղաքական</w:t>
      </w:r>
      <w:r>
        <w:rPr>
          <w:rFonts w:ascii="Sylfaen" w:hAnsi="Sylfaen"/>
          <w:i/>
          <w:iCs/>
          <w:lang w:val="hy-AM"/>
        </w:rPr>
        <w:t xml:space="preserve">ության մեջ, դադարում </w:t>
      </w:r>
      <w:r w:rsidRPr="00E455E3">
        <w:rPr>
          <w:rFonts w:ascii="Sylfaen" w:hAnsi="Sylfaen"/>
          <w:i/>
          <w:iCs/>
          <w:lang w:val="hy-AM"/>
        </w:rPr>
        <w:t xml:space="preserve">օգտվել իր համար </w:t>
      </w:r>
      <w:r w:rsidR="00EC7A16">
        <w:rPr>
          <w:rFonts w:ascii="Sylfaen" w:hAnsi="Sylfaen"/>
          <w:i/>
          <w:iCs/>
          <w:lang w:val="hy-AM"/>
        </w:rPr>
        <w:t xml:space="preserve">օրենքով </w:t>
      </w:r>
      <w:r w:rsidRPr="00E455E3">
        <w:rPr>
          <w:rFonts w:ascii="Sylfaen" w:hAnsi="Sylfaen"/>
          <w:i/>
          <w:iCs/>
          <w:lang w:val="hy-AM"/>
        </w:rPr>
        <w:t>նախատեսված երաշխիքներից։ Համենայն</w:t>
      </w:r>
      <w:r>
        <w:rPr>
          <w:rFonts w:ascii="Sylfaen" w:hAnsi="Sylfaen"/>
          <w:i/>
          <w:iCs/>
          <w:lang w:val="hy-AM"/>
        </w:rPr>
        <w:t>դեպս, իրավապահ մարմինների հաղորդագրություններից բխում է, որ թե՛ 7</w:t>
      </w:r>
      <w:r w:rsidRPr="000C5623">
        <w:rPr>
          <w:rFonts w:ascii="Sylfaen" w:hAnsi="Sylfaen"/>
          <w:i/>
          <w:iCs/>
          <w:lang w:val="hy-AM"/>
        </w:rPr>
        <w:t>or.am-</w:t>
      </w:r>
      <w:r>
        <w:rPr>
          <w:rFonts w:ascii="Sylfaen" w:hAnsi="Sylfaen"/>
          <w:i/>
          <w:iCs/>
          <w:lang w:val="hy-AM"/>
        </w:rPr>
        <w:t>ում, թե՛ «Արմատ մեդիա»-ում իրականացված խուզարկությունները կապված են ոչ թե դրանց լրատվական գործունեության, այլ հիմնադիր քաղաքական գործիչներին ներկայացված ծանր մեղադրանքների հետ։</w:t>
      </w:r>
      <w:r>
        <w:rPr>
          <w:rFonts w:ascii="Sylfaen" w:hAnsi="Sylfaen"/>
          <w:lang w:val="hy-AM"/>
        </w:rPr>
        <w:t xml:space="preserve"> </w:t>
      </w:r>
      <w:r>
        <w:rPr>
          <w:rFonts w:ascii="Sylfaen" w:hAnsi="Sylfaen"/>
          <w:lang w:val="hy-AM"/>
        </w:rPr>
        <w:tab/>
      </w:r>
    </w:p>
    <w:p w14:paraId="1C58EB50" w14:textId="7991D247" w:rsidR="00B7190B" w:rsidRPr="00647A39" w:rsidRDefault="00B7190B" w:rsidP="00B7190B">
      <w:pPr>
        <w:rPr>
          <w:rFonts w:ascii="Sylfaen" w:eastAsia="Times New Roman" w:hAnsi="Sylfaen" w:cs="Segoe UI Historic"/>
          <w:sz w:val="23"/>
          <w:szCs w:val="23"/>
          <w:lang w:val="hy-AM" w:eastAsia="ru-RU"/>
        </w:rPr>
      </w:pPr>
      <w:r>
        <w:rPr>
          <w:rFonts w:ascii="Sylfaen" w:eastAsia="Times New Roman" w:hAnsi="Sylfaen" w:cs="Times New Roman"/>
          <w:sz w:val="24"/>
          <w:szCs w:val="24"/>
          <w:lang w:val="hy-AM" w:eastAsia="ru-RU"/>
        </w:rPr>
        <w:tab/>
        <w:t xml:space="preserve">Այդուհանդերձ, վերոհիշյալ փաստերը կարող են քննադատական արձագանքի արժանանալ </w:t>
      </w:r>
      <w:r w:rsidRPr="00B80EF1">
        <w:rPr>
          <w:rFonts w:ascii="Sylfaen" w:hAnsi="Sylfaen" w:cs="Arial"/>
          <w:sz w:val="24"/>
          <w:szCs w:val="24"/>
          <w:lang w:val="hy-AM"/>
        </w:rPr>
        <w:t>միջազգային</w:t>
      </w:r>
      <w:r>
        <w:rPr>
          <w:rFonts w:ascii="Sylfaen" w:hAnsi="Sylfaen" w:cs="Arial"/>
          <w:sz w:val="24"/>
          <w:szCs w:val="24"/>
          <w:lang w:val="hy-AM"/>
        </w:rPr>
        <w:t xml:space="preserve"> իրավապաշտպան կառույցների կողմից։</w:t>
      </w:r>
      <w:r w:rsidRPr="00B80EF1">
        <w:rPr>
          <w:rFonts w:ascii="Sylfaen" w:hAnsi="Sylfaen" w:cs="Arial"/>
          <w:sz w:val="24"/>
          <w:szCs w:val="24"/>
          <w:lang w:val="hy-AM"/>
        </w:rPr>
        <w:t xml:space="preserve"> </w:t>
      </w:r>
      <w:r>
        <w:rPr>
          <w:rFonts w:ascii="Sylfaen" w:hAnsi="Sylfaen" w:cs="Arial"/>
          <w:sz w:val="24"/>
          <w:szCs w:val="24"/>
          <w:lang w:val="hy-AM"/>
        </w:rPr>
        <w:t xml:space="preserve">Ի դեպ, </w:t>
      </w:r>
      <w:r w:rsidRPr="00B80EF1">
        <w:rPr>
          <w:rFonts w:ascii="Sylfaen" w:hAnsi="Sylfaen" w:cs="Arial"/>
          <w:sz w:val="24"/>
          <w:szCs w:val="24"/>
          <w:lang w:val="hy-AM"/>
        </w:rPr>
        <w:t>«Լրագրողներ առանց սահմանների» կազմակերպությունը</w:t>
      </w:r>
      <w:r w:rsidRPr="005A3C1F">
        <w:rPr>
          <w:rFonts w:ascii="Sylfaen" w:eastAsia="Times New Roman" w:hAnsi="Sylfaen" w:cs="Segoe UI Historic"/>
          <w:sz w:val="24"/>
          <w:szCs w:val="24"/>
          <w:lang w:val="hy-AM" w:eastAsia="ru-RU"/>
        </w:rPr>
        <w:t xml:space="preserve"> </w:t>
      </w:r>
      <w:r>
        <w:rPr>
          <w:rFonts w:ascii="Sylfaen" w:hAnsi="Sylfaen" w:cs="Arial"/>
          <w:sz w:val="24"/>
          <w:szCs w:val="24"/>
          <w:lang w:val="hy-AM"/>
        </w:rPr>
        <w:t>ա</w:t>
      </w:r>
      <w:r w:rsidRPr="00B80EF1">
        <w:rPr>
          <w:rFonts w:ascii="Sylfaen" w:hAnsi="Sylfaen" w:cs="Arial"/>
          <w:sz w:val="24"/>
          <w:szCs w:val="24"/>
          <w:lang w:val="hy-AM"/>
        </w:rPr>
        <w:t>պրիլի 30-ին հրապարակած «Մամուլի ազատության ինդեքս</w:t>
      </w:r>
      <w:r>
        <w:rPr>
          <w:rFonts w:ascii="Sylfaen" w:hAnsi="Sylfaen" w:cs="Arial"/>
          <w:sz w:val="24"/>
          <w:szCs w:val="24"/>
          <w:lang w:val="hy-AM"/>
        </w:rPr>
        <w:t>-</w:t>
      </w:r>
      <w:r w:rsidRPr="00B80EF1">
        <w:rPr>
          <w:rFonts w:ascii="Sylfaen" w:hAnsi="Sylfaen" w:cs="Arial"/>
          <w:sz w:val="24"/>
          <w:szCs w:val="24"/>
          <w:lang w:val="hy-AM"/>
        </w:rPr>
        <w:t>2026» զեկույցում</w:t>
      </w:r>
      <w:r w:rsidRPr="005A3C1F">
        <w:rPr>
          <w:rFonts w:ascii="Sylfaen" w:eastAsia="Times New Roman" w:hAnsi="Sylfaen" w:cs="Segoe UI Historic"/>
          <w:sz w:val="24"/>
          <w:szCs w:val="24"/>
          <w:lang w:val="hy-AM" w:eastAsia="ru-RU"/>
        </w:rPr>
        <w:t xml:space="preserve"> </w:t>
      </w:r>
      <w:r>
        <w:rPr>
          <w:rFonts w:ascii="Sylfaen" w:eastAsia="Times New Roman" w:hAnsi="Sylfaen" w:cs="Segoe UI Historic"/>
          <w:sz w:val="24"/>
          <w:szCs w:val="24"/>
          <w:lang w:val="hy-AM" w:eastAsia="ru-RU"/>
        </w:rPr>
        <w:t xml:space="preserve">Հայաստանի </w:t>
      </w:r>
      <w:r w:rsidRPr="005A3C1F">
        <w:rPr>
          <w:rFonts w:ascii="Sylfaen" w:eastAsia="Times New Roman" w:hAnsi="Sylfaen" w:cs="Segoe UI Historic"/>
          <w:sz w:val="24"/>
          <w:szCs w:val="24"/>
          <w:lang w:val="hy-AM" w:eastAsia="ru-RU"/>
        </w:rPr>
        <w:t>խոսքի ազատության ոլորտում հետընթաց էր արձանա</w:t>
      </w:r>
      <w:bookmarkStart w:id="2" w:name="_Hlk232428005"/>
      <w:r>
        <w:rPr>
          <w:rFonts w:ascii="Sylfaen" w:eastAsia="Times New Roman" w:hAnsi="Sylfaen" w:cs="Segoe UI Historic"/>
          <w:sz w:val="24"/>
          <w:szCs w:val="24"/>
          <w:lang w:val="hy-AM" w:eastAsia="ru-RU"/>
        </w:rPr>
        <w:t>գրել․</w:t>
      </w:r>
      <w:r w:rsidRPr="00B80EF1">
        <w:rPr>
          <w:rFonts w:ascii="Sylfaen" w:hAnsi="Sylfaen" w:cs="Arial"/>
          <w:sz w:val="24"/>
          <w:szCs w:val="24"/>
          <w:lang w:val="hy-AM"/>
        </w:rPr>
        <w:t xml:space="preserve"> ի տարբերություն նախորդ տարվա ցուցանիշի՝ 34-րդ հորիզոնականի, Հ</w:t>
      </w:r>
      <w:r>
        <w:rPr>
          <w:rFonts w:ascii="Sylfaen" w:hAnsi="Sylfaen" w:cs="Arial"/>
          <w:sz w:val="24"/>
          <w:szCs w:val="24"/>
          <w:lang w:val="hy-AM"/>
        </w:rPr>
        <w:t>Հ-ն</w:t>
      </w:r>
      <w:r w:rsidRPr="00B80EF1">
        <w:rPr>
          <w:rFonts w:ascii="Sylfaen" w:hAnsi="Sylfaen" w:cs="Arial"/>
          <w:sz w:val="24"/>
          <w:szCs w:val="24"/>
          <w:lang w:val="hy-AM"/>
        </w:rPr>
        <w:t xml:space="preserve"> աշխարհի 180 երկրների շարքում զբաղեցրել է 50-րդ </w:t>
      </w:r>
      <w:r>
        <w:rPr>
          <w:rFonts w:ascii="Sylfaen" w:hAnsi="Sylfaen" w:cs="Arial"/>
          <w:sz w:val="24"/>
          <w:szCs w:val="24"/>
          <w:lang w:val="hy-AM"/>
        </w:rPr>
        <w:t>տեղ</w:t>
      </w:r>
      <w:r w:rsidRPr="00B80EF1">
        <w:rPr>
          <w:rFonts w:ascii="Sylfaen" w:hAnsi="Sylfaen" w:cs="Arial"/>
          <w:sz w:val="24"/>
          <w:szCs w:val="24"/>
          <w:lang w:val="hy-AM"/>
        </w:rPr>
        <w:t>ը</w:t>
      </w:r>
      <w:r>
        <w:rPr>
          <w:rStyle w:val="FootnoteReference"/>
          <w:rFonts w:ascii="Sylfaen" w:hAnsi="Sylfaen" w:cs="Arial"/>
          <w:sz w:val="20"/>
          <w:szCs w:val="20"/>
          <w:lang w:val="hy-AM"/>
        </w:rPr>
        <w:footnoteReference w:id="3"/>
      </w:r>
      <w:r w:rsidRPr="00F86B3C">
        <w:rPr>
          <w:rFonts w:ascii="Sylfaen" w:hAnsi="Sylfaen" w:cs="Arial"/>
          <w:sz w:val="20"/>
          <w:szCs w:val="20"/>
          <w:lang w:val="hy-AM"/>
        </w:rPr>
        <w:t>։ </w:t>
      </w:r>
      <w:r>
        <w:rPr>
          <w:rFonts w:ascii="Sylfaen" w:hAnsi="Sylfaen" w:cs="Arial"/>
          <w:sz w:val="24"/>
          <w:szCs w:val="24"/>
          <w:lang w:val="hy-AM"/>
        </w:rPr>
        <w:t>Փաստաթղթում ո</w:t>
      </w:r>
      <w:r w:rsidRPr="0095479B">
        <w:rPr>
          <w:rFonts w:ascii="Sylfaen" w:hAnsi="Sylfaen" w:cs="Arial"/>
          <w:sz w:val="24"/>
          <w:szCs w:val="24"/>
          <w:lang w:val="hy-AM"/>
        </w:rPr>
        <w:t xml:space="preserve">րպես </w:t>
      </w:r>
      <w:r>
        <w:rPr>
          <w:rFonts w:ascii="Sylfaen" w:hAnsi="Sylfaen" w:cs="Arial"/>
          <w:sz w:val="24"/>
          <w:szCs w:val="24"/>
          <w:lang w:val="hy-AM"/>
        </w:rPr>
        <w:t>մտահոգիչ երևույթներ</w:t>
      </w:r>
      <w:r w:rsidRPr="0095479B">
        <w:rPr>
          <w:rFonts w:ascii="Sylfaen" w:hAnsi="Sylfaen" w:cs="Arial"/>
          <w:sz w:val="24"/>
          <w:szCs w:val="24"/>
          <w:lang w:val="hy-AM"/>
        </w:rPr>
        <w:t xml:space="preserve"> են մատնանշվում ընդդիմադիր հայացքներ ունեցող բլոգերների նկատմամբ հարուցված քրեական գործերը և ընդդեմ լրագրողների ու լրատվամիջոցների</w:t>
      </w:r>
      <w:r>
        <w:rPr>
          <w:rFonts w:ascii="Sylfaen" w:hAnsi="Sylfaen" w:cs="Arial"/>
          <w:sz w:val="24"/>
          <w:szCs w:val="24"/>
          <w:lang w:val="hy-AM"/>
        </w:rPr>
        <w:t xml:space="preserve"> ներկայացված </w:t>
      </w:r>
      <w:r w:rsidRPr="0095479B">
        <w:rPr>
          <w:rFonts w:ascii="Sylfaen" w:hAnsi="Sylfaen" w:cs="Arial"/>
          <w:sz w:val="24"/>
          <w:szCs w:val="24"/>
          <w:lang w:val="hy-AM"/>
        </w:rPr>
        <w:t>դատական հայցերի մեծ թիվ</w:t>
      </w:r>
      <w:r w:rsidR="00C92561">
        <w:rPr>
          <w:rFonts w:ascii="Sylfaen" w:hAnsi="Sylfaen" w:cs="Arial"/>
          <w:sz w:val="24"/>
          <w:szCs w:val="24"/>
          <w:lang w:val="hy-AM"/>
        </w:rPr>
        <w:t>ը</w:t>
      </w:r>
      <w:r w:rsidRPr="0095479B">
        <w:rPr>
          <w:rFonts w:ascii="Sylfaen" w:hAnsi="Sylfaen" w:cs="Arial"/>
          <w:sz w:val="24"/>
          <w:szCs w:val="24"/>
          <w:lang w:val="hy-AM"/>
        </w:rPr>
        <w:t xml:space="preserve"> (այդ թվում՝ պաշտոնյաների կողմից)։ Ինչպես նշում է իրավապաշտպան կազմակերպությունը, «չնայած Հայաստանն ունի բազմազան մեդիադաշտ, այն բևեռացված է</w:t>
      </w:r>
      <w:bookmarkEnd w:id="2"/>
      <w:r w:rsidRPr="0095479B">
        <w:rPr>
          <w:rFonts w:ascii="Sylfaen" w:hAnsi="Sylfaen" w:cs="Arial"/>
          <w:sz w:val="24"/>
          <w:szCs w:val="24"/>
          <w:lang w:val="hy-AM"/>
        </w:rPr>
        <w:t xml:space="preserve">, </w:t>
      </w:r>
      <w:r w:rsidRPr="0095479B">
        <w:rPr>
          <w:sz w:val="24"/>
          <w:szCs w:val="24"/>
          <w:lang w:val="hy-AM"/>
        </w:rPr>
        <w:t>․․․</w:t>
      </w:r>
      <w:r w:rsidRPr="0095479B">
        <w:rPr>
          <w:rFonts w:ascii="Sylfaen" w:hAnsi="Sylfaen" w:cs="Arial"/>
          <w:sz w:val="24"/>
          <w:szCs w:val="24"/>
          <w:lang w:val="hy-AM"/>
        </w:rPr>
        <w:t>իսկ</w:t>
      </w:r>
      <w:r w:rsidRPr="00532131">
        <w:rPr>
          <w:rFonts w:ascii="Sylfaen" w:hAnsi="Sylfaen" w:cs="Arial"/>
          <w:sz w:val="24"/>
          <w:szCs w:val="24"/>
          <w:lang w:val="hy-AM"/>
        </w:rPr>
        <w:t xml:space="preserve"> </w:t>
      </w:r>
      <w:r w:rsidRPr="00B80EF1">
        <w:rPr>
          <w:rFonts w:ascii="Sylfaen" w:hAnsi="Sylfaen" w:cs="Arial"/>
          <w:sz w:val="24"/>
          <w:szCs w:val="24"/>
          <w:lang w:val="hy-AM"/>
        </w:rPr>
        <w:t>ապատեղեկատվության և ատելության խոսքի մակարդակն աննախադեպ է և պայմանավորված է ներքաղաքական լարվածությամբ, երկրի սահմաններին անվտանգության խնդիրներով և Ռուսաստանի ու Եվրամիության միջև Հայաստանի բարդ իրավիճակով»։</w:t>
      </w:r>
      <w:r>
        <w:rPr>
          <w:rFonts w:ascii="Sylfaen" w:hAnsi="Sylfaen" w:cs="Arial"/>
          <w:sz w:val="24"/>
          <w:szCs w:val="24"/>
          <w:lang w:val="hy-AM"/>
        </w:rPr>
        <w:br/>
      </w:r>
      <w:r>
        <w:rPr>
          <w:rFonts w:ascii="Sylfaen" w:hAnsi="Sylfaen" w:cs="Arial"/>
          <w:sz w:val="24"/>
          <w:szCs w:val="24"/>
          <w:lang w:val="hy-AM"/>
        </w:rPr>
        <w:tab/>
      </w:r>
      <w:r w:rsidRPr="0029252A">
        <w:rPr>
          <w:rFonts w:ascii="Sylfaen" w:hAnsi="Sylfaen" w:cs="Arial"/>
          <w:sz w:val="24"/>
          <w:szCs w:val="24"/>
          <w:lang w:val="hy-AM"/>
        </w:rPr>
        <w:t>Այս տվյալները ընդդիմադիր ուժերը օգտագործեցին որպես ժողովրդավարության հարցում իշխանությունների ձախողման ապացույց։</w:t>
      </w:r>
      <w:r>
        <w:rPr>
          <w:rFonts w:ascii="Sylfaen" w:hAnsi="Sylfaen" w:cs="Arial"/>
          <w:sz w:val="24"/>
          <w:szCs w:val="24"/>
          <w:lang w:val="hy-AM"/>
        </w:rPr>
        <w:t xml:space="preserve"> </w:t>
      </w:r>
      <w:r w:rsidRPr="005B45D1">
        <w:rPr>
          <w:rFonts w:ascii="Sylfaen" w:hAnsi="Sylfaen" w:cs="Arial"/>
          <w:sz w:val="24"/>
          <w:szCs w:val="24"/>
          <w:lang w:val="hy-AM"/>
        </w:rPr>
        <w:t xml:space="preserve">Իսկ </w:t>
      </w:r>
      <w:r w:rsidRPr="005B45D1">
        <w:rPr>
          <w:rFonts w:ascii="Sylfaen" w:hAnsi="Sylfaen" w:cs="Arial"/>
          <w:sz w:val="24"/>
          <w:szCs w:val="24"/>
          <w:lang w:val="hy-AM"/>
        </w:rPr>
        <w:lastRenderedPageBreak/>
        <w:t>ի</w:t>
      </w:r>
      <w:r w:rsidRPr="00AC5EB8">
        <w:rPr>
          <w:rFonts w:ascii="Sylfaen" w:hAnsi="Sylfaen" w:cs="Arial"/>
          <w:sz w:val="24"/>
          <w:szCs w:val="24"/>
          <w:lang w:val="hy-AM"/>
        </w:rPr>
        <w:t xml:space="preserve">շխանության ներկայացուցիչների կարծիքով՝ նահանջի հիմնական պատճառը ոչ թե պետական ճնշումներն են, այլ </w:t>
      </w:r>
      <w:r>
        <w:rPr>
          <w:rFonts w:ascii="Sylfaen" w:hAnsi="Sylfaen" w:cs="Arial"/>
          <w:sz w:val="24"/>
          <w:szCs w:val="24"/>
          <w:lang w:val="hy-AM"/>
        </w:rPr>
        <w:t>մեդիադաշտում առկա</w:t>
      </w:r>
      <w:r w:rsidRPr="00AC5EB8">
        <w:rPr>
          <w:rFonts w:ascii="Sylfaen" w:hAnsi="Sylfaen" w:cs="Arial"/>
          <w:sz w:val="24"/>
          <w:szCs w:val="24"/>
          <w:lang w:val="hy-AM"/>
        </w:rPr>
        <w:t xml:space="preserve"> սանձարձակ </w:t>
      </w:r>
      <w:r>
        <w:rPr>
          <w:rFonts w:ascii="Sylfaen" w:hAnsi="Sylfaen" w:cs="Arial"/>
          <w:sz w:val="24"/>
          <w:szCs w:val="24"/>
          <w:lang w:val="hy-AM"/>
        </w:rPr>
        <w:t>գործելաոճը</w:t>
      </w:r>
      <w:r w:rsidRPr="00AC5EB8">
        <w:rPr>
          <w:rFonts w:ascii="Sylfaen" w:hAnsi="Sylfaen" w:cs="Arial"/>
          <w:sz w:val="24"/>
          <w:szCs w:val="24"/>
          <w:lang w:val="hy-AM"/>
        </w:rPr>
        <w:t xml:space="preserve">, ֆեյքային արշավները և որոշ լրատվամիջոցների կողմից </w:t>
      </w:r>
      <w:r>
        <w:rPr>
          <w:rFonts w:ascii="Sylfaen" w:hAnsi="Sylfaen" w:cs="Arial"/>
          <w:sz w:val="24"/>
          <w:szCs w:val="24"/>
          <w:lang w:val="hy-AM"/>
        </w:rPr>
        <w:t xml:space="preserve">մասնագիտական </w:t>
      </w:r>
      <w:r w:rsidRPr="00AC5EB8">
        <w:rPr>
          <w:rFonts w:ascii="Sylfaen" w:hAnsi="Sylfaen" w:cs="Arial"/>
          <w:sz w:val="24"/>
          <w:szCs w:val="24"/>
          <w:lang w:val="hy-AM"/>
        </w:rPr>
        <w:t xml:space="preserve">էթիկայի նորմերի կոպիտ խախտումները։ Օրինակ, ԱԺ նախագահ Ալեն Սիմոնյանը, մեկնաբանելով այս ցուցանիշը, մայիսի 6-ին </w:t>
      </w:r>
      <w:r>
        <w:rPr>
          <w:rFonts w:ascii="Sylfaen" w:hAnsi="Sylfaen" w:cs="Arial"/>
          <w:sz w:val="24"/>
          <w:szCs w:val="24"/>
          <w:lang w:val="hy-AM"/>
        </w:rPr>
        <w:t xml:space="preserve">ասել է, որ </w:t>
      </w:r>
      <w:r w:rsidRPr="00AC5EB8">
        <w:rPr>
          <w:rFonts w:ascii="Sylfaen" w:hAnsi="Sylfaen" w:cs="Arial"/>
          <w:sz w:val="24"/>
          <w:szCs w:val="24"/>
          <w:lang w:val="hy-AM"/>
        </w:rPr>
        <w:t>հետևություններ կլինեն</w:t>
      </w:r>
      <w:r>
        <w:rPr>
          <w:rFonts w:ascii="Sylfaen" w:hAnsi="Sylfaen" w:cs="Arial"/>
          <w:sz w:val="24"/>
          <w:szCs w:val="24"/>
          <w:lang w:val="hy-AM"/>
        </w:rPr>
        <w:t xml:space="preserve">, և </w:t>
      </w:r>
      <w:r w:rsidRPr="00AC5EB8">
        <w:rPr>
          <w:rFonts w:ascii="Sylfaen" w:hAnsi="Sylfaen" w:cs="Arial"/>
          <w:sz w:val="24"/>
          <w:szCs w:val="24"/>
          <w:lang w:val="hy-AM"/>
        </w:rPr>
        <w:t>ուշադրություն է հրավիրել այն փաստի վրա</w:t>
      </w:r>
      <w:r>
        <w:rPr>
          <w:rFonts w:ascii="Sylfaen" w:hAnsi="Sylfaen" w:cs="Arial"/>
          <w:sz w:val="24"/>
          <w:szCs w:val="24"/>
          <w:lang w:val="hy-AM"/>
        </w:rPr>
        <w:t>,</w:t>
      </w:r>
      <w:r w:rsidRPr="005B45D1">
        <w:rPr>
          <w:rFonts w:ascii="Sylfaen" w:hAnsi="Sylfaen" w:cs="Arial"/>
          <w:sz w:val="24"/>
          <w:szCs w:val="24"/>
          <w:lang w:val="hy-AM"/>
        </w:rPr>
        <w:t xml:space="preserve"> </w:t>
      </w:r>
      <w:r>
        <w:rPr>
          <w:rFonts w:ascii="Sylfaen" w:hAnsi="Sylfaen" w:cs="Arial"/>
          <w:sz w:val="24"/>
          <w:szCs w:val="24"/>
          <w:lang w:val="hy-AM"/>
        </w:rPr>
        <w:t xml:space="preserve">որ այս ցուցանիշով </w:t>
      </w:r>
      <w:r w:rsidR="00C92561">
        <w:rPr>
          <w:rFonts w:ascii="Sylfaen" w:hAnsi="Sylfaen" w:cs="Arial"/>
          <w:sz w:val="24"/>
          <w:szCs w:val="24"/>
          <w:lang w:val="hy-AM"/>
        </w:rPr>
        <w:t>հանդերձ</w:t>
      </w:r>
      <w:r>
        <w:rPr>
          <w:rFonts w:ascii="Sylfaen" w:hAnsi="Sylfaen" w:cs="Arial"/>
          <w:sz w:val="24"/>
          <w:szCs w:val="24"/>
          <w:lang w:val="hy-AM"/>
        </w:rPr>
        <w:t xml:space="preserve"> Հայաստանը</w:t>
      </w:r>
      <w:r w:rsidRPr="00AC5EB8">
        <w:rPr>
          <w:rFonts w:ascii="Sylfaen" w:hAnsi="Sylfaen" w:cs="Arial"/>
          <w:sz w:val="24"/>
          <w:szCs w:val="24"/>
          <w:lang w:val="hy-AM"/>
        </w:rPr>
        <w:t xml:space="preserve"> շատ զարգացած երկրներից առաջ </w:t>
      </w:r>
      <w:r>
        <w:rPr>
          <w:rFonts w:ascii="Sylfaen" w:hAnsi="Sylfaen" w:cs="Arial"/>
          <w:sz w:val="24"/>
          <w:szCs w:val="24"/>
          <w:lang w:val="hy-AM"/>
        </w:rPr>
        <w:t>է</w:t>
      </w:r>
      <w:r w:rsidRPr="00AC5EB8">
        <w:rPr>
          <w:rFonts w:ascii="Sylfaen" w:hAnsi="Sylfaen" w:cs="Arial"/>
          <w:sz w:val="24"/>
          <w:szCs w:val="24"/>
          <w:lang w:val="hy-AM"/>
        </w:rPr>
        <w:t xml:space="preserve">, </w:t>
      </w:r>
      <w:r>
        <w:rPr>
          <w:rFonts w:ascii="Sylfaen" w:hAnsi="Sylfaen" w:cs="Arial"/>
          <w:sz w:val="24"/>
          <w:szCs w:val="24"/>
          <w:lang w:val="hy-AM"/>
        </w:rPr>
        <w:t>և</w:t>
      </w:r>
      <w:r w:rsidRPr="00AC5EB8">
        <w:rPr>
          <w:rFonts w:ascii="Sylfaen" w:hAnsi="Sylfaen" w:cs="Arial"/>
          <w:sz w:val="24"/>
          <w:szCs w:val="24"/>
          <w:lang w:val="hy-AM"/>
        </w:rPr>
        <w:t xml:space="preserve"> այն խոսքի ազատությունը</w:t>
      </w:r>
      <w:r>
        <w:rPr>
          <w:rFonts w:ascii="Sylfaen" w:hAnsi="Sylfaen" w:cs="Arial"/>
          <w:sz w:val="24"/>
          <w:szCs w:val="24"/>
          <w:lang w:val="hy-AM"/>
        </w:rPr>
        <w:t>,</w:t>
      </w:r>
      <w:r w:rsidRPr="00AC5EB8">
        <w:rPr>
          <w:rFonts w:ascii="Sylfaen" w:hAnsi="Sylfaen" w:cs="Arial"/>
          <w:sz w:val="24"/>
          <w:szCs w:val="24"/>
          <w:lang w:val="hy-AM"/>
        </w:rPr>
        <w:t xml:space="preserve"> որ </w:t>
      </w:r>
      <w:r>
        <w:rPr>
          <w:rFonts w:ascii="Sylfaen" w:hAnsi="Sylfaen" w:cs="Arial"/>
          <w:sz w:val="24"/>
          <w:szCs w:val="24"/>
          <w:lang w:val="hy-AM"/>
        </w:rPr>
        <w:t>հիմա</w:t>
      </w:r>
      <w:r w:rsidRPr="00AC5EB8">
        <w:rPr>
          <w:rFonts w:ascii="Sylfaen" w:hAnsi="Sylfaen" w:cs="Arial"/>
          <w:sz w:val="24"/>
          <w:szCs w:val="24"/>
          <w:lang w:val="hy-AM"/>
        </w:rPr>
        <w:t xml:space="preserve"> կա, Սիմոնյանի</w:t>
      </w:r>
      <w:r>
        <w:rPr>
          <w:rFonts w:ascii="Sylfaen" w:hAnsi="Sylfaen" w:cs="Arial"/>
          <w:sz w:val="24"/>
          <w:szCs w:val="24"/>
          <w:lang w:val="hy-AM"/>
        </w:rPr>
        <w:t xml:space="preserve"> գնահատմամբ</w:t>
      </w:r>
      <w:r w:rsidR="00C92561">
        <w:rPr>
          <w:rFonts w:ascii="Sylfaen" w:hAnsi="Sylfaen" w:cs="Arial"/>
          <w:sz w:val="24"/>
          <w:szCs w:val="24"/>
          <w:lang w:val="hy-AM"/>
        </w:rPr>
        <w:t>,</w:t>
      </w:r>
      <w:r w:rsidRPr="00AC5EB8">
        <w:rPr>
          <w:rFonts w:ascii="Sylfaen" w:hAnsi="Sylfaen" w:cs="Arial"/>
          <w:sz w:val="24"/>
          <w:szCs w:val="24"/>
          <w:lang w:val="hy-AM"/>
        </w:rPr>
        <w:t xml:space="preserve"> գերդոզավորված է</w:t>
      </w:r>
      <w:r w:rsidRPr="00AC5EB8">
        <w:rPr>
          <w:sz w:val="24"/>
          <w:szCs w:val="24"/>
          <w:lang w:val="hy-AM"/>
        </w:rPr>
        <w:t>․</w:t>
      </w:r>
      <w:r w:rsidRPr="00AC5EB8">
        <w:rPr>
          <w:rFonts w:ascii="Sylfaen" w:hAnsi="Sylfaen" w:cs="Arial"/>
          <w:sz w:val="24"/>
          <w:szCs w:val="24"/>
          <w:lang w:val="hy-AM"/>
        </w:rPr>
        <w:t xml:space="preserve"> «Լրատվական դաշտի 90 տոկոսը ընդդիմադիր դաշտին է պատկանում, ով ինչ ուզում ասում է</w:t>
      </w:r>
      <w:r w:rsidRPr="00AC5EB8">
        <w:rPr>
          <w:sz w:val="24"/>
          <w:szCs w:val="24"/>
          <w:lang w:val="hy-AM"/>
        </w:rPr>
        <w:t>․․․»</w:t>
      </w:r>
      <w:r w:rsidRPr="005A3C1F">
        <w:rPr>
          <w:rStyle w:val="FootnoteReference"/>
          <w:rFonts w:ascii="Sylfaen" w:hAnsi="Sylfaen" w:cs="Arial"/>
          <w:sz w:val="20"/>
          <w:szCs w:val="20"/>
          <w:lang w:val="hy-AM"/>
        </w:rPr>
        <w:footnoteReference w:id="4"/>
      </w:r>
      <w:r w:rsidRPr="00AC5EB8">
        <w:rPr>
          <w:sz w:val="24"/>
          <w:szCs w:val="24"/>
          <w:lang w:val="hy-AM"/>
        </w:rPr>
        <w:t>։</w:t>
      </w:r>
      <w:r w:rsidR="00200CE2">
        <w:rPr>
          <w:sz w:val="24"/>
          <w:szCs w:val="24"/>
          <w:lang w:val="hy-AM"/>
        </w:rPr>
        <w:br/>
      </w:r>
      <w:r>
        <w:rPr>
          <w:rFonts w:ascii="Sylfaen" w:hAnsi="Sylfaen" w:cs="Sylfaen"/>
          <w:bCs/>
          <w:sz w:val="24"/>
          <w:szCs w:val="24"/>
          <w:lang w:val="hy-AM"/>
        </w:rPr>
        <w:tab/>
        <w:t>Եռամսյակի ընթացքում թե՛ պաշտոնյաները, թե՛ ընդդիմության ներկայացուցիչները շարունակել են խտրական մոտեցում ցուցաբերել, թիրախավորել, անհանդուրժող ու վիրավորական վերաբերմունք դրսևորել լրագրողների հանդեպ։ Մասնավորապես՝</w:t>
      </w:r>
      <w:r>
        <w:rPr>
          <w:rFonts w:ascii="Times New Roman" w:hAnsi="Times New Roman" w:cs="Times New Roman"/>
          <w:bCs/>
          <w:sz w:val="24"/>
          <w:szCs w:val="24"/>
          <w:lang w:val="hy-AM"/>
        </w:rPr>
        <w:t xml:space="preserve"> մ</w:t>
      </w:r>
      <w:r w:rsidRPr="00017414">
        <w:rPr>
          <w:rFonts w:ascii="Sylfaen" w:hAnsi="Sylfaen" w:cs="Sylfaen"/>
          <w:bCs/>
          <w:sz w:val="24"/>
          <w:szCs w:val="24"/>
          <w:lang w:val="hy-AM"/>
        </w:rPr>
        <w:t xml:space="preserve">այիսի 19-ին Լոռիում Սպիտակի համայնքապետի տեղակալ Արտակ Մաթոսյանը «Ազատություն» </w:t>
      </w:r>
      <w:r>
        <w:rPr>
          <w:rFonts w:ascii="Sylfaen" w:hAnsi="Sylfaen" w:cs="Sylfaen"/>
          <w:bCs/>
          <w:sz w:val="24"/>
          <w:szCs w:val="24"/>
          <w:lang w:val="hy-AM"/>
        </w:rPr>
        <w:t>ռադիոկայանի</w:t>
      </w:r>
      <w:r w:rsidRPr="00017414">
        <w:rPr>
          <w:rFonts w:ascii="Sylfaen" w:hAnsi="Sylfaen" w:cs="Sylfaen"/>
          <w:bCs/>
          <w:sz w:val="24"/>
          <w:szCs w:val="24"/>
          <w:lang w:val="hy-AM"/>
        </w:rPr>
        <w:t xml:space="preserve"> լրագրող Կարինե Սիմոնյանի </w:t>
      </w:r>
      <w:r>
        <w:rPr>
          <w:rFonts w:ascii="Sylfaen" w:hAnsi="Sylfaen" w:cs="Sylfaen"/>
          <w:bCs/>
          <w:sz w:val="24"/>
          <w:szCs w:val="24"/>
          <w:lang w:val="hy-AM"/>
        </w:rPr>
        <w:t xml:space="preserve">հարցին, թե ինչու է </w:t>
      </w:r>
      <w:r w:rsidRPr="00017414">
        <w:rPr>
          <w:rFonts w:ascii="Sylfaen" w:hAnsi="Sylfaen" w:cs="Sylfaen"/>
          <w:bCs/>
          <w:sz w:val="24"/>
          <w:szCs w:val="24"/>
          <w:lang w:val="hy-AM"/>
        </w:rPr>
        <w:t>աշխատանքի ժամին ներկա իշխող ուժի քարոզարշավին, ի պատասխան հարվածել է տեսախցիկին ու ասել</w:t>
      </w:r>
      <w:r w:rsidRPr="00017414">
        <w:rPr>
          <w:rFonts w:ascii="Times New Roman" w:hAnsi="Times New Roman" w:cs="Times New Roman"/>
          <w:bCs/>
          <w:sz w:val="24"/>
          <w:szCs w:val="24"/>
          <w:lang w:val="hy-AM"/>
        </w:rPr>
        <w:t>․</w:t>
      </w:r>
      <w:r w:rsidRPr="00017414">
        <w:rPr>
          <w:rFonts w:ascii="Sylfaen" w:hAnsi="Sylfaen" w:cs="Sylfaen"/>
          <w:bCs/>
          <w:sz w:val="24"/>
          <w:szCs w:val="24"/>
          <w:lang w:val="hy-AM"/>
        </w:rPr>
        <w:t xml:space="preserve"> </w:t>
      </w:r>
      <w:r w:rsidRPr="000E69BC">
        <w:rPr>
          <w:rFonts w:ascii="Sylfaen" w:hAnsi="Sylfaen" w:cs="Sylfaen"/>
          <w:bCs/>
          <w:sz w:val="24"/>
          <w:szCs w:val="24"/>
          <w:lang w:val="hy-AM"/>
        </w:rPr>
        <w:t>«Յեքա կնիկ ես…վարչապետն ա եկել</w:t>
      </w:r>
      <w:r w:rsidRPr="00017414">
        <w:rPr>
          <w:rFonts w:ascii="Times New Roman" w:hAnsi="Times New Roman" w:cs="Times New Roman"/>
          <w:bCs/>
          <w:sz w:val="24"/>
          <w:szCs w:val="24"/>
          <w:lang w:val="hy-AM"/>
        </w:rPr>
        <w:t>․․․</w:t>
      </w:r>
      <w:r w:rsidRPr="000E69BC">
        <w:rPr>
          <w:rFonts w:ascii="Sylfaen" w:hAnsi="Sylfaen" w:cs="Sylfaen"/>
          <w:bCs/>
          <w:sz w:val="24"/>
          <w:szCs w:val="24"/>
          <w:lang w:val="hy-AM"/>
        </w:rPr>
        <w:t>»</w:t>
      </w:r>
      <w:r w:rsidRPr="00017414">
        <w:rPr>
          <w:rFonts w:ascii="Sylfaen" w:hAnsi="Sylfaen" w:cs="Sylfaen"/>
          <w:bCs/>
          <w:sz w:val="24"/>
          <w:szCs w:val="24"/>
          <w:lang w:val="hy-AM"/>
        </w:rPr>
        <w:t>։</w:t>
      </w:r>
      <w:r>
        <w:rPr>
          <w:rFonts w:ascii="Sylfaen" w:hAnsi="Sylfaen" w:cs="Sylfaen"/>
          <w:bCs/>
          <w:sz w:val="24"/>
          <w:szCs w:val="24"/>
          <w:lang w:val="hy-AM"/>
        </w:rPr>
        <w:t xml:space="preserve"> Իսկ </w:t>
      </w:r>
      <w:r w:rsidRPr="00017414">
        <w:rPr>
          <w:rFonts w:ascii="Sylfaen" w:hAnsi="Sylfaen" w:cs="Sylfaen"/>
          <w:bCs/>
          <w:sz w:val="24"/>
          <w:szCs w:val="24"/>
          <w:lang w:val="hy-AM"/>
        </w:rPr>
        <w:t xml:space="preserve">Սպիտակի քաղաքապետ </w:t>
      </w:r>
      <w:r>
        <w:rPr>
          <w:rFonts w:ascii="Sylfaen" w:hAnsi="Sylfaen" w:cs="Sylfaen"/>
          <w:bCs/>
          <w:sz w:val="24"/>
          <w:szCs w:val="24"/>
          <w:lang w:val="hy-AM"/>
        </w:rPr>
        <w:t>Քաջայ</w:t>
      </w:r>
      <w:r w:rsidRPr="00017414">
        <w:rPr>
          <w:rFonts w:ascii="Sylfaen" w:hAnsi="Sylfaen" w:cs="Sylfaen"/>
          <w:bCs/>
          <w:sz w:val="24"/>
          <w:szCs w:val="24"/>
          <w:lang w:val="hy-AM"/>
        </w:rPr>
        <w:t xml:space="preserve">ր </w:t>
      </w:r>
      <w:r>
        <w:rPr>
          <w:rFonts w:ascii="Sylfaen" w:hAnsi="Sylfaen" w:cs="Sylfaen"/>
          <w:bCs/>
          <w:sz w:val="24"/>
          <w:szCs w:val="24"/>
          <w:lang w:val="hy-AM"/>
        </w:rPr>
        <w:t>Նիկողոսյանն</w:t>
      </w:r>
      <w:r w:rsidRPr="00017414">
        <w:rPr>
          <w:rFonts w:ascii="Sylfaen" w:hAnsi="Sylfaen" w:cs="Sylfaen"/>
          <w:bCs/>
          <w:sz w:val="24"/>
          <w:szCs w:val="24"/>
          <w:lang w:val="hy-AM"/>
        </w:rPr>
        <w:t xml:space="preserve"> ի պատասխան նույն դիտարկման՝ ասել է</w:t>
      </w:r>
      <w:r w:rsidRPr="00017414">
        <w:rPr>
          <w:rFonts w:ascii="Times New Roman" w:hAnsi="Times New Roman" w:cs="Times New Roman"/>
          <w:bCs/>
          <w:sz w:val="24"/>
          <w:szCs w:val="24"/>
          <w:lang w:val="hy-AM"/>
        </w:rPr>
        <w:t>․</w:t>
      </w:r>
      <w:r w:rsidRPr="00017414">
        <w:rPr>
          <w:rFonts w:ascii="Sylfaen" w:hAnsi="Sylfaen" w:cs="Sylfaen"/>
          <w:bCs/>
          <w:sz w:val="24"/>
          <w:szCs w:val="24"/>
          <w:lang w:val="hy-AM"/>
        </w:rPr>
        <w:t xml:space="preserve"> «Դուք էն մարդը չեք, որ ձեզ բան ասեմ, հասկացողին են ասում»</w:t>
      </w:r>
      <w:r>
        <w:rPr>
          <w:rFonts w:ascii="Sylfaen" w:hAnsi="Sylfaen" w:cs="Sylfaen"/>
          <w:bCs/>
          <w:sz w:val="24"/>
          <w:szCs w:val="24"/>
          <w:lang w:val="hy-AM"/>
        </w:rPr>
        <w:t>։</w:t>
      </w:r>
      <w:r w:rsidR="00200CE2">
        <w:rPr>
          <w:rFonts w:ascii="Sylfaen" w:hAnsi="Sylfaen" w:cs="Sylfaen"/>
          <w:bCs/>
          <w:sz w:val="24"/>
          <w:szCs w:val="24"/>
          <w:lang w:val="hy-AM"/>
        </w:rPr>
        <w:t xml:space="preserve"> Ի դեպ, </w:t>
      </w:r>
      <w:r w:rsidR="00200CE2" w:rsidRPr="00894731">
        <w:rPr>
          <w:rFonts w:ascii="Sylfaen" w:hAnsi="Sylfaen"/>
          <w:sz w:val="24"/>
          <w:szCs w:val="24"/>
          <w:lang w:val="hy-AM"/>
        </w:rPr>
        <w:t>դեպքի առիթով նախաձեռնվել է քրեական վարույթ</w:t>
      </w:r>
      <w:r w:rsidR="00200CE2">
        <w:rPr>
          <w:rFonts w:ascii="Sylfaen" w:hAnsi="Sylfaen"/>
          <w:sz w:val="24"/>
          <w:szCs w:val="24"/>
          <w:lang w:val="hy-AM"/>
        </w:rPr>
        <w:t>։</w:t>
      </w:r>
      <w:r>
        <w:rPr>
          <w:rFonts w:ascii="Sylfaen" w:hAnsi="Sylfaen" w:cs="Sylfaen"/>
          <w:bCs/>
          <w:sz w:val="24"/>
          <w:szCs w:val="24"/>
          <w:lang w:val="hy-AM"/>
        </w:rPr>
        <w:br/>
      </w:r>
      <w:r>
        <w:rPr>
          <w:rFonts w:ascii="Sylfaen" w:hAnsi="Sylfaen"/>
          <w:sz w:val="24"/>
          <w:szCs w:val="24"/>
          <w:lang w:val="hy-AM"/>
        </w:rPr>
        <w:tab/>
      </w:r>
      <w:r w:rsidRPr="0019036E">
        <w:rPr>
          <w:rFonts w:ascii="Sylfaen" w:hAnsi="Sylfaen"/>
          <w:sz w:val="24"/>
          <w:szCs w:val="24"/>
          <w:lang w:val="hy-AM"/>
        </w:rPr>
        <w:t>Մայիսի 2-ին</w:t>
      </w:r>
      <w:r w:rsidRPr="00572850">
        <w:rPr>
          <w:rFonts w:ascii="Sylfaen" w:hAnsi="Sylfaen"/>
          <w:sz w:val="24"/>
          <w:szCs w:val="24"/>
          <w:lang w:val="hy-AM"/>
        </w:rPr>
        <w:t xml:space="preserve"> </w:t>
      </w:r>
      <w:r w:rsidRPr="00647A39">
        <w:rPr>
          <w:rFonts w:ascii="Sylfaen" w:hAnsi="Sylfaen"/>
          <w:sz w:val="24"/>
          <w:szCs w:val="24"/>
          <w:lang w:val="hy-AM"/>
        </w:rPr>
        <w:t>Տավուշի մարզի Կիրանց գյուղի Սուրբ Երրորդություն եկեղեցու</w:t>
      </w:r>
      <w:r>
        <w:rPr>
          <w:rFonts w:ascii="Sylfaen" w:hAnsi="Sylfaen"/>
          <w:sz w:val="24"/>
          <w:szCs w:val="24"/>
          <w:lang w:val="hy-AM"/>
        </w:rPr>
        <w:t xml:space="preserve"> մոտ նախկին ընդդիմադիր պատգամավոր Գեղամ Նազարյանը </w:t>
      </w:r>
      <w:r w:rsidRPr="00C92561">
        <w:rPr>
          <w:rFonts w:ascii="Sylfaen" w:hAnsi="Sylfaen"/>
          <w:i/>
          <w:iCs/>
          <w:sz w:val="24"/>
          <w:szCs w:val="24"/>
          <w:lang w:val="hy-AM"/>
        </w:rPr>
        <w:t>NewDay.am</w:t>
      </w:r>
      <w:r w:rsidRPr="00647A39">
        <w:rPr>
          <w:rFonts w:ascii="Sylfaen" w:hAnsi="Sylfaen"/>
          <w:sz w:val="24"/>
          <w:szCs w:val="24"/>
          <w:lang w:val="hy-AM"/>
        </w:rPr>
        <w:t xml:space="preserve"> </w:t>
      </w:r>
      <w:r>
        <w:rPr>
          <w:rFonts w:ascii="Sylfaen" w:hAnsi="Sylfaen"/>
          <w:sz w:val="24"/>
          <w:szCs w:val="24"/>
          <w:lang w:val="hy-AM"/>
        </w:rPr>
        <w:t xml:space="preserve">կայքի խմբագիր Անի Գևորգյանի և </w:t>
      </w:r>
      <w:r w:rsidRPr="00C92561">
        <w:rPr>
          <w:rFonts w:ascii="Sylfaen" w:hAnsi="Sylfaen"/>
          <w:i/>
          <w:iCs/>
          <w:sz w:val="24"/>
          <w:szCs w:val="24"/>
          <w:lang w:val="hy-AM"/>
        </w:rPr>
        <w:t>The Armenian Report</w:t>
      </w:r>
      <w:r>
        <w:rPr>
          <w:rFonts w:ascii="Sylfaen" w:hAnsi="Sylfaen"/>
          <w:sz w:val="24"/>
          <w:szCs w:val="24"/>
          <w:lang w:val="hy-AM"/>
        </w:rPr>
        <w:t xml:space="preserve"> պարբերականի թղթակից</w:t>
      </w:r>
      <w:r w:rsidRPr="00647A39">
        <w:rPr>
          <w:rFonts w:ascii="Sylfaen" w:hAnsi="Sylfaen"/>
          <w:sz w:val="24"/>
          <w:szCs w:val="24"/>
          <w:lang w:val="hy-AM"/>
        </w:rPr>
        <w:t xml:space="preserve"> Անի Խաչատրյան</w:t>
      </w:r>
      <w:r>
        <w:rPr>
          <w:rFonts w:ascii="Sylfaen" w:hAnsi="Sylfaen"/>
          <w:sz w:val="24"/>
          <w:szCs w:val="24"/>
          <w:lang w:val="hy-AM"/>
        </w:rPr>
        <w:t>ի հարցերին ի պատասխան անպարկեշտ բառապաշար է գործածել՝ սպառնալով և վիրավորելով նրանց</w:t>
      </w:r>
      <w:r>
        <w:rPr>
          <w:rStyle w:val="FootnoteReference"/>
          <w:rFonts w:ascii="Sylfaen" w:hAnsi="Sylfaen"/>
          <w:sz w:val="24"/>
          <w:szCs w:val="24"/>
          <w:lang w:val="hy-AM"/>
        </w:rPr>
        <w:footnoteReference w:id="5"/>
      </w:r>
      <w:r>
        <w:rPr>
          <w:rFonts w:ascii="Sylfaen" w:hAnsi="Sylfaen"/>
          <w:sz w:val="24"/>
          <w:szCs w:val="24"/>
          <w:lang w:val="hy-AM"/>
        </w:rPr>
        <w:t>։ Լրագրողները մայիսի 19-ին դեպքի առիթով հայց են ներկայացրել դատարան՝ ներողություն խնդրելու և հերքումով հանդես գալու պահանջներով։</w:t>
      </w:r>
    </w:p>
    <w:p w14:paraId="1A48286B" w14:textId="77777777" w:rsidR="00B7190B" w:rsidRDefault="00B7190B" w:rsidP="00B7190B">
      <w:pPr>
        <w:rPr>
          <w:rFonts w:ascii="Sylfaen" w:hAnsi="Sylfaen" w:cs="Sylfaen"/>
          <w:bCs/>
          <w:sz w:val="24"/>
          <w:szCs w:val="24"/>
          <w:lang w:val="hy-AM"/>
        </w:rPr>
      </w:pPr>
      <w:r>
        <w:rPr>
          <w:rFonts w:ascii="Sylfaen" w:hAnsi="Sylfaen" w:cs="Sylfaen"/>
          <w:bCs/>
          <w:sz w:val="24"/>
          <w:szCs w:val="24"/>
          <w:lang w:val="hy-AM"/>
        </w:rPr>
        <w:tab/>
        <w:t>Թե՛ քարոզարշավի ժամանակահատվածում,  թե՛ դրանից դուրս տեղի ունեցած բոլոր նմանատիպ դեպքերը ներկայացված են զեկույցի համապատասխան բաժիններում։</w:t>
      </w:r>
      <w:r>
        <w:rPr>
          <w:rFonts w:ascii="Sylfaen" w:hAnsi="Sylfaen" w:cs="Sylfaen"/>
          <w:bCs/>
          <w:sz w:val="24"/>
          <w:szCs w:val="24"/>
          <w:lang w:val="hy-AM"/>
        </w:rPr>
        <w:tab/>
      </w:r>
    </w:p>
    <w:p w14:paraId="51BC88AD" w14:textId="77777777" w:rsidR="00C03FD0" w:rsidRDefault="00B7190B" w:rsidP="00C92561">
      <w:pPr>
        <w:spacing w:after="0" w:line="240" w:lineRule="auto"/>
        <w:ind w:firstLine="567"/>
        <w:rPr>
          <w:rFonts w:ascii="Sylfaen" w:hAnsi="Sylfaen"/>
          <w:b/>
          <w:bCs/>
          <w:sz w:val="24"/>
          <w:szCs w:val="24"/>
          <w:lang w:val="hy-AM"/>
        </w:rPr>
      </w:pPr>
      <w:r>
        <w:rPr>
          <w:rFonts w:ascii="Sylfaen" w:hAnsi="Sylfaen" w:cs="Sylfaen"/>
          <w:bCs/>
          <w:sz w:val="24"/>
          <w:szCs w:val="24"/>
          <w:lang w:val="hy-AM"/>
        </w:rPr>
        <w:tab/>
      </w:r>
      <w:r w:rsidRPr="00361D1C">
        <w:rPr>
          <w:rFonts w:ascii="Sylfaen" w:hAnsi="Sylfaen"/>
          <w:b/>
          <w:bCs/>
          <w:sz w:val="24"/>
          <w:szCs w:val="24"/>
          <w:lang w:val="hy-AM"/>
        </w:rPr>
        <w:t xml:space="preserve">Ընդհանուր </w:t>
      </w:r>
      <w:r>
        <w:rPr>
          <w:rFonts w:ascii="Sylfaen" w:hAnsi="Sylfaen"/>
          <w:b/>
          <w:bCs/>
          <w:sz w:val="24"/>
          <w:szCs w:val="24"/>
          <w:lang w:val="hy-AM"/>
        </w:rPr>
        <w:t xml:space="preserve">առմամբ երկրորդ </w:t>
      </w:r>
      <w:r w:rsidRPr="00361D1C">
        <w:rPr>
          <w:rFonts w:ascii="Sylfaen" w:hAnsi="Sylfaen"/>
          <w:b/>
          <w:bCs/>
          <w:sz w:val="24"/>
          <w:szCs w:val="24"/>
          <w:lang w:val="hy-AM"/>
        </w:rPr>
        <w:t xml:space="preserve">եռամսյակի </w:t>
      </w:r>
      <w:r>
        <w:rPr>
          <w:rFonts w:ascii="Sylfaen" w:hAnsi="Sylfaen"/>
          <w:b/>
          <w:bCs/>
          <w:sz w:val="24"/>
          <w:szCs w:val="24"/>
          <w:lang w:val="hy-AM"/>
        </w:rPr>
        <w:t>ընթացքում</w:t>
      </w:r>
      <w:r w:rsidRPr="00361D1C">
        <w:rPr>
          <w:rFonts w:ascii="Sylfaen" w:hAnsi="Sylfaen"/>
          <w:b/>
          <w:bCs/>
          <w:sz w:val="24"/>
          <w:szCs w:val="24"/>
          <w:lang w:val="hy-AM"/>
        </w:rPr>
        <w:t xml:space="preserve"> ԽԱՊԿ-ն արձանագրել է ֆիզիկական բռնության </w:t>
      </w:r>
      <w:r>
        <w:rPr>
          <w:rFonts w:ascii="Sylfaen" w:hAnsi="Sylfaen"/>
          <w:b/>
          <w:bCs/>
          <w:sz w:val="24"/>
          <w:szCs w:val="24"/>
          <w:lang w:val="hy-AM"/>
        </w:rPr>
        <w:t xml:space="preserve">1 և </w:t>
      </w:r>
      <w:r w:rsidR="00EC6AE0">
        <w:rPr>
          <w:rFonts w:ascii="Sylfaen" w:hAnsi="Sylfaen"/>
          <w:b/>
          <w:bCs/>
          <w:sz w:val="24"/>
          <w:szCs w:val="24"/>
          <w:lang w:val="hy-AM"/>
        </w:rPr>
        <w:t>30</w:t>
      </w:r>
      <w:r w:rsidRPr="00361D1C">
        <w:rPr>
          <w:rFonts w:ascii="Sylfaen" w:hAnsi="Sylfaen"/>
          <w:b/>
          <w:bCs/>
          <w:sz w:val="24"/>
          <w:szCs w:val="24"/>
          <w:lang w:val="hy-AM"/>
        </w:rPr>
        <w:t xml:space="preserve"> տար</w:t>
      </w:r>
      <w:r>
        <w:rPr>
          <w:rFonts w:ascii="Sylfaen" w:hAnsi="Sylfaen"/>
          <w:b/>
          <w:bCs/>
          <w:sz w:val="24"/>
          <w:szCs w:val="24"/>
          <w:lang w:val="hy-AM"/>
        </w:rPr>
        <w:t>ատեսակ այլ</w:t>
      </w:r>
      <w:r w:rsidRPr="00361D1C">
        <w:rPr>
          <w:rFonts w:ascii="Sylfaen" w:hAnsi="Sylfaen"/>
          <w:b/>
          <w:bCs/>
          <w:sz w:val="24"/>
          <w:szCs w:val="24"/>
          <w:lang w:val="hy-AM"/>
        </w:rPr>
        <w:t xml:space="preserve"> ճնշումների դեպքեր։ </w:t>
      </w:r>
      <w:r>
        <w:rPr>
          <w:rFonts w:ascii="Sylfaen" w:hAnsi="Sylfaen"/>
          <w:b/>
          <w:bCs/>
          <w:sz w:val="24"/>
          <w:szCs w:val="24"/>
          <w:lang w:val="hy-AM"/>
        </w:rPr>
        <w:t>Վերջիններից</w:t>
      </w:r>
      <w:r w:rsidRPr="00361D1C">
        <w:rPr>
          <w:rFonts w:ascii="Sylfaen" w:hAnsi="Sylfaen"/>
          <w:b/>
          <w:bCs/>
          <w:sz w:val="24"/>
          <w:szCs w:val="24"/>
          <w:lang w:val="hy-AM"/>
        </w:rPr>
        <w:t xml:space="preserve"> 3-ը կիբերհարձակման, 13-ը անհարգալից վերաբերմունքի, թիրախավորման, մասնագիտական գործունեության խոչընդոտման կամ սպառնալիքի տեսքով</w:t>
      </w:r>
      <w:r>
        <w:rPr>
          <w:rFonts w:ascii="Sylfaen" w:hAnsi="Sylfaen"/>
          <w:b/>
          <w:bCs/>
          <w:sz w:val="24"/>
          <w:szCs w:val="24"/>
          <w:lang w:val="hy-AM"/>
        </w:rPr>
        <w:t xml:space="preserve"> են</w:t>
      </w:r>
      <w:r w:rsidRPr="00361D1C">
        <w:rPr>
          <w:rFonts w:ascii="Sylfaen" w:hAnsi="Sylfaen"/>
          <w:b/>
          <w:bCs/>
          <w:sz w:val="24"/>
          <w:szCs w:val="24"/>
          <w:lang w:val="hy-AM"/>
        </w:rPr>
        <w:t xml:space="preserve">, 3-ը </w:t>
      </w:r>
      <w:r>
        <w:rPr>
          <w:rFonts w:ascii="Sylfaen" w:hAnsi="Sylfaen"/>
          <w:b/>
          <w:bCs/>
          <w:sz w:val="24"/>
          <w:szCs w:val="24"/>
          <w:lang w:val="hy-AM"/>
        </w:rPr>
        <w:t>խտրականության դրսևորումներ են</w:t>
      </w:r>
      <w:r w:rsidRPr="00361D1C">
        <w:rPr>
          <w:rFonts w:ascii="Sylfaen" w:hAnsi="Sylfaen"/>
          <w:b/>
          <w:bCs/>
          <w:sz w:val="24"/>
          <w:szCs w:val="24"/>
          <w:lang w:val="hy-AM"/>
        </w:rPr>
        <w:t>։ Ընդդեմ լրագրողների և լրատվամիջոցների ներկայացվել է 1</w:t>
      </w:r>
      <w:r w:rsidR="00EC6AE0">
        <w:rPr>
          <w:rFonts w:ascii="Sylfaen" w:hAnsi="Sylfaen"/>
          <w:b/>
          <w:bCs/>
          <w:sz w:val="24"/>
          <w:szCs w:val="24"/>
          <w:lang w:val="hy-AM"/>
        </w:rPr>
        <w:t>1</w:t>
      </w:r>
      <w:r w:rsidRPr="00361D1C">
        <w:rPr>
          <w:rFonts w:ascii="Sylfaen" w:hAnsi="Sylfaen"/>
          <w:b/>
          <w:bCs/>
          <w:sz w:val="24"/>
          <w:szCs w:val="24"/>
          <w:lang w:val="hy-AM"/>
        </w:rPr>
        <w:t xml:space="preserve"> </w:t>
      </w:r>
      <w:r>
        <w:rPr>
          <w:rFonts w:ascii="Sylfaen" w:hAnsi="Sylfaen"/>
          <w:b/>
          <w:bCs/>
          <w:sz w:val="24"/>
          <w:szCs w:val="24"/>
          <w:lang w:val="hy-AM"/>
        </w:rPr>
        <w:t xml:space="preserve">նոր </w:t>
      </w:r>
      <w:r w:rsidRPr="00361D1C">
        <w:rPr>
          <w:rFonts w:ascii="Sylfaen" w:hAnsi="Sylfaen"/>
          <w:b/>
          <w:bCs/>
          <w:sz w:val="24"/>
          <w:szCs w:val="24"/>
          <w:lang w:val="hy-AM"/>
        </w:rPr>
        <w:t>դատական հայց</w:t>
      </w:r>
      <w:r>
        <w:rPr>
          <w:rFonts w:ascii="Sylfaen" w:hAnsi="Sylfaen"/>
          <w:b/>
          <w:bCs/>
          <w:sz w:val="24"/>
          <w:szCs w:val="24"/>
          <w:lang w:val="hy-AM"/>
        </w:rPr>
        <w:t xml:space="preserve">, որոնցից </w:t>
      </w:r>
      <w:r w:rsidRPr="00361D1C">
        <w:rPr>
          <w:rFonts w:ascii="Sylfaen" w:hAnsi="Sylfaen"/>
          <w:b/>
          <w:bCs/>
          <w:sz w:val="24"/>
          <w:szCs w:val="24"/>
          <w:lang w:val="hy-AM"/>
        </w:rPr>
        <w:t>3-ը</w:t>
      </w:r>
      <w:r>
        <w:rPr>
          <w:rFonts w:ascii="Sylfaen" w:hAnsi="Sylfaen"/>
          <w:b/>
          <w:bCs/>
          <w:sz w:val="24"/>
          <w:szCs w:val="24"/>
          <w:lang w:val="hy-AM"/>
        </w:rPr>
        <w:t>՝</w:t>
      </w:r>
      <w:r w:rsidRPr="00361D1C">
        <w:rPr>
          <w:rFonts w:ascii="Sylfaen" w:hAnsi="Sylfaen"/>
          <w:b/>
          <w:bCs/>
          <w:sz w:val="24"/>
          <w:szCs w:val="24"/>
          <w:lang w:val="hy-AM"/>
        </w:rPr>
        <w:t xml:space="preserve"> պաշտոնյաների կողմից, 3-ը</w:t>
      </w:r>
      <w:r>
        <w:rPr>
          <w:rFonts w:ascii="Sylfaen" w:hAnsi="Sylfaen"/>
          <w:b/>
          <w:bCs/>
          <w:sz w:val="24"/>
          <w:szCs w:val="24"/>
          <w:lang w:val="hy-AM"/>
        </w:rPr>
        <w:t>՝</w:t>
      </w:r>
      <w:r w:rsidRPr="00361D1C">
        <w:rPr>
          <w:rFonts w:ascii="Sylfaen" w:hAnsi="Sylfaen"/>
          <w:b/>
          <w:bCs/>
          <w:sz w:val="24"/>
          <w:szCs w:val="24"/>
          <w:lang w:val="hy-AM"/>
        </w:rPr>
        <w:t xml:space="preserve"> ընդդիմադիր </w:t>
      </w:r>
      <w:r w:rsidRPr="00361D1C">
        <w:rPr>
          <w:rFonts w:ascii="Sylfaen" w:hAnsi="Sylfaen"/>
          <w:b/>
          <w:bCs/>
          <w:sz w:val="24"/>
          <w:szCs w:val="24"/>
          <w:lang w:val="hy-AM"/>
        </w:rPr>
        <w:lastRenderedPageBreak/>
        <w:t>քաղաքական գործիչների, 3-ը</w:t>
      </w:r>
      <w:r>
        <w:rPr>
          <w:rFonts w:ascii="Sylfaen" w:hAnsi="Sylfaen"/>
          <w:b/>
          <w:bCs/>
          <w:sz w:val="24"/>
          <w:szCs w:val="24"/>
          <w:lang w:val="hy-AM"/>
        </w:rPr>
        <w:t>՝</w:t>
      </w:r>
      <w:r w:rsidRPr="00361D1C">
        <w:rPr>
          <w:rFonts w:ascii="Sylfaen" w:hAnsi="Sylfaen"/>
          <w:b/>
          <w:bCs/>
          <w:sz w:val="24"/>
          <w:szCs w:val="24"/>
          <w:lang w:val="hy-AM"/>
        </w:rPr>
        <w:t xml:space="preserve"> քաղաքացիների, 1-ը՝ բիզնես ոլորտի </w:t>
      </w:r>
      <w:r w:rsidRPr="00EA38E2">
        <w:rPr>
          <w:rFonts w:ascii="Sylfaen" w:hAnsi="Sylfaen"/>
          <w:b/>
          <w:bCs/>
          <w:sz w:val="24"/>
          <w:szCs w:val="24"/>
          <w:lang w:val="hy-AM"/>
        </w:rPr>
        <w:t>ներկայացուցչի</w:t>
      </w:r>
      <w:r w:rsidR="00EC6AE0" w:rsidRPr="00EA38E2">
        <w:rPr>
          <w:rFonts w:ascii="Sylfaen" w:hAnsi="Sylfaen"/>
          <w:b/>
          <w:bCs/>
          <w:sz w:val="24"/>
          <w:szCs w:val="24"/>
          <w:lang w:val="hy-AM"/>
        </w:rPr>
        <w:t>, 1-ը՝ լրատվամիջոցի</w:t>
      </w:r>
      <w:r w:rsidRPr="00EA38E2">
        <w:rPr>
          <w:rFonts w:ascii="Sylfaen" w:hAnsi="Sylfaen"/>
          <w:b/>
          <w:bCs/>
          <w:sz w:val="24"/>
          <w:szCs w:val="24"/>
          <w:lang w:val="hy-AM"/>
        </w:rPr>
        <w:t xml:space="preserve">։ </w:t>
      </w:r>
    </w:p>
    <w:p w14:paraId="7F7E6572" w14:textId="3CF658E1" w:rsidR="00C92561" w:rsidRDefault="00B5273F" w:rsidP="00C92561">
      <w:pPr>
        <w:spacing w:after="0" w:line="240" w:lineRule="auto"/>
        <w:ind w:firstLine="567"/>
        <w:rPr>
          <w:rFonts w:ascii="Sylfaen" w:hAnsi="Sylfaen"/>
          <w:sz w:val="24"/>
          <w:szCs w:val="24"/>
          <w:lang w:val="hy-AM"/>
        </w:rPr>
      </w:pPr>
      <w:r w:rsidRPr="00EA38E2">
        <w:rPr>
          <w:rFonts w:ascii="Sylfaen" w:hAnsi="Sylfaen"/>
          <w:b/>
          <w:bCs/>
          <w:sz w:val="24"/>
          <w:szCs w:val="24"/>
          <w:lang w:val="hy-AM"/>
        </w:rPr>
        <w:br/>
      </w:r>
      <w:r w:rsidRPr="00EA38E2">
        <w:rPr>
          <w:rFonts w:ascii="Sylfaen" w:eastAsia="MS Mincho" w:hAnsi="Sylfaen" w:cs="MS Mincho"/>
          <w:sz w:val="24"/>
          <w:szCs w:val="24"/>
          <w:lang w:val="hy-AM"/>
        </w:rPr>
        <w:tab/>
      </w:r>
      <w:r w:rsidR="00C92561" w:rsidRPr="00161CD3">
        <w:rPr>
          <w:rFonts w:ascii="Sylfaen" w:eastAsia="MS Mincho" w:hAnsi="Sylfaen" w:cs="MS Mincho"/>
          <w:sz w:val="24"/>
          <w:szCs w:val="24"/>
          <w:lang w:val="hy-AM"/>
        </w:rPr>
        <w:t>Նախորդ տարիներին և այս տարվա 6 ամիսներին</w:t>
      </w:r>
      <w:r w:rsidR="00C92561">
        <w:rPr>
          <w:rFonts w:ascii="Sylfaen" w:eastAsia="MS Mincho" w:hAnsi="Sylfaen" w:cs="MS Mincho"/>
          <w:sz w:val="24"/>
          <w:szCs w:val="24"/>
          <w:lang w:val="hy-AM"/>
        </w:rPr>
        <w:t xml:space="preserve"> ընդդեմ ԶԼՄ-ների և լրագրողների</w:t>
      </w:r>
      <w:r w:rsidR="00C92561" w:rsidRPr="00161CD3">
        <w:rPr>
          <w:rFonts w:ascii="Sylfaen" w:eastAsia="MS Mincho" w:hAnsi="Sylfaen" w:cs="MS Mincho"/>
          <w:sz w:val="24"/>
          <w:szCs w:val="24"/>
          <w:lang w:val="hy-AM"/>
        </w:rPr>
        <w:t xml:space="preserve"> ներկայացված </w:t>
      </w:r>
      <w:r w:rsidR="00C92561">
        <w:rPr>
          <w:rFonts w:ascii="Sylfaen" w:eastAsia="MS Mincho" w:hAnsi="Sylfaen" w:cs="MS Mincho"/>
          <w:sz w:val="24"/>
          <w:szCs w:val="24"/>
          <w:lang w:val="hy-AM"/>
        </w:rPr>
        <w:t>ու</w:t>
      </w:r>
      <w:r w:rsidR="00C92561" w:rsidRPr="00161CD3">
        <w:rPr>
          <w:rFonts w:ascii="Sylfaen" w:eastAsia="MS Mincho" w:hAnsi="Sylfaen" w:cs="MS Mincho"/>
          <w:sz w:val="24"/>
          <w:szCs w:val="24"/>
          <w:lang w:val="hy-AM"/>
        </w:rPr>
        <w:t xml:space="preserve"> դեռևս </w:t>
      </w:r>
      <w:r w:rsidR="00C92561">
        <w:rPr>
          <w:rFonts w:ascii="Sylfaen" w:eastAsia="MS Mincho" w:hAnsi="Sylfaen" w:cs="MS Mincho"/>
          <w:sz w:val="24"/>
          <w:szCs w:val="24"/>
          <w:lang w:val="hy-AM"/>
        </w:rPr>
        <w:t>քննվող</w:t>
      </w:r>
      <w:r w:rsidR="00C92561" w:rsidRPr="00161CD3">
        <w:rPr>
          <w:rFonts w:ascii="Sylfaen" w:eastAsia="MS Mincho" w:hAnsi="Sylfaen" w:cs="MS Mincho"/>
          <w:sz w:val="24"/>
          <w:szCs w:val="24"/>
          <w:lang w:val="hy-AM"/>
        </w:rPr>
        <w:t xml:space="preserve"> դատական </w:t>
      </w:r>
      <w:r w:rsidR="00C92561">
        <w:rPr>
          <w:rFonts w:ascii="Sylfaen" w:eastAsia="MS Mincho" w:hAnsi="Sylfaen" w:cs="MS Mincho"/>
          <w:sz w:val="24"/>
          <w:szCs w:val="24"/>
          <w:lang w:val="hy-AM"/>
        </w:rPr>
        <w:t>հայցերով</w:t>
      </w:r>
      <w:r w:rsidR="00C92561" w:rsidRPr="00161CD3">
        <w:rPr>
          <w:rFonts w:ascii="Sylfaen" w:eastAsia="MS Mincho" w:hAnsi="Sylfaen" w:cs="MS Mincho"/>
          <w:sz w:val="24"/>
          <w:szCs w:val="24"/>
          <w:lang w:val="hy-AM"/>
        </w:rPr>
        <w:t xml:space="preserve"> որպես պատասխանող առավել շատ հանդես է գալիս «Ժողովուրդ» օրաթերթը (</w:t>
      </w:r>
      <w:r w:rsidR="00C92561">
        <w:rPr>
          <w:rFonts w:ascii="Sylfaen" w:eastAsia="MS Mincho" w:hAnsi="Sylfaen" w:cs="MS Mincho"/>
          <w:sz w:val="24"/>
          <w:szCs w:val="24"/>
          <w:lang w:val="hy-AM"/>
        </w:rPr>
        <w:t xml:space="preserve">և </w:t>
      </w:r>
      <w:r w:rsidR="00C92561" w:rsidRPr="00161CD3">
        <w:rPr>
          <w:rFonts w:ascii="Sylfaen" w:eastAsia="MS Mincho" w:hAnsi="Sylfaen" w:cs="MS Mincho"/>
          <w:i/>
          <w:iCs/>
          <w:sz w:val="24"/>
          <w:szCs w:val="24"/>
          <w:lang w:val="hy-AM"/>
        </w:rPr>
        <w:t>Armlur.am</w:t>
      </w:r>
      <w:r w:rsidR="00C92561" w:rsidRPr="00161CD3">
        <w:rPr>
          <w:rFonts w:ascii="Sylfaen" w:eastAsia="MS Mincho" w:hAnsi="Sylfaen" w:cs="MS Mincho"/>
          <w:sz w:val="24"/>
          <w:szCs w:val="24"/>
          <w:lang w:val="hy-AM"/>
        </w:rPr>
        <w:t xml:space="preserve"> կայք</w:t>
      </w:r>
      <w:r w:rsidR="00C92561">
        <w:rPr>
          <w:rFonts w:ascii="Sylfaen" w:eastAsia="MS Mincho" w:hAnsi="Sylfaen" w:cs="MS Mincho"/>
          <w:sz w:val="24"/>
          <w:szCs w:val="24"/>
          <w:lang w:val="hy-AM"/>
        </w:rPr>
        <w:t>ը</w:t>
      </w:r>
      <w:r w:rsidR="00C92561" w:rsidRPr="00161CD3">
        <w:rPr>
          <w:rFonts w:ascii="Sylfaen" w:eastAsia="MS Mincho" w:hAnsi="Sylfaen" w:cs="MS Mincho"/>
          <w:sz w:val="24"/>
          <w:szCs w:val="24"/>
          <w:lang w:val="hy-AM"/>
        </w:rPr>
        <w:t>)՝ 19</w:t>
      </w:r>
      <w:r w:rsidR="00C92561">
        <w:rPr>
          <w:rFonts w:ascii="Sylfaen" w:eastAsia="MS Mincho" w:hAnsi="Sylfaen" w:cs="MS Mincho"/>
          <w:sz w:val="24"/>
          <w:szCs w:val="24"/>
          <w:lang w:val="hy-AM"/>
        </w:rPr>
        <w:t xml:space="preserve"> դատական</w:t>
      </w:r>
      <w:r w:rsidR="00C92561" w:rsidRPr="00161CD3">
        <w:rPr>
          <w:rFonts w:ascii="Sylfaen" w:eastAsia="MS Mincho" w:hAnsi="Sylfaen" w:cs="MS Mincho"/>
          <w:sz w:val="24"/>
          <w:szCs w:val="24"/>
          <w:lang w:val="hy-AM"/>
        </w:rPr>
        <w:t xml:space="preserve"> </w:t>
      </w:r>
      <w:r w:rsidR="00C92561">
        <w:rPr>
          <w:rFonts w:ascii="Sylfaen" w:eastAsia="MS Mincho" w:hAnsi="Sylfaen" w:cs="MS Mincho"/>
          <w:sz w:val="24"/>
          <w:szCs w:val="24"/>
          <w:lang w:val="hy-AM"/>
        </w:rPr>
        <w:t>գործ</w:t>
      </w:r>
      <w:r w:rsidR="00C92561" w:rsidRPr="00161CD3">
        <w:rPr>
          <w:rFonts w:ascii="Sylfaen" w:eastAsia="MS Mincho" w:hAnsi="Sylfaen" w:cs="MS Mincho"/>
          <w:sz w:val="24"/>
          <w:szCs w:val="24"/>
          <w:lang w:val="hy-AM"/>
        </w:rPr>
        <w:t xml:space="preserve">, ապա՝ </w:t>
      </w:r>
      <w:r w:rsidR="00C92561" w:rsidRPr="00161CD3">
        <w:rPr>
          <w:rFonts w:ascii="Sylfaen" w:eastAsia="MS Mincho" w:hAnsi="Sylfaen" w:cs="MS Mincho"/>
          <w:i/>
          <w:iCs/>
          <w:sz w:val="24"/>
          <w:szCs w:val="24"/>
          <w:lang w:val="hy-AM"/>
        </w:rPr>
        <w:t>Oragir.news</w:t>
      </w:r>
      <w:r w:rsidR="00C92561">
        <w:rPr>
          <w:rFonts w:ascii="Sylfaen" w:eastAsia="MS Mincho" w:hAnsi="Sylfaen" w:cs="MS Mincho"/>
          <w:i/>
          <w:iCs/>
          <w:sz w:val="24"/>
          <w:szCs w:val="24"/>
          <w:lang w:val="hy-AM"/>
        </w:rPr>
        <w:t xml:space="preserve"> </w:t>
      </w:r>
      <w:r w:rsidR="00C92561">
        <w:rPr>
          <w:rFonts w:ascii="Sylfaen" w:eastAsia="MS Mincho" w:hAnsi="Sylfaen" w:cs="MS Mincho"/>
          <w:sz w:val="24"/>
          <w:szCs w:val="24"/>
          <w:lang w:val="hy-AM"/>
        </w:rPr>
        <w:t>կայք</w:t>
      </w:r>
      <w:r w:rsidR="00C92561" w:rsidRPr="00161CD3">
        <w:rPr>
          <w:rFonts w:ascii="Sylfaen" w:eastAsia="MS Mincho" w:hAnsi="Sylfaen" w:cs="MS Mincho"/>
          <w:sz w:val="24"/>
          <w:szCs w:val="24"/>
          <w:lang w:val="hy-AM"/>
        </w:rPr>
        <w:t>ը և գլխավոր խմբագիր Գևորգ Էմին-Տերյանը՝</w:t>
      </w:r>
      <w:r w:rsidR="00C92561">
        <w:rPr>
          <w:rFonts w:ascii="Sylfaen" w:eastAsia="MS Mincho" w:hAnsi="Sylfaen" w:cs="MS Mincho"/>
          <w:sz w:val="24"/>
          <w:szCs w:val="24"/>
          <w:lang w:val="hy-AM"/>
        </w:rPr>
        <w:t xml:space="preserve"> 11</w:t>
      </w:r>
      <w:r w:rsidR="00C92561" w:rsidRPr="00161CD3">
        <w:rPr>
          <w:rFonts w:ascii="Sylfaen" w:eastAsia="MS Mincho" w:hAnsi="Sylfaen" w:cs="MS Mincho"/>
          <w:sz w:val="24"/>
          <w:szCs w:val="24"/>
          <w:lang w:val="hy-AM"/>
        </w:rPr>
        <w:t xml:space="preserve">, </w:t>
      </w:r>
      <w:bookmarkStart w:id="3" w:name="_Hlk235526475"/>
      <w:r w:rsidR="00C92561">
        <w:rPr>
          <w:rFonts w:ascii="Sylfaen" w:eastAsia="MS Mincho" w:hAnsi="Sylfaen" w:cs="MS Mincho"/>
          <w:sz w:val="24"/>
          <w:szCs w:val="24"/>
          <w:lang w:val="hy-AM"/>
        </w:rPr>
        <w:t>ինչպես նաև</w:t>
      </w:r>
      <w:r w:rsidR="00C92561" w:rsidRPr="00161CD3">
        <w:rPr>
          <w:rFonts w:ascii="Sylfaen" w:eastAsia="MS Mincho" w:hAnsi="Sylfaen" w:cs="MS Mincho"/>
          <w:sz w:val="24"/>
          <w:szCs w:val="24"/>
          <w:lang w:val="hy-AM"/>
        </w:rPr>
        <w:t xml:space="preserve">՝ </w:t>
      </w:r>
      <w:r w:rsidR="00C92561" w:rsidRPr="00161CD3">
        <w:rPr>
          <w:rFonts w:ascii="Sylfaen" w:eastAsia="MS Mincho" w:hAnsi="Sylfaen" w:cs="MS Mincho"/>
          <w:i/>
          <w:iCs/>
          <w:sz w:val="24"/>
          <w:szCs w:val="24"/>
          <w:lang w:val="hy-AM"/>
        </w:rPr>
        <w:t>Hayeli.am</w:t>
      </w:r>
      <w:r w:rsidR="00C92561" w:rsidRPr="00161CD3">
        <w:rPr>
          <w:rFonts w:ascii="Sylfaen" w:eastAsia="MS Mincho" w:hAnsi="Sylfaen" w:cs="MS Mincho"/>
          <w:sz w:val="24"/>
          <w:szCs w:val="24"/>
          <w:lang w:val="hy-AM"/>
        </w:rPr>
        <w:t xml:space="preserve"> </w:t>
      </w:r>
      <w:r w:rsidR="00C92561">
        <w:rPr>
          <w:rFonts w:ascii="Sylfaen" w:eastAsia="MS Mincho" w:hAnsi="Sylfaen" w:cs="MS Mincho"/>
          <w:sz w:val="24"/>
          <w:szCs w:val="24"/>
          <w:lang w:val="hy-AM"/>
        </w:rPr>
        <w:t>կայքն ու դրա ղեկավար</w:t>
      </w:r>
      <w:r w:rsidR="00C92561" w:rsidRPr="00161CD3">
        <w:rPr>
          <w:rFonts w:ascii="Sylfaen" w:eastAsia="MS Mincho" w:hAnsi="Sylfaen" w:cs="MS Mincho"/>
          <w:sz w:val="24"/>
          <w:szCs w:val="24"/>
          <w:lang w:val="hy-AM"/>
        </w:rPr>
        <w:t xml:space="preserve"> Անժելա Թովմասյանը՝ 8 </w:t>
      </w:r>
      <w:r w:rsidR="00C92561">
        <w:rPr>
          <w:rFonts w:ascii="Sylfaen" w:eastAsia="MS Mincho" w:hAnsi="Sylfaen" w:cs="MS Mincho"/>
          <w:sz w:val="24"/>
          <w:szCs w:val="24"/>
          <w:lang w:val="hy-AM"/>
        </w:rPr>
        <w:t>գործ</w:t>
      </w:r>
      <w:r w:rsidR="00C92561" w:rsidRPr="00161CD3">
        <w:rPr>
          <w:rFonts w:ascii="Sylfaen" w:eastAsia="MS Mincho" w:hAnsi="Sylfaen" w:cs="MS Mincho"/>
          <w:sz w:val="24"/>
          <w:szCs w:val="24"/>
          <w:lang w:val="hy-AM"/>
        </w:rPr>
        <w:t>։</w:t>
      </w:r>
      <w:bookmarkEnd w:id="3"/>
      <w:r w:rsidR="00C92561">
        <w:rPr>
          <w:rFonts w:ascii="Sylfaen" w:hAnsi="Sylfaen"/>
          <w:sz w:val="24"/>
          <w:szCs w:val="24"/>
          <w:lang w:val="hy-AM"/>
        </w:rPr>
        <w:tab/>
      </w:r>
      <w:bookmarkStart w:id="4" w:name="_Hlk235440938"/>
    </w:p>
    <w:bookmarkEnd w:id="4"/>
    <w:p w14:paraId="7928F5EC" w14:textId="2F06B90E" w:rsidR="00B7190B" w:rsidRPr="00C92561" w:rsidRDefault="00B7190B" w:rsidP="00C92561">
      <w:pPr>
        <w:spacing w:after="0" w:line="240" w:lineRule="auto"/>
        <w:rPr>
          <w:rFonts w:ascii="Sylfaen" w:hAnsi="Sylfaen"/>
          <w:sz w:val="24"/>
          <w:szCs w:val="24"/>
          <w:lang w:val="hy-AM"/>
        </w:rPr>
      </w:pPr>
      <w:r w:rsidRPr="00EA38E2">
        <w:rPr>
          <w:rFonts w:ascii="Sylfaen" w:hAnsi="Sylfaen" w:cs="Arial"/>
          <w:lang w:val="hy-AM"/>
        </w:rPr>
        <w:tab/>
      </w:r>
      <w:r w:rsidRPr="00EA38E2">
        <w:rPr>
          <w:rFonts w:ascii="Sylfaen" w:eastAsia="Times New Roman" w:hAnsi="Sylfaen" w:cs="Arial"/>
          <w:sz w:val="24"/>
          <w:szCs w:val="24"/>
          <w:lang w:val="hy-AM"/>
        </w:rPr>
        <w:t xml:space="preserve"> </w:t>
      </w:r>
      <w:r w:rsidRPr="00EA38E2">
        <w:rPr>
          <w:rFonts w:ascii="Sylfaen" w:hAnsi="Sylfaen"/>
          <w:sz w:val="24"/>
          <w:szCs w:val="24"/>
          <w:lang w:val="hy-AM"/>
        </w:rPr>
        <w:t>Լրագրողների ու լրատվամիջոցների</w:t>
      </w:r>
      <w:r w:rsidRPr="005F470C">
        <w:rPr>
          <w:rFonts w:ascii="Sylfaen" w:hAnsi="Sylfaen"/>
          <w:sz w:val="24"/>
          <w:szCs w:val="24"/>
          <w:lang w:val="hy-AM"/>
        </w:rPr>
        <w:t xml:space="preserve"> այլ ներկայացուցիչների</w:t>
      </w:r>
      <w:r>
        <w:rPr>
          <w:rFonts w:ascii="Sylfaen" w:hAnsi="Sylfaen"/>
          <w:sz w:val="24"/>
          <w:szCs w:val="24"/>
          <w:lang w:val="hy-AM"/>
        </w:rPr>
        <w:t xml:space="preserve"> նկատմամբ ճնշումների ու </w:t>
      </w:r>
      <w:r w:rsidRPr="005F470C">
        <w:rPr>
          <w:rFonts w:ascii="Sylfaen" w:hAnsi="Sylfaen"/>
          <w:sz w:val="24"/>
          <w:szCs w:val="24"/>
          <w:lang w:val="hy-AM"/>
        </w:rPr>
        <w:t>մասնագիտական գործունեության խոչընդոտ</w:t>
      </w:r>
      <w:r>
        <w:rPr>
          <w:rFonts w:ascii="Sylfaen" w:hAnsi="Sylfaen"/>
          <w:sz w:val="24"/>
          <w:szCs w:val="24"/>
          <w:lang w:val="hy-AM"/>
        </w:rPr>
        <w:t>ու</w:t>
      </w:r>
      <w:r w:rsidRPr="005F470C">
        <w:rPr>
          <w:rFonts w:ascii="Sylfaen" w:hAnsi="Sylfaen"/>
          <w:sz w:val="24"/>
          <w:szCs w:val="24"/>
          <w:lang w:val="hy-AM"/>
        </w:rPr>
        <w:t>մն</w:t>
      </w:r>
      <w:r>
        <w:rPr>
          <w:rFonts w:ascii="Sylfaen" w:hAnsi="Sylfaen"/>
          <w:sz w:val="24"/>
          <w:szCs w:val="24"/>
          <w:lang w:val="hy-AM"/>
        </w:rPr>
        <w:t>երի վ</w:t>
      </w:r>
      <w:r>
        <w:rPr>
          <w:rFonts w:ascii="Sylfaen" w:eastAsia="Times New Roman" w:hAnsi="Sylfaen" w:cs="Arial"/>
          <w:sz w:val="24"/>
          <w:szCs w:val="24"/>
          <w:lang w:val="hy-AM"/>
        </w:rPr>
        <w:t xml:space="preserve">երոհիշյալ դեպքերից </w:t>
      </w:r>
      <w:r w:rsidRPr="00A50039">
        <w:rPr>
          <w:rFonts w:ascii="Sylfaen" w:eastAsia="Times New Roman" w:hAnsi="Sylfaen" w:cs="Arial"/>
          <w:b/>
          <w:sz w:val="24"/>
          <w:szCs w:val="24"/>
          <w:lang w:val="hy-AM"/>
        </w:rPr>
        <w:t>10</w:t>
      </w:r>
      <w:r w:rsidR="00EC6AE0">
        <w:rPr>
          <w:rFonts w:ascii="Sylfaen" w:eastAsia="Times New Roman" w:hAnsi="Sylfaen" w:cs="Arial"/>
          <w:b/>
          <w:sz w:val="24"/>
          <w:szCs w:val="24"/>
          <w:lang w:val="hy-AM"/>
        </w:rPr>
        <w:t>-ը</w:t>
      </w:r>
      <w:r>
        <w:rPr>
          <w:rFonts w:ascii="Sylfaen" w:eastAsia="Times New Roman" w:hAnsi="Sylfaen" w:cs="Arial"/>
          <w:sz w:val="24"/>
          <w:szCs w:val="24"/>
          <w:lang w:val="hy-AM"/>
        </w:rPr>
        <w:t xml:space="preserve"> </w:t>
      </w:r>
      <w:r w:rsidRPr="00475EA8">
        <w:rPr>
          <w:rFonts w:ascii="Sylfaen" w:hAnsi="Sylfaen"/>
          <w:sz w:val="24"/>
          <w:szCs w:val="24"/>
          <w:lang w:val="hy-AM"/>
        </w:rPr>
        <w:t>արձանագր</w:t>
      </w:r>
      <w:r>
        <w:rPr>
          <w:rFonts w:ascii="Sylfaen" w:hAnsi="Sylfaen"/>
          <w:sz w:val="24"/>
          <w:szCs w:val="24"/>
          <w:lang w:val="hy-AM"/>
        </w:rPr>
        <w:t>վ</w:t>
      </w:r>
      <w:r w:rsidRPr="00475EA8">
        <w:rPr>
          <w:rFonts w:ascii="Sylfaen" w:hAnsi="Sylfaen"/>
          <w:sz w:val="24"/>
          <w:szCs w:val="24"/>
          <w:lang w:val="hy-AM"/>
        </w:rPr>
        <w:t>ել</w:t>
      </w:r>
      <w:r>
        <w:rPr>
          <w:rFonts w:ascii="Sylfaen" w:hAnsi="Sylfaen"/>
          <w:sz w:val="24"/>
          <w:szCs w:val="24"/>
          <w:lang w:val="hy-AM"/>
        </w:rPr>
        <w:t xml:space="preserve"> են</w:t>
      </w:r>
      <w:r w:rsidRPr="00475EA8">
        <w:rPr>
          <w:rFonts w:ascii="Sylfaen" w:hAnsi="Sylfaen"/>
          <w:sz w:val="24"/>
          <w:szCs w:val="24"/>
          <w:lang w:val="hy-AM"/>
        </w:rPr>
        <w:t xml:space="preserve"> նախընտրական քարոզարշավի ընթացքում և ընտրությունների օրը</w:t>
      </w:r>
      <w:r>
        <w:rPr>
          <w:rFonts w:ascii="Sylfaen" w:hAnsi="Sylfaen"/>
          <w:sz w:val="24"/>
          <w:szCs w:val="24"/>
          <w:lang w:val="hy-AM"/>
        </w:rPr>
        <w:t>։ Դրանցից</w:t>
      </w:r>
      <w:r w:rsidRPr="00C92561">
        <w:rPr>
          <w:rFonts w:ascii="Sylfaen" w:hAnsi="Sylfaen"/>
          <w:sz w:val="24"/>
          <w:szCs w:val="24"/>
          <w:lang w:val="hy-AM"/>
        </w:rPr>
        <w:t xml:space="preserve"> 1-ը ֆիզիկական բռնության է, </w:t>
      </w:r>
      <w:r w:rsidRPr="00C92561">
        <w:rPr>
          <w:rFonts w:ascii="Sylfaen" w:eastAsia="Times New Roman" w:hAnsi="Sylfaen" w:cs="Segoe UI Historic"/>
          <w:color w:val="080809"/>
          <w:sz w:val="24"/>
          <w:szCs w:val="24"/>
          <w:lang w:val="hy-AM" w:eastAsia="ru-RU"/>
        </w:rPr>
        <w:t xml:space="preserve">6-ը՝ վիրավորական </w:t>
      </w:r>
      <w:r w:rsidRPr="00C92561">
        <w:rPr>
          <w:rFonts w:ascii="Sylfaen" w:hAnsi="Sylfaen"/>
          <w:sz w:val="24"/>
          <w:szCs w:val="24"/>
          <w:lang w:val="hy-AM"/>
        </w:rPr>
        <w:t>վերաբերմունքի ու սպառնալիքների դրսևորումներ, 3-ը՝ կիբերհարձակում։ Այդ ընթացքում ընդդեմ լրագրողների և/կամ լրատվամիջոցների ներկայացվել է 5 դատական հայց, որոնք առնչվում են ընտրական-քարոզչական թեմաներին։ Վերջիններից հատկանշական են, օրինակ, ընդդիմադիր «Ուժեղ Հայաստան» կուսակցության, դրա ղեկավար Սամվել Կարապետյանի, մեկ այլ ընդդիմադիր քաղաքական գործիչ Գագիկ Ծառուկյանի ներկայացրած հայցերն ընդդեմ Հանրային հեռուստաընկերության։ Դրանց առիթը, հայ</w:t>
      </w:r>
      <w:r w:rsidR="004030BD" w:rsidRPr="00C92561">
        <w:rPr>
          <w:rFonts w:ascii="Sylfaen" w:hAnsi="Sylfaen"/>
          <w:sz w:val="24"/>
          <w:szCs w:val="24"/>
          <w:lang w:val="hy-AM"/>
        </w:rPr>
        <w:t>ց</w:t>
      </w:r>
      <w:r w:rsidRPr="00C92561">
        <w:rPr>
          <w:rFonts w:ascii="Sylfaen" w:hAnsi="Sylfaen"/>
          <w:sz w:val="24"/>
          <w:szCs w:val="24"/>
          <w:lang w:val="hy-AM"/>
        </w:rPr>
        <w:t>վորների պնդմամբ, հակաքարոզչական, զրպարտող արտահայտություններն են այդ լրատվամիջոցի եթերում։</w:t>
      </w:r>
    </w:p>
    <w:p w14:paraId="336F5C9D" w14:textId="41EE4640" w:rsidR="00B7190B" w:rsidRPr="00200CE2" w:rsidRDefault="00B7190B" w:rsidP="00C92561">
      <w:pPr>
        <w:spacing w:after="0" w:line="240" w:lineRule="auto"/>
        <w:rPr>
          <w:rFonts w:ascii="Sylfaen" w:eastAsia="Times New Roman" w:hAnsi="Sylfaen" w:cs="Arial"/>
          <w:sz w:val="24"/>
          <w:szCs w:val="24"/>
          <w:lang w:val="hy-AM"/>
        </w:rPr>
      </w:pPr>
      <w:r w:rsidRPr="00EA38E2">
        <w:rPr>
          <w:rFonts w:ascii="Sylfaen" w:hAnsi="Sylfaen"/>
          <w:color w:val="C00000"/>
          <w:lang w:val="hy-AM"/>
        </w:rPr>
        <w:tab/>
      </w:r>
      <w:bookmarkStart w:id="5" w:name="_Hlk235526526"/>
      <w:r w:rsidR="00A86E82" w:rsidRPr="00EA38E2">
        <w:rPr>
          <w:rFonts w:ascii="Sylfaen" w:hAnsi="Sylfaen"/>
          <w:sz w:val="24"/>
          <w:szCs w:val="24"/>
          <w:lang w:val="hy-AM"/>
        </w:rPr>
        <w:t xml:space="preserve">Տարեսկզբից </w:t>
      </w:r>
      <w:r w:rsidRPr="00EA38E2">
        <w:rPr>
          <w:rFonts w:ascii="Sylfaen" w:hAnsi="Sylfaen"/>
          <w:sz w:val="24"/>
          <w:szCs w:val="24"/>
          <w:lang w:val="hy-AM"/>
        </w:rPr>
        <w:t xml:space="preserve">տեղեկություններ ստանալու և տարածելու իրավունքի </w:t>
      </w:r>
      <w:r w:rsidR="00A86E82" w:rsidRPr="00EA38E2">
        <w:rPr>
          <w:rFonts w:ascii="Sylfaen" w:hAnsi="Sylfaen"/>
          <w:sz w:val="24"/>
          <w:szCs w:val="24"/>
          <w:lang w:val="hy-AM"/>
        </w:rPr>
        <w:t xml:space="preserve">խախտումների թիվը նվազել էր՝ </w:t>
      </w:r>
      <w:r w:rsidR="00802F7C" w:rsidRPr="00EA38E2">
        <w:rPr>
          <w:rFonts w:ascii="Sylfaen" w:hAnsi="Sylfaen"/>
          <w:sz w:val="24"/>
          <w:szCs w:val="24"/>
          <w:lang w:val="hy-AM"/>
        </w:rPr>
        <w:t xml:space="preserve">դիտարկվող </w:t>
      </w:r>
      <w:r w:rsidR="00A86E82" w:rsidRPr="00EA38E2">
        <w:rPr>
          <w:rFonts w:ascii="Sylfaen" w:hAnsi="Sylfaen"/>
          <w:sz w:val="24"/>
          <w:szCs w:val="24"/>
          <w:lang w:val="hy-AM"/>
        </w:rPr>
        <w:t xml:space="preserve">նախորդ </w:t>
      </w:r>
      <w:r w:rsidR="00FF3F38" w:rsidRPr="00EA38E2">
        <w:rPr>
          <w:rFonts w:ascii="Sylfaen" w:hAnsi="Sylfaen"/>
          <w:sz w:val="24"/>
          <w:szCs w:val="24"/>
          <w:lang w:val="hy-AM"/>
        </w:rPr>
        <w:t>շրջանների</w:t>
      </w:r>
      <w:r w:rsidR="00A86E82" w:rsidRPr="00EA38E2">
        <w:rPr>
          <w:rFonts w:ascii="Sylfaen" w:hAnsi="Sylfaen"/>
          <w:sz w:val="24"/>
          <w:szCs w:val="24"/>
          <w:lang w:val="hy-AM"/>
        </w:rPr>
        <w:t xml:space="preserve"> համեմատ։ Այս եռամսյակ, թեև</w:t>
      </w:r>
      <w:r w:rsidR="00FF3F38" w:rsidRPr="00EA38E2">
        <w:rPr>
          <w:rFonts w:ascii="Sylfaen" w:hAnsi="Sylfaen"/>
          <w:sz w:val="24"/>
          <w:szCs w:val="24"/>
          <w:lang w:val="hy-AM"/>
        </w:rPr>
        <w:t xml:space="preserve"> այդ ցուցանիշը</w:t>
      </w:r>
      <w:r w:rsidR="00A86E82" w:rsidRPr="00EA38E2">
        <w:rPr>
          <w:rFonts w:ascii="Sylfaen" w:hAnsi="Sylfaen"/>
          <w:sz w:val="24"/>
          <w:szCs w:val="24"/>
          <w:lang w:val="hy-AM"/>
        </w:rPr>
        <w:t xml:space="preserve"> </w:t>
      </w:r>
      <w:r w:rsidR="00404910" w:rsidRPr="00EA38E2">
        <w:rPr>
          <w:rFonts w:ascii="Sylfaen" w:hAnsi="Sylfaen"/>
          <w:sz w:val="24"/>
          <w:szCs w:val="24"/>
          <w:lang w:val="hy-AM"/>
        </w:rPr>
        <w:t>4-</w:t>
      </w:r>
      <w:r w:rsidR="00A86E82" w:rsidRPr="00EA38E2">
        <w:rPr>
          <w:rFonts w:ascii="Sylfaen" w:hAnsi="Sylfaen"/>
          <w:sz w:val="24"/>
          <w:szCs w:val="24"/>
          <w:lang w:val="hy-AM"/>
        </w:rPr>
        <w:t xml:space="preserve">ով ավելի է նախորդից, սակայն </w:t>
      </w:r>
      <w:r w:rsidR="00FF3F38" w:rsidRPr="00EA38E2">
        <w:rPr>
          <w:rFonts w:ascii="Sylfaen" w:hAnsi="Sylfaen"/>
          <w:sz w:val="24"/>
          <w:szCs w:val="24"/>
          <w:lang w:val="hy-AM"/>
        </w:rPr>
        <w:t>2025թ․</w:t>
      </w:r>
      <w:r w:rsidR="00A86E82" w:rsidRPr="00EA38E2">
        <w:rPr>
          <w:rFonts w:ascii="Sylfaen" w:hAnsi="Sylfaen"/>
          <w:sz w:val="24"/>
          <w:szCs w:val="24"/>
          <w:lang w:val="hy-AM"/>
        </w:rPr>
        <w:t xml:space="preserve"> նույն ժամանակա</w:t>
      </w:r>
      <w:r w:rsidR="00FF3F38" w:rsidRPr="00EA38E2">
        <w:rPr>
          <w:rFonts w:ascii="Sylfaen" w:hAnsi="Sylfaen"/>
          <w:sz w:val="24"/>
          <w:szCs w:val="24"/>
          <w:lang w:val="hy-AM"/>
        </w:rPr>
        <w:t>հատվածի</w:t>
      </w:r>
      <w:r w:rsidR="00A86E82" w:rsidRPr="00EA38E2">
        <w:rPr>
          <w:rFonts w:ascii="Sylfaen" w:hAnsi="Sylfaen"/>
          <w:sz w:val="24"/>
          <w:szCs w:val="24"/>
          <w:lang w:val="hy-AM"/>
        </w:rPr>
        <w:t xml:space="preserve"> համեմատ նվազել է </w:t>
      </w:r>
      <w:r w:rsidR="00404910" w:rsidRPr="00EA38E2">
        <w:rPr>
          <w:rFonts w:ascii="Sylfaen" w:hAnsi="Sylfaen"/>
          <w:sz w:val="24"/>
          <w:szCs w:val="24"/>
          <w:lang w:val="hy-AM"/>
        </w:rPr>
        <w:t>28-ով։</w:t>
      </w:r>
      <w:r w:rsidR="00FF3F38" w:rsidRPr="00EA38E2">
        <w:rPr>
          <w:rFonts w:ascii="Sylfaen" w:hAnsi="Sylfaen"/>
          <w:sz w:val="24"/>
          <w:szCs w:val="24"/>
          <w:lang w:val="hy-AM"/>
        </w:rPr>
        <w:t xml:space="preserve"> </w:t>
      </w:r>
      <w:r w:rsidR="00A86E82" w:rsidRPr="00EA38E2">
        <w:rPr>
          <w:rFonts w:ascii="Sylfaen" w:hAnsi="Sylfaen"/>
          <w:sz w:val="24"/>
          <w:szCs w:val="24"/>
          <w:lang w:val="hy-AM"/>
        </w:rPr>
        <w:t xml:space="preserve">Այսպիսով՝ </w:t>
      </w:r>
      <w:r w:rsidR="00FF3F38" w:rsidRPr="00EA38E2">
        <w:rPr>
          <w:rFonts w:ascii="Sylfaen" w:hAnsi="Sylfaen"/>
          <w:sz w:val="24"/>
          <w:szCs w:val="24"/>
          <w:lang w:val="hy-AM"/>
        </w:rPr>
        <w:t xml:space="preserve">2026թ․ ապրիլ-հունիս ամիսներին </w:t>
      </w:r>
      <w:r w:rsidR="00A86E82" w:rsidRPr="00EA38E2">
        <w:rPr>
          <w:rFonts w:ascii="Sylfaen" w:hAnsi="Sylfaen"/>
          <w:sz w:val="24"/>
          <w:szCs w:val="24"/>
          <w:lang w:val="hy-AM"/>
        </w:rPr>
        <w:t>ԽԱՊԿ-</w:t>
      </w:r>
      <w:r w:rsidR="00FF3F38" w:rsidRPr="00EA38E2">
        <w:rPr>
          <w:rFonts w:ascii="Sylfaen" w:hAnsi="Sylfaen"/>
          <w:sz w:val="24"/>
          <w:szCs w:val="24"/>
          <w:lang w:val="hy-AM"/>
        </w:rPr>
        <w:t>ն</w:t>
      </w:r>
      <w:r w:rsidR="00A86E82" w:rsidRPr="00EA38E2">
        <w:rPr>
          <w:rFonts w:ascii="Sylfaen" w:hAnsi="Sylfaen"/>
          <w:sz w:val="24"/>
          <w:szCs w:val="24"/>
          <w:lang w:val="hy-AM"/>
        </w:rPr>
        <w:t xml:space="preserve"> արձանագրել է </w:t>
      </w:r>
      <w:r w:rsidR="00FF3F38" w:rsidRPr="00EA38E2">
        <w:rPr>
          <w:rFonts w:ascii="Sylfaen" w:hAnsi="Sylfaen"/>
          <w:sz w:val="24"/>
          <w:szCs w:val="24"/>
          <w:lang w:val="hy-AM"/>
        </w:rPr>
        <w:t xml:space="preserve">տեղեկություններ ստանալու և տարածելու իրավունքի </w:t>
      </w:r>
      <w:r w:rsidR="00A86E82" w:rsidRPr="00EA38E2">
        <w:rPr>
          <w:rFonts w:ascii="Sylfaen" w:hAnsi="Sylfaen"/>
          <w:b/>
          <w:bCs/>
          <w:sz w:val="24"/>
          <w:szCs w:val="24"/>
          <w:lang w:val="hy-AM"/>
        </w:rPr>
        <w:t>11</w:t>
      </w:r>
      <w:r w:rsidR="00A86E82" w:rsidRPr="00EA38E2">
        <w:rPr>
          <w:rFonts w:ascii="Sylfaen" w:hAnsi="Sylfaen"/>
          <w:sz w:val="24"/>
          <w:szCs w:val="24"/>
          <w:lang w:val="hy-AM"/>
        </w:rPr>
        <w:t xml:space="preserve"> խախտում, որ</w:t>
      </w:r>
      <w:r w:rsidR="003576F5" w:rsidRPr="00EA38E2">
        <w:rPr>
          <w:rFonts w:ascii="Sylfaen" w:hAnsi="Sylfaen"/>
          <w:sz w:val="24"/>
          <w:szCs w:val="24"/>
          <w:lang w:val="hy-AM"/>
        </w:rPr>
        <w:t>ոնց</w:t>
      </w:r>
      <w:r w:rsidR="00A86E82" w:rsidRPr="00EA38E2">
        <w:rPr>
          <w:rFonts w:ascii="Sylfaen" w:hAnsi="Sylfaen"/>
          <w:sz w:val="24"/>
          <w:szCs w:val="24"/>
          <w:lang w:val="hy-AM"/>
        </w:rPr>
        <w:t>ից անպատասխան մնացած հարցումների թիվը</w:t>
      </w:r>
      <w:r w:rsidR="00FF3F38" w:rsidRPr="00EA38E2">
        <w:rPr>
          <w:rFonts w:ascii="Sylfaen" w:hAnsi="Sylfaen"/>
          <w:sz w:val="24"/>
          <w:szCs w:val="24"/>
          <w:lang w:val="hy-AM"/>
        </w:rPr>
        <w:t xml:space="preserve"> </w:t>
      </w:r>
      <w:r w:rsidR="00A86E82" w:rsidRPr="00EA38E2">
        <w:rPr>
          <w:rFonts w:ascii="Sylfaen" w:hAnsi="Sylfaen"/>
          <w:sz w:val="24"/>
          <w:szCs w:val="24"/>
          <w:lang w:val="hy-AM"/>
        </w:rPr>
        <w:t>4 է, ուշացած և թերի պատասխաններինը՝ 3-ական, ևս 1 հարցման պատասխանի</w:t>
      </w:r>
      <w:r w:rsidR="003576F5" w:rsidRPr="00EA38E2">
        <w:rPr>
          <w:rFonts w:ascii="Sylfaen" w:hAnsi="Sylfaen"/>
          <w:sz w:val="24"/>
          <w:szCs w:val="24"/>
          <w:lang w:val="hy-AM"/>
        </w:rPr>
        <w:t xml:space="preserve"> </w:t>
      </w:r>
      <w:r w:rsidR="00FF3F38" w:rsidRPr="00EA38E2">
        <w:rPr>
          <w:rFonts w:ascii="Sylfaen" w:hAnsi="Sylfaen"/>
          <w:sz w:val="24"/>
          <w:szCs w:val="24"/>
          <w:lang w:val="hy-AM"/>
        </w:rPr>
        <w:t>տրամադրումն անհիմն</w:t>
      </w:r>
      <w:r w:rsidR="003576F5" w:rsidRPr="00EA38E2">
        <w:rPr>
          <w:rFonts w:ascii="Sylfaen" w:hAnsi="Sylfaen"/>
          <w:sz w:val="24"/>
          <w:szCs w:val="24"/>
          <w:lang w:val="hy-AM"/>
        </w:rPr>
        <w:t xml:space="preserve"> մերժվել է։</w:t>
      </w:r>
      <w:r w:rsidRPr="00200CE2">
        <w:rPr>
          <w:rFonts w:ascii="Sylfaen" w:eastAsia="Times New Roman" w:hAnsi="Sylfaen" w:cs="Arial"/>
          <w:sz w:val="24"/>
          <w:szCs w:val="24"/>
          <w:lang w:val="hy-AM"/>
        </w:rPr>
        <w:tab/>
      </w:r>
      <w:bookmarkEnd w:id="5"/>
    </w:p>
    <w:p w14:paraId="5240D2DE" w14:textId="0E0A772C" w:rsidR="00B7190B" w:rsidRDefault="00B7190B" w:rsidP="00B7190B">
      <w:pPr>
        <w:spacing w:after="0"/>
        <w:rPr>
          <w:rFonts w:ascii="Sylfaen" w:hAnsi="Sylfaen" w:cs="Sylfaen"/>
          <w:bCs/>
          <w:sz w:val="24"/>
          <w:szCs w:val="24"/>
          <w:lang w:val="hy-AM"/>
        </w:rPr>
      </w:pPr>
      <w:r>
        <w:rPr>
          <w:rFonts w:ascii="Sylfaen" w:eastAsia="Times New Roman" w:hAnsi="Sylfaen" w:cs="Arial"/>
          <w:sz w:val="24"/>
          <w:szCs w:val="24"/>
          <w:lang w:val="hy-AM"/>
        </w:rPr>
        <w:tab/>
        <w:t>Ուշագրավ է, որ ե</w:t>
      </w:r>
      <w:r>
        <w:rPr>
          <w:rFonts w:ascii="Sylfaen" w:hAnsi="Sylfaen" w:cs="Sylfaen"/>
          <w:bCs/>
          <w:sz w:val="24"/>
          <w:szCs w:val="24"/>
          <w:lang w:val="hy-AM"/>
        </w:rPr>
        <w:t xml:space="preserve">ռամսյակի ընթացքում ԽԱՊԿ-ի գործունեությունն ու հրապարակած փաստաթղթերը որոշակի հետաքրքրություն են առաջացրել պետական մարմինների կողմից։ </w:t>
      </w:r>
      <w:r w:rsidRPr="00925CFF">
        <w:rPr>
          <w:rFonts w:ascii="Sylfaen" w:hAnsi="Sylfaen" w:cs="Sylfaen"/>
          <w:bCs/>
          <w:sz w:val="24"/>
          <w:szCs w:val="24"/>
          <w:lang w:val="hy-AM"/>
        </w:rPr>
        <w:t xml:space="preserve">Այսպես, </w:t>
      </w:r>
      <w:r>
        <w:rPr>
          <w:rFonts w:ascii="Sylfaen" w:hAnsi="Sylfaen" w:cs="Sylfaen"/>
          <w:bCs/>
          <w:sz w:val="24"/>
          <w:szCs w:val="24"/>
          <w:lang w:val="hy-AM"/>
        </w:rPr>
        <w:t xml:space="preserve">ապրիլի 27-ին կայացած ասուլիսին </w:t>
      </w:r>
      <w:r w:rsidRPr="00925CFF">
        <w:rPr>
          <w:rFonts w:ascii="Sylfaen" w:hAnsi="Sylfaen" w:cs="Sylfaen"/>
          <w:bCs/>
          <w:sz w:val="24"/>
          <w:szCs w:val="24"/>
          <w:lang w:val="hy-AM"/>
        </w:rPr>
        <w:t>ԽԱՊԿ-ի ս</w:t>
      </w:r>
      <w:r w:rsidRPr="00925CFF">
        <w:rPr>
          <w:rFonts w:ascii="Times New Roman" w:hAnsi="Times New Roman" w:cs="Times New Roman"/>
          <w:bCs/>
          <w:sz w:val="24"/>
          <w:szCs w:val="24"/>
          <w:lang w:val="hy-AM"/>
        </w:rPr>
        <w:t>․</w:t>
      </w:r>
      <w:r w:rsidRPr="00925CFF">
        <w:rPr>
          <w:rFonts w:ascii="Sylfaen" w:hAnsi="Sylfaen" w:cs="Times New Roman"/>
          <w:bCs/>
          <w:sz w:val="24"/>
          <w:szCs w:val="24"/>
          <w:lang w:val="hy-AM"/>
        </w:rPr>
        <w:t xml:space="preserve"> թ</w:t>
      </w:r>
      <w:r w:rsidRPr="00925CFF">
        <w:rPr>
          <w:rFonts w:ascii="Times New Roman" w:hAnsi="Times New Roman" w:cs="Times New Roman"/>
          <w:bCs/>
          <w:sz w:val="24"/>
          <w:szCs w:val="24"/>
          <w:lang w:val="hy-AM"/>
        </w:rPr>
        <w:t>․</w:t>
      </w:r>
      <w:r w:rsidRPr="00925CFF">
        <w:rPr>
          <w:rFonts w:ascii="Sylfaen" w:hAnsi="Sylfaen" w:cs="Times New Roman"/>
          <w:bCs/>
          <w:sz w:val="24"/>
          <w:szCs w:val="24"/>
          <w:lang w:val="hy-AM"/>
        </w:rPr>
        <w:t xml:space="preserve"> առաջին</w:t>
      </w:r>
      <w:r>
        <w:rPr>
          <w:rFonts w:ascii="Sylfaen" w:hAnsi="Sylfaen" w:cs="Sylfaen"/>
          <w:bCs/>
          <w:sz w:val="24"/>
          <w:szCs w:val="24"/>
          <w:lang w:val="hy-AM"/>
        </w:rPr>
        <w:t xml:space="preserve"> եռամսյակի զեկույցը ներկայացնելուց հետո </w:t>
      </w:r>
      <w:r w:rsidRPr="00925CFF">
        <w:rPr>
          <w:rFonts w:ascii="Sylfaen" w:hAnsi="Sylfaen" w:cs="Sylfaen"/>
          <w:bCs/>
          <w:sz w:val="24"/>
          <w:szCs w:val="24"/>
          <w:lang w:val="hy-AM"/>
        </w:rPr>
        <w:t>ՀՀ դատախազությունը</w:t>
      </w:r>
      <w:r>
        <w:rPr>
          <w:rFonts w:ascii="Sylfaen" w:hAnsi="Sylfaen" w:cs="Sylfaen"/>
          <w:bCs/>
          <w:sz w:val="24"/>
          <w:szCs w:val="24"/>
          <w:lang w:val="hy-AM"/>
        </w:rPr>
        <w:t xml:space="preserve"> դիմեց կազմակերպությանը և</w:t>
      </w:r>
      <w:r w:rsidRPr="00925CFF">
        <w:rPr>
          <w:rFonts w:ascii="Sylfaen" w:hAnsi="Sylfaen" w:cs="Sylfaen"/>
          <w:bCs/>
          <w:sz w:val="24"/>
          <w:szCs w:val="24"/>
          <w:lang w:val="hy-AM"/>
        </w:rPr>
        <w:t xml:space="preserve"> խնդրե</w:t>
      </w:r>
      <w:r>
        <w:rPr>
          <w:rFonts w:ascii="Sylfaen" w:hAnsi="Sylfaen" w:cs="Sylfaen"/>
          <w:bCs/>
          <w:sz w:val="24"/>
          <w:szCs w:val="24"/>
          <w:lang w:val="hy-AM"/>
        </w:rPr>
        <w:t>ց</w:t>
      </w:r>
      <w:r w:rsidRPr="00925CFF">
        <w:rPr>
          <w:rFonts w:ascii="Sylfaen" w:hAnsi="Sylfaen" w:cs="Sylfaen"/>
          <w:bCs/>
          <w:sz w:val="24"/>
          <w:szCs w:val="24"/>
          <w:lang w:val="hy-AM"/>
        </w:rPr>
        <w:t xml:space="preserve"> տրամադրել</w:t>
      </w:r>
      <w:r>
        <w:rPr>
          <w:rFonts w:ascii="Sylfaen" w:hAnsi="Sylfaen" w:cs="Sylfaen"/>
          <w:bCs/>
          <w:sz w:val="24"/>
          <w:szCs w:val="24"/>
          <w:lang w:val="hy-AM"/>
        </w:rPr>
        <w:t xml:space="preserve"> տվյալներ՝</w:t>
      </w:r>
      <w:r w:rsidRPr="00925CFF">
        <w:rPr>
          <w:rFonts w:ascii="Sylfaen" w:hAnsi="Sylfaen" w:cs="Sylfaen"/>
          <w:bCs/>
          <w:sz w:val="24"/>
          <w:szCs w:val="24"/>
          <w:lang w:val="hy-AM"/>
        </w:rPr>
        <w:t xml:space="preserve"> լրատվամիջոցների ներկայացուցիչների հանդեպ ֆիզիկական բռնությունների դեպքեր</w:t>
      </w:r>
      <w:r>
        <w:rPr>
          <w:rFonts w:ascii="Sylfaen" w:hAnsi="Sylfaen" w:cs="Sylfaen"/>
          <w:bCs/>
          <w:sz w:val="24"/>
          <w:szCs w:val="24"/>
          <w:lang w:val="hy-AM"/>
        </w:rPr>
        <w:t>ի մասին</w:t>
      </w:r>
      <w:r w:rsidRPr="00925CFF">
        <w:rPr>
          <w:rFonts w:ascii="Sylfaen" w:hAnsi="Sylfaen" w:cs="Sylfaen"/>
          <w:bCs/>
          <w:sz w:val="24"/>
          <w:szCs w:val="24"/>
          <w:lang w:val="hy-AM"/>
        </w:rPr>
        <w:t xml:space="preserve">, որոնց </w:t>
      </w:r>
      <w:r>
        <w:rPr>
          <w:rFonts w:ascii="Sylfaen" w:hAnsi="Sylfaen" w:cs="Sylfaen"/>
          <w:bCs/>
          <w:sz w:val="24"/>
          <w:szCs w:val="24"/>
          <w:lang w:val="hy-AM"/>
        </w:rPr>
        <w:t>առնչությամբ  դեռևս 2022 թվականից հարուցվել են քրեական գործեր, բայց որևէ առաջ</w:t>
      </w:r>
      <w:r w:rsidR="00200CE2">
        <w:rPr>
          <w:rFonts w:ascii="Sylfaen" w:hAnsi="Sylfaen" w:cs="Sylfaen"/>
          <w:bCs/>
          <w:sz w:val="24"/>
          <w:szCs w:val="24"/>
          <w:lang w:val="hy-AM"/>
        </w:rPr>
        <w:t>ը</w:t>
      </w:r>
      <w:r>
        <w:rPr>
          <w:rFonts w:ascii="Sylfaen" w:hAnsi="Sylfaen" w:cs="Sylfaen"/>
          <w:bCs/>
          <w:sz w:val="24"/>
          <w:szCs w:val="24"/>
          <w:lang w:val="hy-AM"/>
        </w:rPr>
        <w:t>նթաց չի նկատվում։ Ի դեպ, երկրորդ եռամսյակում նույնպես այդ գործերի հետ կապված զարգացումներ չկան։</w:t>
      </w:r>
    </w:p>
    <w:p w14:paraId="1BE674B4" w14:textId="77777777" w:rsidR="00B7190B" w:rsidRDefault="00B7190B" w:rsidP="00B7190B">
      <w:pPr>
        <w:rPr>
          <w:rStyle w:val="bumpedfont15"/>
          <w:rFonts w:ascii="Sylfaen" w:hAnsi="Sylfaen"/>
          <w:lang w:val="hy-AM"/>
        </w:rPr>
      </w:pPr>
      <w:r>
        <w:rPr>
          <w:rFonts w:ascii="Sylfaen" w:hAnsi="Sylfaen" w:cs="Sylfaen"/>
          <w:bCs/>
          <w:sz w:val="24"/>
          <w:szCs w:val="24"/>
          <w:lang w:val="hy-AM"/>
        </w:rPr>
        <w:tab/>
        <w:t>Եվս մեկ օրինակ</w:t>
      </w:r>
      <w:r>
        <w:rPr>
          <w:rFonts w:ascii="Times New Roman" w:hAnsi="Times New Roman" w:cs="Times New Roman"/>
          <w:bCs/>
          <w:sz w:val="24"/>
          <w:szCs w:val="24"/>
          <w:lang w:val="hy-AM"/>
        </w:rPr>
        <w:t xml:space="preserve">․ </w:t>
      </w:r>
      <w:r w:rsidRPr="00F22C75">
        <w:rPr>
          <w:rFonts w:ascii="Sylfaen" w:hAnsi="Sylfaen" w:cs="Sylfaen"/>
          <w:bCs/>
          <w:sz w:val="24"/>
          <w:szCs w:val="24"/>
          <w:lang w:val="hy-AM"/>
        </w:rPr>
        <w:t xml:space="preserve">ՀՀ բարձր տեխնոլոգիական արդյունաբերության նախարարությունը </w:t>
      </w:r>
      <w:r>
        <w:rPr>
          <w:rFonts w:ascii="Sylfaen" w:hAnsi="Sylfaen" w:cs="Sylfaen"/>
          <w:bCs/>
          <w:sz w:val="24"/>
          <w:szCs w:val="24"/>
          <w:lang w:val="hy-AM"/>
        </w:rPr>
        <w:t xml:space="preserve">ԽԱՊԿ-ին և գործընկեր կազմակերպություններին առաջարկել է գրավոր ներկայացնել </w:t>
      </w:r>
      <w:r w:rsidRPr="005A3C1F">
        <w:rPr>
          <w:rFonts w:ascii="Sylfaen" w:hAnsi="Sylfaen" w:cs="Sylfaen"/>
          <w:bCs/>
          <w:sz w:val="24"/>
          <w:szCs w:val="24"/>
          <w:lang w:val="hy-AM"/>
        </w:rPr>
        <w:t xml:space="preserve">մեկնաբանություններ ու առաջարկություններ </w:t>
      </w:r>
      <w:r w:rsidRPr="00B0483C">
        <w:rPr>
          <w:rFonts w:ascii="Sylfaen" w:hAnsi="Sylfaen" w:cs="Sylfaen"/>
          <w:bCs/>
          <w:sz w:val="24"/>
          <w:szCs w:val="24"/>
          <w:lang w:val="hy-AM"/>
        </w:rPr>
        <w:t xml:space="preserve">«Տեսալսողական մեդիայի մասին» օրենքում </w:t>
      </w:r>
      <w:r w:rsidRPr="00B0483C">
        <w:rPr>
          <w:rFonts w:ascii="Sylfaen" w:hAnsi="Sylfaen" w:cs="Sylfaen"/>
          <w:bCs/>
          <w:sz w:val="24"/>
          <w:szCs w:val="24"/>
          <w:lang w:val="hy-AM"/>
        </w:rPr>
        <w:lastRenderedPageBreak/>
        <w:t xml:space="preserve">փոփոխություններ և լրացումներ կատարելու </w:t>
      </w:r>
      <w:r>
        <w:rPr>
          <w:rFonts w:ascii="Sylfaen" w:hAnsi="Sylfaen" w:cs="Sylfaen"/>
          <w:bCs/>
          <w:sz w:val="24"/>
          <w:szCs w:val="24"/>
          <w:lang w:val="hy-AM"/>
        </w:rPr>
        <w:t>օրինա</w:t>
      </w:r>
      <w:r w:rsidRPr="005A3C1F">
        <w:rPr>
          <w:rFonts w:ascii="Sylfaen" w:hAnsi="Sylfaen" w:cs="Sylfaen"/>
          <w:bCs/>
          <w:sz w:val="24"/>
          <w:szCs w:val="24"/>
          <w:lang w:val="hy-AM"/>
        </w:rPr>
        <w:t>գծի վերաբերյալ</w:t>
      </w:r>
      <w:r>
        <w:rPr>
          <w:rFonts w:ascii="Sylfaen" w:hAnsi="Sylfaen" w:cs="Sylfaen"/>
          <w:bCs/>
          <w:sz w:val="24"/>
          <w:szCs w:val="24"/>
          <w:lang w:val="hy-AM"/>
        </w:rPr>
        <w:t xml:space="preserve">։ Այդ կազմակերպությունները </w:t>
      </w:r>
      <w:r w:rsidRPr="00F22C75">
        <w:rPr>
          <w:rFonts w:ascii="Sylfaen" w:hAnsi="Sylfaen" w:cs="Sylfaen"/>
          <w:bCs/>
          <w:sz w:val="24"/>
          <w:szCs w:val="24"/>
          <w:lang w:val="hy-AM"/>
        </w:rPr>
        <w:t xml:space="preserve">նախագծի </w:t>
      </w:r>
      <w:r>
        <w:rPr>
          <w:rFonts w:ascii="Sylfaen" w:hAnsi="Sylfaen" w:cs="Sylfaen"/>
          <w:bCs/>
          <w:sz w:val="24"/>
          <w:szCs w:val="24"/>
          <w:lang w:val="hy-AM"/>
        </w:rPr>
        <w:t xml:space="preserve">առնչությամբ իրենց մտահոգություններն էին արտահայտել դեռևս </w:t>
      </w:r>
      <w:r w:rsidRPr="00F22C75">
        <w:rPr>
          <w:rFonts w:ascii="Sylfaen" w:hAnsi="Sylfaen" w:cs="Sylfaen"/>
          <w:bCs/>
          <w:sz w:val="24"/>
          <w:szCs w:val="24"/>
          <w:lang w:val="hy-AM"/>
        </w:rPr>
        <w:t>2025թ</w:t>
      </w:r>
      <w:r>
        <w:rPr>
          <w:rFonts w:ascii="Times New Roman" w:hAnsi="Times New Roman" w:cs="Times New Roman"/>
          <w:bCs/>
          <w:sz w:val="24"/>
          <w:szCs w:val="24"/>
          <w:lang w:val="hy-AM"/>
        </w:rPr>
        <w:t>․</w:t>
      </w:r>
      <w:r w:rsidRPr="00F22C75">
        <w:rPr>
          <w:rFonts w:ascii="Sylfaen" w:hAnsi="Sylfaen" w:cs="Sylfaen"/>
          <w:bCs/>
          <w:sz w:val="24"/>
          <w:szCs w:val="24"/>
          <w:lang w:val="hy-AM"/>
        </w:rPr>
        <w:t xml:space="preserve"> դեկտեմբերի 29-ի </w:t>
      </w:r>
      <w:hyperlink r:id="rId18" w:history="1">
        <w:r w:rsidRPr="00B0483C">
          <w:rPr>
            <w:rStyle w:val="Hyperlink"/>
            <w:rFonts w:ascii="Sylfaen" w:hAnsi="Sylfaen" w:cs="Sylfaen"/>
            <w:bCs/>
            <w:sz w:val="24"/>
            <w:szCs w:val="24"/>
            <w:lang w:val="hy-AM"/>
          </w:rPr>
          <w:t>հայտարարությամբ</w:t>
        </w:r>
      </w:hyperlink>
      <w:r>
        <w:rPr>
          <w:rFonts w:ascii="Sylfaen" w:hAnsi="Sylfaen" w:cs="Sylfaen"/>
          <w:bCs/>
          <w:sz w:val="24"/>
          <w:szCs w:val="24"/>
          <w:lang w:val="hy-AM"/>
        </w:rPr>
        <w:t>, որտեղ նշել են, որ օրինագծի</w:t>
      </w:r>
      <w:r w:rsidRPr="00EB2F45">
        <w:rPr>
          <w:rFonts w:ascii="Sylfaen" w:hAnsi="Sylfaen" w:cs="Sylfaen"/>
          <w:bCs/>
          <w:sz w:val="24"/>
          <w:szCs w:val="24"/>
          <w:lang w:val="hy-AM"/>
        </w:rPr>
        <w:t xml:space="preserve"> հեղինակներին չի հաջողվել ապահովել իրավական որոշակիություն և սահմանել կոնկրետ, ինքնաբավ նորմեր։</w:t>
      </w:r>
      <w:r>
        <w:rPr>
          <w:rFonts w:ascii="Sylfaen" w:hAnsi="Sylfaen" w:cs="Sylfaen"/>
          <w:bCs/>
          <w:sz w:val="24"/>
          <w:szCs w:val="24"/>
          <w:lang w:val="hy-AM"/>
        </w:rPr>
        <w:t xml:space="preserve"> Ավելին՝</w:t>
      </w:r>
      <w:r w:rsidRPr="00EB2F45">
        <w:rPr>
          <w:rFonts w:ascii="Sylfaen" w:hAnsi="Sylfaen" w:cs="Sylfaen"/>
          <w:bCs/>
          <w:sz w:val="24"/>
          <w:szCs w:val="24"/>
          <w:lang w:val="hy-AM"/>
        </w:rPr>
        <w:t xml:space="preserve"> նախագիծը պարունակում է կամայական, միջազգային առաջադեմ պրակտիկային չհամապատասխանող որոշումների կայացման ակնհայտ ռիսկեր։</w:t>
      </w:r>
      <w:r>
        <w:rPr>
          <w:rFonts w:ascii="Sylfaen" w:hAnsi="Sylfaen" w:cs="Sylfaen"/>
          <w:bCs/>
          <w:sz w:val="24"/>
          <w:szCs w:val="24"/>
          <w:lang w:val="hy-AM"/>
        </w:rPr>
        <w:t xml:space="preserve"> ԽԱՊԿ-ի և գործընկեր կազմակերպությունների փորձագետները </w:t>
      </w:r>
      <w:r w:rsidRPr="005A3C1F">
        <w:rPr>
          <w:rFonts w:ascii="Sylfaen" w:hAnsi="Sylfaen" w:cs="Sylfaen"/>
          <w:bCs/>
          <w:sz w:val="24"/>
          <w:szCs w:val="24"/>
          <w:lang w:val="hy-AM"/>
        </w:rPr>
        <w:t>մշակվել</w:t>
      </w:r>
      <w:r>
        <w:rPr>
          <w:rFonts w:ascii="Sylfaen" w:hAnsi="Sylfaen" w:cs="Sylfaen"/>
          <w:bCs/>
          <w:sz w:val="24"/>
          <w:szCs w:val="24"/>
          <w:lang w:val="hy-AM"/>
        </w:rPr>
        <w:t xml:space="preserve"> են փոփոխությունների ու առաջարկությունների փաթեթ և</w:t>
      </w:r>
      <w:r w:rsidRPr="005A3C1F">
        <w:rPr>
          <w:rFonts w:ascii="Sylfaen" w:hAnsi="Sylfaen" w:cs="Sylfaen"/>
          <w:bCs/>
          <w:sz w:val="24"/>
          <w:szCs w:val="24"/>
          <w:lang w:val="hy-AM"/>
        </w:rPr>
        <w:t xml:space="preserve"> </w:t>
      </w:r>
      <w:r>
        <w:rPr>
          <w:rFonts w:ascii="Sylfaen" w:hAnsi="Sylfaen" w:cs="Sylfaen"/>
          <w:bCs/>
          <w:sz w:val="24"/>
          <w:szCs w:val="24"/>
          <w:lang w:val="hy-AM"/>
        </w:rPr>
        <w:t>ա</w:t>
      </w:r>
      <w:r w:rsidRPr="005A3C1F">
        <w:rPr>
          <w:rFonts w:ascii="Sylfaen" w:hAnsi="Sylfaen" w:cs="Sylfaen"/>
          <w:bCs/>
          <w:sz w:val="24"/>
          <w:szCs w:val="24"/>
          <w:lang w:val="hy-AM"/>
        </w:rPr>
        <w:t xml:space="preserve">պրիլի 21-ին </w:t>
      </w:r>
      <w:r>
        <w:rPr>
          <w:rFonts w:ascii="Sylfaen" w:hAnsi="Sylfaen" w:cs="Sylfaen"/>
          <w:bCs/>
          <w:sz w:val="24"/>
          <w:szCs w:val="24"/>
          <w:lang w:val="hy-AM"/>
        </w:rPr>
        <w:t>այն</w:t>
      </w:r>
      <w:r w:rsidRPr="005A3C1F">
        <w:rPr>
          <w:rFonts w:ascii="Sylfaen" w:hAnsi="Sylfaen" w:cs="Sylfaen"/>
          <w:bCs/>
          <w:sz w:val="24"/>
          <w:szCs w:val="24"/>
          <w:lang w:val="hy-AM"/>
        </w:rPr>
        <w:t xml:space="preserve"> </w:t>
      </w:r>
      <w:r>
        <w:rPr>
          <w:rFonts w:ascii="Sylfaen" w:hAnsi="Sylfaen" w:cs="Sylfaen"/>
          <w:bCs/>
          <w:sz w:val="24"/>
          <w:szCs w:val="24"/>
          <w:lang w:val="hy-AM"/>
        </w:rPr>
        <w:t>ուղարկ</w:t>
      </w:r>
      <w:r w:rsidRPr="005A3C1F">
        <w:rPr>
          <w:rFonts w:ascii="Sylfaen" w:hAnsi="Sylfaen" w:cs="Sylfaen"/>
          <w:bCs/>
          <w:sz w:val="24"/>
          <w:szCs w:val="24"/>
          <w:lang w:val="hy-AM"/>
        </w:rPr>
        <w:t xml:space="preserve">ել </w:t>
      </w:r>
      <w:r>
        <w:rPr>
          <w:rFonts w:ascii="Sylfaen" w:hAnsi="Sylfaen" w:cs="Sylfaen"/>
          <w:bCs/>
          <w:sz w:val="24"/>
          <w:szCs w:val="24"/>
          <w:lang w:val="hy-AM"/>
        </w:rPr>
        <w:t>են</w:t>
      </w:r>
      <w:r w:rsidRPr="005A3C1F">
        <w:rPr>
          <w:rFonts w:ascii="Sylfaen" w:hAnsi="Sylfaen" w:cs="Sylfaen"/>
          <w:bCs/>
          <w:sz w:val="24"/>
          <w:szCs w:val="24"/>
          <w:lang w:val="hy-AM"/>
        </w:rPr>
        <w:t xml:space="preserve"> փոխնախարար Գևորգ Մելիքսեթյանին։</w:t>
      </w:r>
      <w:r>
        <w:rPr>
          <w:rFonts w:ascii="Sylfaen" w:hAnsi="Sylfaen" w:cs="Sylfaen"/>
          <w:bCs/>
          <w:sz w:val="24"/>
          <w:szCs w:val="24"/>
          <w:lang w:val="hy-AM"/>
        </w:rPr>
        <w:br/>
      </w:r>
      <w:r>
        <w:rPr>
          <w:rStyle w:val="bumpedfont15"/>
          <w:rFonts w:ascii="Sylfaen" w:hAnsi="Sylfaen"/>
          <w:lang w:val="hy-AM"/>
        </w:rPr>
        <w:tab/>
      </w:r>
      <w:r w:rsidRPr="00B0483C">
        <w:rPr>
          <w:rStyle w:val="bumpedfont15"/>
          <w:rFonts w:ascii="Sylfaen" w:hAnsi="Sylfaen"/>
          <w:sz w:val="24"/>
          <w:szCs w:val="24"/>
          <w:lang w:val="hy-AM"/>
        </w:rPr>
        <w:t xml:space="preserve">Ազգային ժողովի ապրիլի 7-ի արտահերթ նիստում երկրորդ ընթերցմամբ և ամբողջությամբ ընդունվել է «Տեսալսողական մեդիայի մասին» օրենքում փոփոխություններ և լրացումներ կատարելու մեկ այլ նախագիծ։ </w:t>
      </w:r>
      <w:r>
        <w:rPr>
          <w:rStyle w:val="bumpedfont15"/>
          <w:rFonts w:ascii="Sylfaen" w:hAnsi="Sylfaen"/>
          <w:sz w:val="24"/>
          <w:szCs w:val="24"/>
          <w:lang w:val="hy-AM"/>
        </w:rPr>
        <w:t>Ըստ</w:t>
      </w:r>
      <w:r w:rsidRPr="00B0483C">
        <w:rPr>
          <w:rStyle w:val="bumpedfont15"/>
          <w:rFonts w:ascii="Sylfaen" w:hAnsi="Sylfaen"/>
          <w:sz w:val="24"/>
          <w:szCs w:val="24"/>
          <w:lang w:val="hy-AM"/>
        </w:rPr>
        <w:t xml:space="preserve"> այս</w:t>
      </w:r>
      <w:r>
        <w:rPr>
          <w:rStyle w:val="bumpedfont15"/>
          <w:rFonts w:ascii="Sylfaen" w:hAnsi="Sylfaen"/>
          <w:sz w:val="24"/>
          <w:szCs w:val="24"/>
          <w:lang w:val="hy-AM"/>
        </w:rPr>
        <w:t xml:space="preserve"> նոր </w:t>
      </w:r>
      <w:r w:rsidRPr="00B0483C">
        <w:rPr>
          <w:rStyle w:val="bumpedfont15"/>
          <w:rFonts w:ascii="Sylfaen" w:hAnsi="Sylfaen"/>
          <w:sz w:val="24"/>
          <w:szCs w:val="24"/>
          <w:lang w:val="hy-AM"/>
        </w:rPr>
        <w:t>կարգավորումներ</w:t>
      </w:r>
      <w:r>
        <w:rPr>
          <w:rStyle w:val="bumpedfont15"/>
          <w:rFonts w:ascii="Sylfaen" w:hAnsi="Sylfaen"/>
          <w:sz w:val="24"/>
          <w:szCs w:val="24"/>
          <w:lang w:val="hy-AM"/>
        </w:rPr>
        <w:t>ի՝</w:t>
      </w:r>
      <w:r w:rsidRPr="00B0483C">
        <w:rPr>
          <w:rStyle w:val="bumpedfont15"/>
          <w:rFonts w:ascii="Sylfaen" w:hAnsi="Sylfaen"/>
          <w:sz w:val="24"/>
          <w:szCs w:val="24"/>
          <w:lang w:val="hy-AM"/>
        </w:rPr>
        <w:t xml:space="preserve"> տեսալսողական միդիածառայություն մատուցողները պարտավորվում են արհեստական բանականությամբ կամ այլ թվային լուծումներով ստեղծված սինթետիկ բովանդակությունը մակնշել հատուկ տեսանելի պիտակով։ Սա օրենքի իմպերատիվ պահանջ է, որը նպատակ ունի սպառողին հնարավորություն տալ հստակ տարբերակել տեխնոլոգիական գործիքակազմով գեներացված նյութը իրական բովանդակությունից</w:t>
      </w:r>
      <w:r>
        <w:rPr>
          <w:rStyle w:val="FootnoteReference"/>
          <w:rFonts w:ascii="Sylfaen" w:hAnsi="Sylfaen"/>
          <w:lang w:val="hy-AM"/>
        </w:rPr>
        <w:footnoteReference w:id="6"/>
      </w:r>
      <w:r>
        <w:rPr>
          <w:rStyle w:val="bumpedfont15"/>
          <w:rFonts w:ascii="Sylfaen" w:hAnsi="Sylfaen"/>
          <w:lang w:val="hy-AM"/>
        </w:rPr>
        <w:t>։</w:t>
      </w:r>
    </w:p>
    <w:p w14:paraId="773E7EAE" w14:textId="77777777" w:rsidR="00084B21" w:rsidRDefault="00084B21" w:rsidP="007B67F3">
      <w:pPr>
        <w:spacing w:line="240" w:lineRule="auto"/>
        <w:rPr>
          <w:rFonts w:ascii="Sylfaen" w:hAnsi="Sylfaen" w:cs="Sylfaen"/>
          <w:b/>
          <w:bCs/>
          <w:i/>
          <w:iCs/>
          <w:sz w:val="24"/>
          <w:szCs w:val="24"/>
          <w:lang w:val="hy-AM"/>
        </w:rPr>
      </w:pPr>
    </w:p>
    <w:p w14:paraId="0AA4C458" w14:textId="77777777" w:rsidR="00084B21" w:rsidRDefault="00084B21" w:rsidP="007B67F3">
      <w:pPr>
        <w:spacing w:line="240" w:lineRule="auto"/>
        <w:rPr>
          <w:rFonts w:ascii="Sylfaen" w:hAnsi="Sylfaen" w:cs="Sylfaen"/>
          <w:b/>
          <w:bCs/>
          <w:i/>
          <w:iCs/>
          <w:sz w:val="24"/>
          <w:szCs w:val="24"/>
          <w:lang w:val="hy-AM"/>
        </w:rPr>
      </w:pPr>
    </w:p>
    <w:p w14:paraId="5AF9A724" w14:textId="338EDC43" w:rsidR="007B67F3" w:rsidRPr="00F86B3C" w:rsidRDefault="007B67F3" w:rsidP="007B67F3">
      <w:pPr>
        <w:spacing w:line="240" w:lineRule="auto"/>
        <w:rPr>
          <w:rFonts w:ascii="Sylfaen" w:hAnsi="Sylfaen" w:cs="Sylfaen"/>
          <w:b/>
          <w:bCs/>
          <w:i/>
          <w:iCs/>
          <w:sz w:val="24"/>
          <w:szCs w:val="24"/>
          <w:lang w:val="hy-AM"/>
        </w:rPr>
      </w:pPr>
      <w:r w:rsidRPr="00F86B3C">
        <w:rPr>
          <w:rFonts w:ascii="Sylfaen" w:hAnsi="Sylfaen" w:cs="Sylfaen"/>
          <w:b/>
          <w:bCs/>
          <w:i/>
          <w:iCs/>
          <w:sz w:val="24"/>
          <w:szCs w:val="24"/>
          <w:lang w:val="hy-AM"/>
        </w:rPr>
        <w:t>ԼՐԱԳՐՈՂՆԵՐԻ ՈՒ ԼՐԱՏՎԱՄԻՋՈՑՆԵՐԻ ԻՐԱՎՈՒՆՔՆԵՐԻ ԽԱԽՏՈՒՄՆԵՐ</w:t>
      </w:r>
    </w:p>
    <w:p w14:paraId="368DFC33" w14:textId="2603539E" w:rsidR="007B67F3" w:rsidRPr="00F86B3C" w:rsidRDefault="007B67F3" w:rsidP="007B67F3">
      <w:pPr>
        <w:autoSpaceDE w:val="0"/>
        <w:autoSpaceDN w:val="0"/>
        <w:adjustRightInd w:val="0"/>
        <w:spacing w:after="0" w:line="240" w:lineRule="auto"/>
        <w:ind w:firstLine="567"/>
        <w:rPr>
          <w:rFonts w:ascii="Sylfaen" w:hAnsi="Sylfaen" w:cs="Sylfaen"/>
          <w:sz w:val="24"/>
          <w:szCs w:val="24"/>
          <w:lang w:val="hy-AM"/>
        </w:rPr>
      </w:pPr>
      <w:r w:rsidRPr="00F86B3C">
        <w:rPr>
          <w:rFonts w:ascii="Sylfaen" w:hAnsi="Sylfaen" w:cs="Sylfaen"/>
          <w:sz w:val="24"/>
          <w:szCs w:val="24"/>
          <w:lang w:val="hy-AM"/>
        </w:rPr>
        <w:tab/>
        <w:t>202</w:t>
      </w:r>
      <w:r w:rsidR="005C077C" w:rsidRPr="00F86B3C">
        <w:rPr>
          <w:rFonts w:ascii="Sylfaen" w:hAnsi="Sylfaen" w:cs="Sylfaen"/>
          <w:sz w:val="24"/>
          <w:szCs w:val="24"/>
          <w:lang w:val="hy-AM"/>
        </w:rPr>
        <w:t>6</w:t>
      </w:r>
      <w:r w:rsidRPr="00F86B3C">
        <w:rPr>
          <w:rFonts w:ascii="Sylfaen" w:hAnsi="Sylfaen" w:cs="Sylfaen"/>
          <w:sz w:val="24"/>
          <w:szCs w:val="24"/>
          <w:lang w:val="hy-AM"/>
        </w:rPr>
        <w:t>թ.</w:t>
      </w:r>
      <w:r w:rsidR="005C077C" w:rsidRPr="00F86B3C">
        <w:rPr>
          <w:rFonts w:ascii="Sylfaen" w:hAnsi="Sylfaen" w:cs="Sylfaen"/>
          <w:sz w:val="24"/>
          <w:szCs w:val="24"/>
          <w:lang w:val="hy-AM"/>
        </w:rPr>
        <w:t xml:space="preserve"> </w:t>
      </w:r>
      <w:r w:rsidR="00457721" w:rsidRPr="00F86B3C">
        <w:rPr>
          <w:rFonts w:ascii="Sylfaen" w:hAnsi="Sylfaen" w:cs="Sylfaen"/>
          <w:sz w:val="24"/>
          <w:szCs w:val="24"/>
          <w:lang w:val="hy-AM"/>
        </w:rPr>
        <w:t>2-րդ</w:t>
      </w:r>
      <w:r w:rsidR="005C077C" w:rsidRPr="00F86B3C">
        <w:rPr>
          <w:rFonts w:ascii="Sylfaen" w:hAnsi="Sylfaen" w:cs="Sylfaen"/>
          <w:sz w:val="24"/>
          <w:szCs w:val="24"/>
          <w:lang w:val="hy-AM"/>
        </w:rPr>
        <w:t xml:space="preserve"> եռամսյակի</w:t>
      </w:r>
      <w:r w:rsidRPr="00F86B3C">
        <w:rPr>
          <w:rFonts w:ascii="Sylfaen" w:hAnsi="Sylfaen" w:cs="Sylfaen"/>
          <w:sz w:val="24"/>
          <w:szCs w:val="24"/>
          <w:lang w:val="hy-AM"/>
        </w:rPr>
        <w:t xml:space="preserve"> ընթացքում լրագրողների և լրատվամիջոցների իրավունքների խախտումները ներկայացնում ենք ըստ ԽԱՊԿ-ի հետևյալ դասակարգման. </w:t>
      </w:r>
    </w:p>
    <w:p w14:paraId="00110E7E" w14:textId="4F7390E2" w:rsidR="007B67F3" w:rsidRPr="00F86B3C" w:rsidRDefault="007B67F3" w:rsidP="007B67F3">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F86B3C">
        <w:rPr>
          <w:rFonts w:ascii="Sylfaen" w:hAnsi="Sylfaen" w:cs="Sylfaen"/>
          <w:sz w:val="24"/>
          <w:szCs w:val="24"/>
          <w:lang w:val="hy-AM"/>
        </w:rPr>
        <w:t xml:space="preserve"> ֆիզիկական բռնություններ լրագրողների նկատմամբ</w:t>
      </w:r>
    </w:p>
    <w:p w14:paraId="2965A2B6" w14:textId="1F8A1DBF" w:rsidR="007B67F3" w:rsidRPr="00F86B3C" w:rsidRDefault="007B67F3" w:rsidP="007B67F3">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F86B3C">
        <w:rPr>
          <w:rFonts w:ascii="Sylfaen" w:hAnsi="Sylfaen" w:cs="Sylfaen"/>
          <w:sz w:val="24"/>
          <w:szCs w:val="24"/>
          <w:lang w:val="hy-AM"/>
        </w:rPr>
        <w:t xml:space="preserve"> ճնշումներ լրատվամիջոցների և դրանց աշխատակիցների նկատմամբ</w:t>
      </w:r>
    </w:p>
    <w:p w14:paraId="3B1FD6AB" w14:textId="10A3F498" w:rsidR="007B67F3" w:rsidRPr="00F86B3C" w:rsidRDefault="007B67F3" w:rsidP="007B67F3">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F86B3C">
        <w:rPr>
          <w:rFonts w:ascii="Sylfaen" w:hAnsi="Sylfaen" w:cs="Sylfaen"/>
          <w:sz w:val="24"/>
          <w:szCs w:val="24"/>
          <w:lang w:val="hy-AM"/>
        </w:rPr>
        <w:t xml:space="preserve"> տեղեկություններ ստանալու և տարածելու իրավունքի խախտումներ</w:t>
      </w:r>
    </w:p>
    <w:p w14:paraId="4F7B2839" w14:textId="2125A428" w:rsidR="007B67F3" w:rsidRPr="00F86B3C" w:rsidRDefault="007B67F3" w:rsidP="007B67F3">
      <w:pPr>
        <w:spacing w:after="0" w:line="240" w:lineRule="auto"/>
        <w:ind w:firstLine="567"/>
        <w:rPr>
          <w:rFonts w:ascii="Sylfaen" w:hAnsi="Sylfaen" w:cs="Sylfaen"/>
          <w:sz w:val="24"/>
          <w:szCs w:val="24"/>
          <w:lang w:val="hy-AM"/>
        </w:rPr>
      </w:pPr>
      <w:r w:rsidRPr="00F86B3C">
        <w:rPr>
          <w:rFonts w:ascii="Sylfaen" w:hAnsi="Sylfaen" w:cs="Sylfaen"/>
          <w:sz w:val="24"/>
          <w:szCs w:val="24"/>
          <w:lang w:val="hy-AM"/>
        </w:rPr>
        <w:t>ԽԱՊԿ-ի այս դասակարգումը որոշ չափով պայմանական է: Մասնավորապես, երբեմն տեղեկություններ ստանալուն և տարածելուն խոչընդոտելն ուղեկցվում է լրագրողի նկատմամբ բռնությամբ: Նման փաստերը վերագրված են խախտման այն 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F86B3C">
        <w:rPr>
          <w:rFonts w:ascii="Sylfaen" w:hAnsi="Sylfaen" w:cs="Sylfaen"/>
          <w:sz w:val="24"/>
          <w:szCs w:val="24"/>
          <w:lang w:val="hy-AM"/>
        </w:rPr>
        <w:br/>
      </w:r>
      <w:r w:rsidRPr="00F86B3C">
        <w:rPr>
          <w:rFonts w:ascii="Sylfaen" w:hAnsi="Sylfaen" w:cs="Sylfaen"/>
          <w:sz w:val="24"/>
          <w:szCs w:val="24"/>
          <w:lang w:val="hy-AM"/>
        </w:rPr>
        <w:tab/>
        <w:t xml:space="preserve">Զեկույցի համապատասխան ենթաբաժիններում զետեղված են </w:t>
      </w:r>
      <w:r w:rsidR="00343FA5" w:rsidRPr="00F86B3C">
        <w:rPr>
          <w:rFonts w:ascii="Sylfaen" w:hAnsi="Sylfaen" w:cs="Sylfaen"/>
          <w:sz w:val="24"/>
          <w:szCs w:val="24"/>
          <w:lang w:val="hy-AM"/>
        </w:rPr>
        <w:t xml:space="preserve">2026թ. </w:t>
      </w:r>
      <w:r w:rsidR="00CA316D" w:rsidRPr="00F86B3C">
        <w:rPr>
          <w:rFonts w:ascii="Sylfaen" w:hAnsi="Sylfaen" w:cs="Sylfaen"/>
          <w:sz w:val="24"/>
          <w:szCs w:val="24"/>
          <w:lang w:val="hy-AM"/>
        </w:rPr>
        <w:t>2-րդ</w:t>
      </w:r>
      <w:r w:rsidR="00343FA5" w:rsidRPr="00F86B3C">
        <w:rPr>
          <w:rFonts w:ascii="Sylfaen" w:hAnsi="Sylfaen" w:cs="Sylfaen"/>
          <w:sz w:val="24"/>
          <w:szCs w:val="24"/>
          <w:lang w:val="hy-AM"/>
        </w:rPr>
        <w:t xml:space="preserve"> եռամսյակի </w:t>
      </w:r>
      <w:r w:rsidRPr="00F86B3C">
        <w:rPr>
          <w:rFonts w:ascii="Sylfaen" w:hAnsi="Sylfaen" w:cs="Sylfaen"/>
          <w:sz w:val="24"/>
          <w:szCs w:val="24"/>
          <w:lang w:val="hy-AM"/>
        </w:rPr>
        <w:t>ընթացքում լրագրողների և լրատվամիջոցների իրավունքների խախտումների փաստերը, ինչպես նաև՝ նախորդ ժամանակահատվածներում տեղի ունեցած միջադեպերի հետ կապված զարգացումները։</w:t>
      </w:r>
    </w:p>
    <w:p w14:paraId="4EAB3DFC" w14:textId="590A12D0" w:rsidR="007B67F3" w:rsidRPr="00F86B3C" w:rsidRDefault="007B67F3" w:rsidP="007B67F3">
      <w:pPr>
        <w:spacing w:after="0" w:line="240" w:lineRule="auto"/>
        <w:ind w:firstLine="567"/>
        <w:rPr>
          <w:rFonts w:ascii="Sylfaen" w:hAnsi="Sylfaen"/>
          <w:sz w:val="24"/>
          <w:szCs w:val="24"/>
          <w:shd w:val="clear" w:color="auto" w:fill="FFFFFF"/>
          <w:lang w:val="hy-AM"/>
        </w:rPr>
      </w:pPr>
      <w:bookmarkStart w:id="6" w:name="_Hlk196134179"/>
      <w:r w:rsidRPr="00F86B3C">
        <w:rPr>
          <w:rFonts w:ascii="Sylfaen" w:hAnsi="Sylfaen"/>
          <w:b/>
          <w:i/>
          <w:sz w:val="24"/>
          <w:szCs w:val="24"/>
          <w:shd w:val="clear" w:color="auto" w:fill="FFFFFF"/>
          <w:lang w:val="hy-AM"/>
        </w:rPr>
        <w:lastRenderedPageBreak/>
        <w:t xml:space="preserve">Ընդհանուր առմամբ, </w:t>
      </w:r>
      <w:r w:rsidR="005C077C" w:rsidRPr="00F86B3C">
        <w:rPr>
          <w:rFonts w:ascii="Sylfaen" w:hAnsi="Sylfaen" w:cs="Sylfaen"/>
          <w:b/>
          <w:bCs/>
          <w:i/>
          <w:iCs/>
          <w:sz w:val="24"/>
          <w:szCs w:val="24"/>
          <w:lang w:val="hy-AM"/>
        </w:rPr>
        <w:t xml:space="preserve">2026թ. </w:t>
      </w:r>
      <w:r w:rsidR="00457721" w:rsidRPr="00F86B3C">
        <w:rPr>
          <w:rFonts w:ascii="Sylfaen" w:hAnsi="Sylfaen" w:cs="Sylfaen"/>
          <w:b/>
          <w:bCs/>
          <w:i/>
          <w:iCs/>
          <w:sz w:val="24"/>
          <w:szCs w:val="24"/>
          <w:lang w:val="hy-AM"/>
        </w:rPr>
        <w:t>2-րդ</w:t>
      </w:r>
      <w:r w:rsidR="005C077C" w:rsidRPr="00F86B3C">
        <w:rPr>
          <w:rFonts w:ascii="Sylfaen" w:hAnsi="Sylfaen" w:cs="Sylfaen"/>
          <w:b/>
          <w:bCs/>
          <w:i/>
          <w:iCs/>
          <w:sz w:val="24"/>
          <w:szCs w:val="24"/>
          <w:lang w:val="hy-AM"/>
        </w:rPr>
        <w:t xml:space="preserve"> եռամսյակի ընթացքում</w:t>
      </w:r>
      <w:r w:rsidR="005C077C" w:rsidRPr="00F86B3C">
        <w:rPr>
          <w:rFonts w:ascii="Sylfaen" w:hAnsi="Sylfaen" w:cs="Sylfaen"/>
          <w:sz w:val="24"/>
          <w:szCs w:val="24"/>
          <w:lang w:val="hy-AM"/>
        </w:rPr>
        <w:t xml:space="preserve"> </w:t>
      </w:r>
      <w:r w:rsidRPr="00F86B3C">
        <w:rPr>
          <w:rFonts w:ascii="Sylfaen" w:hAnsi="Sylfaen" w:cs="Sylfaen"/>
          <w:b/>
          <w:i/>
          <w:sz w:val="24"/>
          <w:szCs w:val="24"/>
          <w:lang w:val="hy-AM"/>
        </w:rPr>
        <w:t>արձանագրվել</w:t>
      </w:r>
      <w:r w:rsidRPr="00F86B3C">
        <w:rPr>
          <w:rFonts w:ascii="Sylfaen" w:hAnsi="Sylfaen"/>
          <w:b/>
          <w:i/>
          <w:sz w:val="24"/>
          <w:szCs w:val="24"/>
          <w:shd w:val="clear" w:color="auto" w:fill="FFFFFF"/>
          <w:lang w:val="hy-AM"/>
        </w:rPr>
        <w:t xml:space="preserve"> է լրագրողների ու լրատվամիջոցների իրավունքների տարատեսակ խախտումների</w:t>
      </w:r>
      <w:r w:rsidRPr="00EB7D3D">
        <w:rPr>
          <w:rFonts w:ascii="Sylfaen" w:hAnsi="Sylfaen" w:cs="Sylfaen"/>
          <w:b/>
          <w:bCs/>
          <w:i/>
          <w:iCs/>
          <w:sz w:val="24"/>
          <w:szCs w:val="24"/>
          <w:lang w:val="hy-AM"/>
        </w:rPr>
        <w:t xml:space="preserve">  </w:t>
      </w:r>
      <w:r w:rsidR="00EB7D3D" w:rsidRPr="00EB7D3D">
        <w:rPr>
          <w:rFonts w:ascii="Sylfaen" w:hAnsi="Sylfaen" w:cs="Sylfaen" w:hint="eastAsia"/>
          <w:b/>
          <w:bCs/>
          <w:i/>
          <w:iCs/>
          <w:sz w:val="24"/>
          <w:szCs w:val="24"/>
          <w:lang w:val="hy-AM"/>
        </w:rPr>
        <w:t>4</w:t>
      </w:r>
      <w:r w:rsidR="00EB7D3D" w:rsidRPr="00EB7D3D">
        <w:rPr>
          <w:rFonts w:ascii="Sylfaen" w:hAnsi="Sylfaen" w:cs="Sylfaen"/>
          <w:b/>
          <w:bCs/>
          <w:i/>
          <w:iCs/>
          <w:sz w:val="24"/>
          <w:szCs w:val="24"/>
          <w:lang w:val="hy-AM"/>
        </w:rPr>
        <w:t xml:space="preserve">2 </w:t>
      </w:r>
      <w:r w:rsidRPr="00EB7D3D">
        <w:rPr>
          <w:rFonts w:ascii="Sylfaen" w:hAnsi="Sylfaen" w:cs="Sylfaen"/>
          <w:b/>
          <w:bCs/>
          <w:i/>
          <w:iCs/>
          <w:sz w:val="24"/>
          <w:szCs w:val="24"/>
          <w:lang w:val="hy-AM"/>
        </w:rPr>
        <w:t xml:space="preserve">դեպք։ Դրանցից </w:t>
      </w:r>
      <w:r w:rsidR="00EC6AE0" w:rsidRPr="00EB7D3D">
        <w:rPr>
          <w:rFonts w:ascii="Sylfaen" w:hAnsi="Sylfaen" w:cs="Sylfaen"/>
          <w:b/>
          <w:bCs/>
          <w:i/>
          <w:iCs/>
          <w:sz w:val="24"/>
          <w:szCs w:val="24"/>
          <w:lang w:val="hy-AM"/>
        </w:rPr>
        <w:t>1</w:t>
      </w:r>
      <w:r w:rsidR="00FC526D" w:rsidRPr="00EB7D3D">
        <w:rPr>
          <w:rFonts w:ascii="Sylfaen" w:hAnsi="Sylfaen" w:cs="Sylfaen"/>
          <w:b/>
          <w:bCs/>
          <w:i/>
          <w:iCs/>
          <w:sz w:val="24"/>
          <w:szCs w:val="24"/>
          <w:lang w:val="hy-AM"/>
        </w:rPr>
        <w:t>-</w:t>
      </w:r>
      <w:r w:rsidRPr="00EB7D3D">
        <w:rPr>
          <w:rFonts w:ascii="Sylfaen" w:hAnsi="Sylfaen" w:cs="Sylfaen"/>
          <w:b/>
          <w:bCs/>
          <w:i/>
          <w:iCs/>
          <w:sz w:val="24"/>
          <w:szCs w:val="24"/>
          <w:lang w:val="hy-AM"/>
        </w:rPr>
        <w:t xml:space="preserve">ը ֆիզիկական բռնության, </w:t>
      </w:r>
      <w:r w:rsidR="00EC6AE0" w:rsidRPr="00EB7D3D">
        <w:rPr>
          <w:rFonts w:ascii="Sylfaen" w:hAnsi="Sylfaen" w:cs="Sylfaen"/>
          <w:b/>
          <w:bCs/>
          <w:i/>
          <w:iCs/>
          <w:sz w:val="24"/>
          <w:szCs w:val="24"/>
          <w:lang w:val="hy-AM"/>
        </w:rPr>
        <w:t>30</w:t>
      </w:r>
      <w:r w:rsidRPr="00EB7D3D">
        <w:rPr>
          <w:rFonts w:ascii="Sylfaen" w:hAnsi="Sylfaen" w:cs="Sylfaen"/>
          <w:b/>
          <w:bCs/>
          <w:i/>
          <w:iCs/>
          <w:sz w:val="24"/>
          <w:szCs w:val="24"/>
          <w:lang w:val="hy-AM"/>
        </w:rPr>
        <w:t xml:space="preserve">-ը տարբեր </w:t>
      </w:r>
      <w:r w:rsidR="00040001">
        <w:rPr>
          <w:rFonts w:ascii="Sylfaen" w:hAnsi="Sylfaen" w:cs="Sylfaen"/>
          <w:b/>
          <w:bCs/>
          <w:i/>
          <w:iCs/>
          <w:sz w:val="24"/>
          <w:szCs w:val="24"/>
          <w:lang w:val="hy-AM"/>
        </w:rPr>
        <w:t xml:space="preserve">այլ </w:t>
      </w:r>
      <w:r w:rsidRPr="00EB7D3D">
        <w:rPr>
          <w:rFonts w:ascii="Sylfaen" w:hAnsi="Sylfaen" w:cs="Sylfaen"/>
          <w:b/>
          <w:bCs/>
          <w:i/>
          <w:iCs/>
          <w:sz w:val="24"/>
          <w:szCs w:val="24"/>
          <w:lang w:val="hy-AM"/>
        </w:rPr>
        <w:t xml:space="preserve">ճնշումների, </w:t>
      </w:r>
      <w:r w:rsidR="00EB7D3D" w:rsidRPr="00EB7D3D">
        <w:rPr>
          <w:rFonts w:ascii="Sylfaen" w:hAnsi="Sylfaen" w:cs="Sylfaen" w:hint="eastAsia"/>
          <w:b/>
          <w:bCs/>
          <w:i/>
          <w:iCs/>
          <w:sz w:val="24"/>
          <w:szCs w:val="24"/>
          <w:lang w:val="hy-AM"/>
        </w:rPr>
        <w:t>1</w:t>
      </w:r>
      <w:r w:rsidR="00EB7D3D" w:rsidRPr="00EB7D3D">
        <w:rPr>
          <w:rFonts w:ascii="Sylfaen" w:hAnsi="Sylfaen" w:cs="Sylfaen"/>
          <w:b/>
          <w:bCs/>
          <w:i/>
          <w:iCs/>
          <w:sz w:val="24"/>
          <w:szCs w:val="24"/>
          <w:lang w:val="hy-AM"/>
        </w:rPr>
        <w:t>1</w:t>
      </w:r>
      <w:r w:rsidRPr="00EB7D3D">
        <w:rPr>
          <w:rFonts w:ascii="Sylfaen" w:hAnsi="Sylfaen" w:cs="Sylfaen"/>
          <w:b/>
          <w:bCs/>
          <w:i/>
          <w:iCs/>
          <w:sz w:val="24"/>
          <w:szCs w:val="24"/>
          <w:lang w:val="hy-AM"/>
        </w:rPr>
        <w:t xml:space="preserve">-ը՝ </w:t>
      </w:r>
      <w:r w:rsidRPr="00F86B3C">
        <w:rPr>
          <w:rFonts w:ascii="Sylfaen" w:hAnsi="Sylfaen"/>
          <w:b/>
          <w:i/>
          <w:sz w:val="24"/>
          <w:szCs w:val="24"/>
          <w:shd w:val="clear" w:color="auto" w:fill="FFFFFF"/>
          <w:lang w:val="hy-AM"/>
        </w:rPr>
        <w:t>տեղեկություններ ստանալու և տարածելու իրավունքի խախտումներ են։</w:t>
      </w:r>
    </w:p>
    <w:bookmarkEnd w:id="6"/>
    <w:p w14:paraId="1A75B8D4" w14:textId="77777777" w:rsidR="007B67F3" w:rsidRPr="00F86B3C" w:rsidRDefault="007B67F3" w:rsidP="007B67F3">
      <w:pPr>
        <w:spacing w:after="0" w:line="240" w:lineRule="auto"/>
        <w:ind w:firstLine="567"/>
        <w:rPr>
          <w:rFonts w:ascii="Sylfaen" w:hAnsi="Sylfaen" w:cs="Sylfaen"/>
          <w:b/>
          <w:sz w:val="24"/>
          <w:szCs w:val="24"/>
          <w:lang w:val="hy-AM"/>
        </w:rPr>
      </w:pPr>
      <w:r w:rsidRPr="00F86B3C">
        <w:rPr>
          <w:rFonts w:ascii="Sylfaen" w:hAnsi="Sylfaen"/>
          <w:sz w:val="24"/>
          <w:szCs w:val="24"/>
          <w:shd w:val="clear" w:color="auto" w:fill="FFFFFF"/>
          <w:lang w:val="hy-AM"/>
        </w:rPr>
        <w:br/>
        <w:t>Ստորև ներկայացնում ենք այդ տվյալները, ինչպես նաև՝ համեմատությունը նախորդ տարվա ցուցանիշների հետ։</w:t>
      </w:r>
      <w:r w:rsidRPr="00F86B3C">
        <w:rPr>
          <w:rFonts w:ascii="Sylfaen" w:hAnsi="Sylfaen"/>
          <w:sz w:val="24"/>
          <w:szCs w:val="24"/>
          <w:shd w:val="clear" w:color="auto" w:fill="FFFFFF"/>
          <w:lang w:val="hy-AM"/>
        </w:rPr>
        <w:br/>
      </w:r>
      <w:bookmarkStart w:id="7" w:name="_Hlk188638869"/>
    </w:p>
    <w:p w14:paraId="31404D0C" w14:textId="7179A1AC" w:rsidR="007B67F3" w:rsidRPr="00F86B3C" w:rsidRDefault="00FD40D8" w:rsidP="00F81C78">
      <w:pPr>
        <w:tabs>
          <w:tab w:val="left" w:pos="900"/>
        </w:tabs>
        <w:spacing w:after="0" w:line="240" w:lineRule="auto"/>
        <w:ind w:firstLine="567"/>
        <w:jc w:val="center"/>
        <w:rPr>
          <w:rFonts w:ascii="Sylfaen" w:hAnsi="Sylfaen" w:cs="Sylfaen"/>
          <w:b/>
          <w:sz w:val="24"/>
          <w:szCs w:val="24"/>
          <w:lang w:val="hy-AM"/>
        </w:rPr>
      </w:pPr>
      <w:r w:rsidRPr="00F86B3C">
        <w:rPr>
          <w:rFonts w:ascii="Sylfaen" w:hAnsi="Sylfaen" w:cs="Sylfaen"/>
          <w:b/>
          <w:noProof/>
          <w:sz w:val="24"/>
          <w:szCs w:val="24"/>
          <w:lang w:val="en-US"/>
        </w:rPr>
        <w:drawing>
          <wp:inline distT="0" distB="0" distL="0" distR="0" wp14:anchorId="623C42C9" wp14:editId="2204D94B">
            <wp:extent cx="5459972" cy="2309785"/>
            <wp:effectExtent l="0" t="0" r="762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74D4BC" w14:textId="77777777" w:rsidR="007B67F3" w:rsidRPr="00F86B3C" w:rsidRDefault="007B67F3" w:rsidP="007B67F3">
      <w:pPr>
        <w:spacing w:after="0" w:line="240" w:lineRule="auto"/>
        <w:ind w:firstLine="567"/>
        <w:rPr>
          <w:rFonts w:ascii="Sylfaen" w:hAnsi="Sylfaen" w:cs="Sylfaen"/>
          <w:b/>
          <w:sz w:val="24"/>
          <w:szCs w:val="24"/>
          <w:lang w:val="hy-AM"/>
        </w:rPr>
      </w:pPr>
    </w:p>
    <w:p w14:paraId="6246FBF4" w14:textId="77777777" w:rsidR="007B67F3" w:rsidRPr="00F86B3C" w:rsidRDefault="007B67F3" w:rsidP="007B67F3">
      <w:pPr>
        <w:spacing w:after="0" w:line="240" w:lineRule="auto"/>
        <w:ind w:firstLine="567"/>
        <w:jc w:val="center"/>
        <w:rPr>
          <w:rFonts w:ascii="Sylfaen" w:hAnsi="Sylfaen" w:cs="Sylfaen"/>
          <w:b/>
          <w:sz w:val="24"/>
          <w:szCs w:val="24"/>
          <w:lang w:val="hy-AM"/>
        </w:rPr>
      </w:pPr>
      <w:r w:rsidRPr="00F86B3C">
        <w:rPr>
          <w:rFonts w:ascii="Sylfaen" w:hAnsi="Sylfaen" w:cs="Arial"/>
          <w:b/>
          <w:bCs/>
          <w:noProof/>
          <w:shd w:val="clear" w:color="auto" w:fill="FFFFFF"/>
          <w:lang w:val="en-US"/>
        </w:rPr>
        <w:drawing>
          <wp:inline distT="0" distB="0" distL="0" distR="0" wp14:anchorId="5925C585" wp14:editId="152C95BA">
            <wp:extent cx="5496641" cy="2500065"/>
            <wp:effectExtent l="0" t="0" r="8890"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B297EA" w14:textId="687A9FC8" w:rsidR="0041164A" w:rsidRDefault="0041164A" w:rsidP="007B67F3">
      <w:pPr>
        <w:spacing w:after="0" w:line="240" w:lineRule="auto"/>
        <w:ind w:firstLine="567"/>
        <w:rPr>
          <w:rFonts w:ascii="Sylfaen" w:hAnsi="Sylfaen" w:cs="Sylfaen"/>
          <w:b/>
          <w:sz w:val="24"/>
          <w:szCs w:val="24"/>
          <w:lang w:val="hy-AM"/>
        </w:rPr>
      </w:pPr>
    </w:p>
    <w:p w14:paraId="4350B6DB" w14:textId="082142E5" w:rsidR="0041164A" w:rsidRDefault="0041164A" w:rsidP="00200CE2">
      <w:pPr>
        <w:spacing w:after="0" w:line="240" w:lineRule="auto"/>
        <w:ind w:right="99" w:firstLine="567"/>
        <w:jc w:val="center"/>
        <w:rPr>
          <w:rFonts w:ascii="Sylfaen" w:hAnsi="Sylfaen" w:cs="Sylfaen"/>
          <w:b/>
          <w:sz w:val="24"/>
          <w:szCs w:val="24"/>
          <w:lang w:val="hy-AM"/>
        </w:rPr>
      </w:pPr>
      <w:r w:rsidRPr="004014B4">
        <w:rPr>
          <w:rFonts w:ascii="Arial" w:hAnsi="Arial" w:cs="Arial"/>
          <w:b/>
          <w:bCs/>
          <w:noProof/>
          <w:shd w:val="clear" w:color="auto" w:fill="FFFFFF"/>
          <w:lang w:val="en-US"/>
        </w:rPr>
        <w:lastRenderedPageBreak/>
        <w:drawing>
          <wp:inline distT="0" distB="0" distL="0" distR="0" wp14:anchorId="7F0FF55F" wp14:editId="5D7C6A21">
            <wp:extent cx="5174552" cy="2447210"/>
            <wp:effectExtent l="0" t="0" r="762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30A46F" w14:textId="77777777" w:rsidR="0041164A" w:rsidRPr="00F86B3C" w:rsidRDefault="0041164A" w:rsidP="007B67F3">
      <w:pPr>
        <w:spacing w:after="0" w:line="240" w:lineRule="auto"/>
        <w:ind w:firstLine="567"/>
        <w:rPr>
          <w:rFonts w:ascii="Sylfaen" w:hAnsi="Sylfaen" w:cs="Sylfaen"/>
          <w:b/>
          <w:sz w:val="24"/>
          <w:szCs w:val="24"/>
          <w:lang w:val="hy-AM"/>
        </w:rPr>
      </w:pPr>
    </w:p>
    <w:p w14:paraId="54EBAA6A" w14:textId="50B4AD70" w:rsidR="00F81C78" w:rsidRDefault="00F81C78" w:rsidP="00200CE2">
      <w:pPr>
        <w:spacing w:after="0" w:line="240" w:lineRule="auto"/>
        <w:ind w:firstLine="567"/>
        <w:rPr>
          <w:rFonts w:ascii="Sylfaen" w:hAnsi="Sylfaen" w:cs="Sylfaen"/>
          <w:b/>
          <w:noProof/>
          <w:sz w:val="24"/>
          <w:szCs w:val="24"/>
          <w:lang w:val="en-US"/>
        </w:rPr>
      </w:pPr>
      <w:r w:rsidRPr="00F86B3C">
        <w:rPr>
          <w:rFonts w:ascii="Sylfaen" w:hAnsi="Sylfaen" w:cs="Arial"/>
          <w:b/>
          <w:bCs/>
          <w:noProof/>
          <w:shd w:val="clear" w:color="auto" w:fill="FFFFFF"/>
          <w:lang w:val="en-US"/>
        </w:rPr>
        <w:drawing>
          <wp:inline distT="0" distB="0" distL="0" distR="0" wp14:anchorId="316E9781" wp14:editId="4273EF8E">
            <wp:extent cx="2640842" cy="2121526"/>
            <wp:effectExtent l="0" t="0" r="762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200CE2" w:rsidRPr="00EF6E47">
        <w:rPr>
          <w:rFonts w:ascii="Sylfaen" w:hAnsi="Sylfaen" w:cs="Sylfaen"/>
          <w:b/>
          <w:noProof/>
          <w:sz w:val="24"/>
          <w:szCs w:val="24"/>
          <w:lang w:val="en-US"/>
        </w:rPr>
        <w:drawing>
          <wp:inline distT="0" distB="0" distL="0" distR="0" wp14:anchorId="3E6E8737" wp14:editId="0F830A99">
            <wp:extent cx="2552132" cy="2121365"/>
            <wp:effectExtent l="0" t="0" r="63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B82702" w14:textId="1DBC2382" w:rsidR="0041164A" w:rsidRDefault="0041164A" w:rsidP="0041164A">
      <w:pPr>
        <w:spacing w:after="0" w:line="240" w:lineRule="auto"/>
        <w:ind w:firstLine="567"/>
        <w:jc w:val="right"/>
        <w:rPr>
          <w:rFonts w:ascii="Sylfaen" w:hAnsi="Sylfaen" w:cs="Sylfaen"/>
          <w:b/>
          <w:noProof/>
          <w:sz w:val="24"/>
          <w:szCs w:val="24"/>
          <w:lang w:val="en-US"/>
        </w:rPr>
      </w:pPr>
    </w:p>
    <w:bookmarkEnd w:id="7"/>
    <w:p w14:paraId="1CAB90AD" w14:textId="0CD8D830" w:rsidR="00785C93" w:rsidRDefault="007B67F3" w:rsidP="00D4188F">
      <w:pPr>
        <w:spacing w:after="0" w:line="240" w:lineRule="auto"/>
        <w:ind w:firstLine="567"/>
        <w:rPr>
          <w:rFonts w:ascii="Sylfaen" w:hAnsi="Sylfaen"/>
          <w:lang w:val="hy-AM"/>
        </w:rPr>
      </w:pPr>
      <w:r w:rsidRPr="00F86B3C">
        <w:rPr>
          <w:rFonts w:ascii="Sylfaen" w:hAnsi="Sylfaen" w:cs="Sylfaen"/>
          <w:sz w:val="24"/>
          <w:szCs w:val="24"/>
          <w:lang w:val="hy-AM"/>
        </w:rPr>
        <w:t>Ինչպես և նախորդ զեկույցներում, Խոսքի ազատության պաշտպանության կոմիտեն նշում է, որ աղյուսակ</w:t>
      </w:r>
      <w:r w:rsidR="005F521A" w:rsidRPr="00F86B3C">
        <w:rPr>
          <w:rFonts w:ascii="Sylfaen" w:hAnsi="Sylfaen" w:cs="Sylfaen"/>
          <w:sz w:val="24"/>
          <w:szCs w:val="24"/>
          <w:lang w:val="hy-AM"/>
        </w:rPr>
        <w:t>ներ</w:t>
      </w:r>
      <w:r w:rsidRPr="00F86B3C">
        <w:rPr>
          <w:rFonts w:ascii="Sylfaen" w:hAnsi="Sylfaen" w:cs="Sylfaen"/>
          <w:sz w:val="24"/>
          <w:szCs w:val="24"/>
          <w:lang w:val="hy-AM"/>
        </w:rPr>
        <w:t>ում բերված տվյալները կարող են սպառիչ չլինել և չեն հավակնում բացարձակ ճշգրտության:</w:t>
      </w:r>
      <w:r w:rsidRPr="00F86B3C">
        <w:rPr>
          <w:rFonts w:ascii="Sylfaen" w:hAnsi="Sylfaen"/>
          <w:sz w:val="24"/>
          <w:szCs w:val="24"/>
          <w:lang w:val="hy-AM"/>
        </w:rPr>
        <w:t xml:space="preserve"> </w:t>
      </w:r>
      <w:r w:rsidRPr="00F86B3C">
        <w:rPr>
          <w:rFonts w:ascii="Sylfaen" w:hAnsi="Sylfaen" w:cs="Sylfaen"/>
          <w:sz w:val="24"/>
          <w:szCs w:val="24"/>
          <w:lang w:val="hy-AM"/>
        </w:rPr>
        <w:t>ԶԼՄ-ների ներկայացուցիչները  երբեմն հարկ չեն համարում հրապարակայնացնել</w:t>
      </w:r>
      <w:r w:rsidRPr="00F86B3C">
        <w:rPr>
          <w:rFonts w:ascii="Sylfaen" w:hAnsi="Sylfaen" w:cs="Arian AMU"/>
          <w:sz w:val="24"/>
          <w:szCs w:val="24"/>
          <w:lang w:val="hy-AM"/>
        </w:rPr>
        <w:t xml:space="preserve"> </w:t>
      </w:r>
      <w:r w:rsidRPr="00F86B3C">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F86B3C">
        <w:rPr>
          <w:rFonts w:ascii="Sylfaen" w:hAnsi="Sylfaen" w:cs="Arian AMU"/>
          <w:sz w:val="24"/>
          <w:szCs w:val="24"/>
          <w:lang w:val="hy-AM"/>
        </w:rPr>
        <w:t xml:space="preserve"> ԽԱՊԿ-ը համոզված է, որ խոչընդոտումների իրական քանակն ավելին է, քան արձանագրված է սույն զեկույցում։ Ստորև </w:t>
      </w:r>
      <w:r w:rsidRPr="00F86B3C">
        <w:rPr>
          <w:rFonts w:ascii="Sylfaen" w:hAnsi="Sylfaen" w:cs="Sylfaen"/>
          <w:sz w:val="24"/>
          <w:szCs w:val="24"/>
          <w:lang w:val="hy-AM"/>
        </w:rPr>
        <w:t>ներկայացնում ենք առավել նշանակալի փաստերը:</w:t>
      </w:r>
      <w:bookmarkStart w:id="8" w:name="_Hlk227671752"/>
    </w:p>
    <w:p w14:paraId="507AEB19" w14:textId="77777777" w:rsidR="00785C93" w:rsidRPr="00F86B3C" w:rsidRDefault="00785C93" w:rsidP="001F361C">
      <w:pPr>
        <w:spacing w:after="0" w:line="240" w:lineRule="auto"/>
        <w:rPr>
          <w:rFonts w:ascii="Sylfaen" w:hAnsi="Sylfaen"/>
          <w:lang w:val="hy-AM"/>
        </w:rPr>
      </w:pPr>
    </w:p>
    <w:p w14:paraId="277F1E67" w14:textId="4BE6DD19" w:rsidR="007D3764" w:rsidRDefault="00193BA6" w:rsidP="00193BA6">
      <w:pPr>
        <w:spacing w:after="0" w:line="240" w:lineRule="auto"/>
        <w:rPr>
          <w:rFonts w:ascii="Sylfaen" w:eastAsia="Times New Roman" w:hAnsi="Sylfaen" w:cs="Sylfaen"/>
          <w:b/>
          <w:sz w:val="24"/>
          <w:szCs w:val="24"/>
          <w:lang w:val="hy-AM" w:eastAsia="ru-RU"/>
        </w:rPr>
      </w:pPr>
      <w:r w:rsidRPr="00F86B3C">
        <w:rPr>
          <w:rFonts w:ascii="Sylfaen" w:eastAsia="Times New Roman" w:hAnsi="Sylfaen" w:cs="Sylfaen"/>
          <w:b/>
          <w:sz w:val="24"/>
          <w:szCs w:val="24"/>
          <w:lang w:val="hy-AM" w:eastAsia="ru-RU"/>
        </w:rPr>
        <w:tab/>
      </w:r>
    </w:p>
    <w:p w14:paraId="7B6A1768" w14:textId="08517473" w:rsidR="007D3764" w:rsidRDefault="007D3764" w:rsidP="00193BA6">
      <w:pPr>
        <w:spacing w:after="0" w:line="240" w:lineRule="auto"/>
        <w:rPr>
          <w:rFonts w:ascii="Sylfaen" w:eastAsia="Times New Roman" w:hAnsi="Sylfaen" w:cs="Sylfaen"/>
          <w:b/>
          <w:sz w:val="24"/>
          <w:szCs w:val="24"/>
          <w:lang w:val="hy-AM" w:eastAsia="ru-RU"/>
        </w:rPr>
      </w:pPr>
    </w:p>
    <w:p w14:paraId="6D1AFFA6" w14:textId="77777777" w:rsidR="00084B21" w:rsidRDefault="00084B21" w:rsidP="00193BA6">
      <w:pPr>
        <w:spacing w:after="0" w:line="240" w:lineRule="auto"/>
        <w:rPr>
          <w:rFonts w:ascii="Sylfaen" w:eastAsia="Times New Roman" w:hAnsi="Sylfaen" w:cs="Sylfaen"/>
          <w:b/>
          <w:sz w:val="24"/>
          <w:szCs w:val="24"/>
          <w:lang w:val="hy-AM" w:eastAsia="ru-RU"/>
        </w:rPr>
      </w:pPr>
    </w:p>
    <w:p w14:paraId="6EAF39F5" w14:textId="77777777" w:rsidR="00084B21" w:rsidRDefault="00084B21" w:rsidP="00193BA6">
      <w:pPr>
        <w:spacing w:after="0" w:line="240" w:lineRule="auto"/>
        <w:rPr>
          <w:rFonts w:ascii="Sylfaen" w:eastAsia="Times New Roman" w:hAnsi="Sylfaen" w:cs="Sylfaen"/>
          <w:b/>
          <w:sz w:val="24"/>
          <w:szCs w:val="24"/>
          <w:lang w:val="hy-AM" w:eastAsia="ru-RU"/>
        </w:rPr>
      </w:pPr>
    </w:p>
    <w:p w14:paraId="25B28490" w14:textId="77777777" w:rsidR="00084B21" w:rsidRDefault="00084B21" w:rsidP="00193BA6">
      <w:pPr>
        <w:spacing w:after="0" w:line="240" w:lineRule="auto"/>
        <w:rPr>
          <w:rFonts w:ascii="Sylfaen" w:eastAsia="Times New Roman" w:hAnsi="Sylfaen" w:cs="Sylfaen"/>
          <w:b/>
          <w:sz w:val="24"/>
          <w:szCs w:val="24"/>
          <w:lang w:val="hy-AM" w:eastAsia="ru-RU"/>
        </w:rPr>
      </w:pPr>
    </w:p>
    <w:p w14:paraId="6F3395A1" w14:textId="77777777" w:rsidR="00084B21" w:rsidRDefault="00084B21" w:rsidP="00193BA6">
      <w:pPr>
        <w:spacing w:after="0" w:line="240" w:lineRule="auto"/>
        <w:rPr>
          <w:rFonts w:ascii="Sylfaen" w:eastAsia="Times New Roman" w:hAnsi="Sylfaen" w:cs="Sylfaen"/>
          <w:b/>
          <w:sz w:val="24"/>
          <w:szCs w:val="24"/>
          <w:lang w:val="hy-AM" w:eastAsia="ru-RU"/>
        </w:rPr>
      </w:pPr>
    </w:p>
    <w:p w14:paraId="0622004D" w14:textId="77777777" w:rsidR="00084B21" w:rsidRDefault="00084B21" w:rsidP="00193BA6">
      <w:pPr>
        <w:spacing w:after="0" w:line="240" w:lineRule="auto"/>
        <w:rPr>
          <w:rFonts w:ascii="Sylfaen" w:eastAsia="Times New Roman" w:hAnsi="Sylfaen" w:cs="Sylfaen"/>
          <w:b/>
          <w:sz w:val="24"/>
          <w:szCs w:val="24"/>
          <w:lang w:val="hy-AM" w:eastAsia="ru-RU"/>
        </w:rPr>
      </w:pPr>
    </w:p>
    <w:p w14:paraId="7686D821" w14:textId="77777777" w:rsidR="00084B21" w:rsidRDefault="00084B21" w:rsidP="00193BA6">
      <w:pPr>
        <w:spacing w:after="0" w:line="240" w:lineRule="auto"/>
        <w:rPr>
          <w:rFonts w:ascii="Sylfaen" w:eastAsia="Times New Roman" w:hAnsi="Sylfaen" w:cs="Sylfaen"/>
          <w:b/>
          <w:sz w:val="24"/>
          <w:szCs w:val="24"/>
          <w:lang w:val="hy-AM" w:eastAsia="ru-RU"/>
        </w:rPr>
      </w:pPr>
    </w:p>
    <w:p w14:paraId="5C533435" w14:textId="77777777" w:rsidR="00084B21" w:rsidRDefault="00084B21" w:rsidP="00193BA6">
      <w:pPr>
        <w:spacing w:after="0" w:line="240" w:lineRule="auto"/>
        <w:rPr>
          <w:rFonts w:ascii="Sylfaen" w:eastAsia="Times New Roman" w:hAnsi="Sylfaen" w:cs="Sylfaen"/>
          <w:b/>
          <w:sz w:val="24"/>
          <w:szCs w:val="24"/>
          <w:lang w:val="hy-AM" w:eastAsia="ru-RU"/>
        </w:rPr>
      </w:pPr>
    </w:p>
    <w:bookmarkEnd w:id="8"/>
    <w:p w14:paraId="5F94F054" w14:textId="77777777" w:rsidR="00067E9A" w:rsidRPr="00F86B3C" w:rsidRDefault="00067E9A" w:rsidP="00067E9A">
      <w:pPr>
        <w:pStyle w:val="ListParagraph"/>
        <w:spacing w:after="0" w:line="240" w:lineRule="auto"/>
        <w:jc w:val="center"/>
        <w:rPr>
          <w:rFonts w:ascii="Sylfaen" w:hAnsi="Sylfaen" w:cs="Sylfaen"/>
          <w:b/>
          <w:bCs/>
          <w:i/>
          <w:iCs/>
          <w:sz w:val="28"/>
          <w:szCs w:val="28"/>
          <w:lang w:val="hy-AM"/>
        </w:rPr>
      </w:pPr>
      <w:r w:rsidRPr="00F86B3C">
        <w:rPr>
          <w:rFonts w:ascii="Sylfaen" w:hAnsi="Sylfaen" w:cs="Sylfaen"/>
          <w:b/>
          <w:bCs/>
          <w:i/>
          <w:iCs/>
          <w:sz w:val="28"/>
          <w:szCs w:val="28"/>
          <w:lang w:val="hy-AM"/>
        </w:rPr>
        <w:lastRenderedPageBreak/>
        <w:t>Ֆիզիկական բռնություններ լրագրողների նկատմամբ</w:t>
      </w:r>
    </w:p>
    <w:p w14:paraId="6FD4AEF7" w14:textId="77777777" w:rsidR="00067E9A" w:rsidRPr="00F86B3C" w:rsidRDefault="00067E9A" w:rsidP="00067E9A">
      <w:pPr>
        <w:pStyle w:val="ListParagraph"/>
        <w:spacing w:after="0" w:line="240" w:lineRule="auto"/>
        <w:jc w:val="center"/>
        <w:rPr>
          <w:rFonts w:ascii="Sylfaen" w:hAnsi="Sylfaen"/>
          <w:lang w:val="hy-AM"/>
        </w:rPr>
      </w:pPr>
    </w:p>
    <w:p w14:paraId="4D491B83" w14:textId="77777777" w:rsidR="00067E9A" w:rsidRPr="00F86B3C" w:rsidRDefault="00067E9A" w:rsidP="00067E9A">
      <w:pPr>
        <w:spacing w:after="0" w:line="240" w:lineRule="auto"/>
        <w:ind w:left="360"/>
        <w:jc w:val="center"/>
        <w:rPr>
          <w:rFonts w:ascii="Sylfaen" w:hAnsi="Sylfaen"/>
          <w:lang w:val="hy-AM"/>
        </w:rPr>
      </w:pPr>
      <w:r w:rsidRPr="00F86B3C">
        <w:rPr>
          <w:rFonts w:ascii="Sylfaen" w:hAnsi="Sylfaen" w:cs="Tahoma"/>
          <w:i/>
          <w:sz w:val="24"/>
          <w:szCs w:val="24"/>
          <w:shd w:val="clear" w:color="auto" w:fill="FFFFFF"/>
          <w:lang w:val="hy-AM"/>
        </w:rPr>
        <w:t>2026</w:t>
      </w:r>
      <w:r>
        <w:rPr>
          <w:rFonts w:ascii="Sylfaen" w:hAnsi="Sylfaen" w:cs="Tahoma"/>
          <w:i/>
          <w:sz w:val="24"/>
          <w:szCs w:val="24"/>
          <w:shd w:val="clear" w:color="auto" w:fill="FFFFFF"/>
          <w:lang w:val="hy-AM"/>
        </w:rPr>
        <w:t xml:space="preserve"> </w:t>
      </w:r>
      <w:r w:rsidRPr="00F86B3C">
        <w:rPr>
          <w:rFonts w:ascii="Sylfaen" w:hAnsi="Sylfaen" w:cs="Tahoma"/>
          <w:i/>
          <w:sz w:val="24"/>
          <w:szCs w:val="24"/>
          <w:shd w:val="clear" w:color="auto" w:fill="FFFFFF"/>
          <w:lang w:val="hy-AM"/>
        </w:rPr>
        <w:t>թ</w:t>
      </w:r>
      <w:r>
        <w:rPr>
          <w:rFonts w:ascii="Sylfaen" w:hAnsi="Sylfaen" w:cs="Tahoma"/>
          <w:i/>
          <w:sz w:val="24"/>
          <w:szCs w:val="24"/>
          <w:shd w:val="clear" w:color="auto" w:fill="FFFFFF"/>
          <w:lang w:val="hy-AM"/>
        </w:rPr>
        <w:t>վականի</w:t>
      </w:r>
      <w:r w:rsidRPr="00F86B3C">
        <w:rPr>
          <w:rFonts w:ascii="Sylfaen" w:hAnsi="Sylfaen" w:cs="Tahoma"/>
          <w:i/>
          <w:sz w:val="24"/>
          <w:szCs w:val="24"/>
          <w:shd w:val="clear" w:color="auto" w:fill="FFFFFF"/>
          <w:lang w:val="hy-AM"/>
        </w:rPr>
        <w:t xml:space="preserve"> </w:t>
      </w:r>
      <w:r>
        <w:rPr>
          <w:rFonts w:ascii="Sylfaen" w:hAnsi="Sylfaen" w:cs="Tahoma"/>
          <w:i/>
          <w:sz w:val="24"/>
          <w:szCs w:val="24"/>
          <w:shd w:val="clear" w:color="auto" w:fill="FFFFFF"/>
          <w:lang w:val="hy-AM"/>
        </w:rPr>
        <w:t>2-րդ</w:t>
      </w:r>
      <w:r w:rsidRPr="00F86B3C">
        <w:rPr>
          <w:rFonts w:ascii="Sylfaen" w:hAnsi="Sylfaen" w:cs="Tahoma"/>
          <w:i/>
          <w:sz w:val="24"/>
          <w:szCs w:val="24"/>
          <w:shd w:val="clear" w:color="auto" w:fill="FFFFFF"/>
          <w:lang w:val="hy-AM"/>
        </w:rPr>
        <w:t xml:space="preserve"> եռամսյակի ընթացքում </w:t>
      </w:r>
      <w:r>
        <w:rPr>
          <w:rFonts w:ascii="Sylfaen" w:hAnsi="Sylfaen" w:cs="Tahoma"/>
          <w:i/>
          <w:sz w:val="24"/>
          <w:szCs w:val="24"/>
          <w:shd w:val="clear" w:color="auto" w:fill="FFFFFF"/>
          <w:lang w:val="hy-AM"/>
        </w:rPr>
        <w:t>արձանագրվել</w:t>
      </w:r>
      <w:r w:rsidRPr="00F86B3C">
        <w:rPr>
          <w:rFonts w:ascii="Sylfaen" w:hAnsi="Sylfaen" w:cs="Tahoma"/>
          <w:i/>
          <w:sz w:val="24"/>
          <w:szCs w:val="24"/>
          <w:shd w:val="clear" w:color="auto" w:fill="FFFFFF"/>
          <w:lang w:val="hy-AM"/>
        </w:rPr>
        <w:t xml:space="preserve"> է </w:t>
      </w:r>
      <w:r>
        <w:rPr>
          <w:rFonts w:ascii="Sylfaen" w:hAnsi="Sylfaen" w:cs="Tahoma"/>
          <w:i/>
          <w:sz w:val="24"/>
          <w:szCs w:val="24"/>
          <w:shd w:val="clear" w:color="auto" w:fill="FFFFFF"/>
          <w:lang w:val="hy-AM"/>
        </w:rPr>
        <w:t>լրագրողի</w:t>
      </w:r>
      <w:r w:rsidRPr="00F86B3C">
        <w:rPr>
          <w:rFonts w:ascii="Sylfaen" w:hAnsi="Sylfaen" w:cs="Tahoma"/>
          <w:i/>
          <w:sz w:val="24"/>
          <w:szCs w:val="24"/>
          <w:shd w:val="clear" w:color="auto" w:fill="FFFFFF"/>
          <w:lang w:val="hy-AM"/>
        </w:rPr>
        <w:t xml:space="preserve"> նկատմամբ ֆիզիկական </w:t>
      </w:r>
      <w:r w:rsidRPr="00390FD4">
        <w:rPr>
          <w:rFonts w:ascii="Sylfaen" w:hAnsi="Sylfaen" w:cs="Tahoma"/>
          <w:i/>
          <w:sz w:val="24"/>
          <w:szCs w:val="24"/>
          <w:shd w:val="clear" w:color="auto" w:fill="FFFFFF"/>
          <w:lang w:val="hy-AM"/>
        </w:rPr>
        <w:t xml:space="preserve">բռնության </w:t>
      </w:r>
      <w:r w:rsidRPr="00390FD4">
        <w:rPr>
          <w:rFonts w:ascii="Sylfaen" w:eastAsia="Microsoft YaHei" w:hAnsi="Sylfaen" w:cs="Microsoft YaHei"/>
          <w:b/>
          <w:bCs/>
          <w:i/>
          <w:sz w:val="24"/>
          <w:szCs w:val="24"/>
          <w:shd w:val="clear" w:color="auto" w:fill="FFFFFF"/>
          <w:lang w:val="hy-AM"/>
        </w:rPr>
        <w:t>1</w:t>
      </w:r>
      <w:r w:rsidRPr="00F86B3C">
        <w:rPr>
          <w:rFonts w:ascii="Sylfaen" w:hAnsi="Sylfaen" w:cs="Times New Roman"/>
          <w:i/>
          <w:sz w:val="24"/>
          <w:szCs w:val="24"/>
          <w:shd w:val="clear" w:color="auto" w:fill="FFFFFF"/>
          <w:lang w:val="hy-AM"/>
        </w:rPr>
        <w:t xml:space="preserve"> </w:t>
      </w:r>
      <w:r w:rsidRPr="00F86B3C">
        <w:rPr>
          <w:rFonts w:ascii="Sylfaen" w:hAnsi="Sylfaen" w:cs="Tahoma"/>
          <w:i/>
          <w:sz w:val="24"/>
          <w:szCs w:val="24"/>
          <w:shd w:val="clear" w:color="auto" w:fill="FFFFFF"/>
          <w:lang w:val="hy-AM"/>
        </w:rPr>
        <w:t>դեպք, որի մանրամասները, ինչպես նաև նախկինում տեղի ունեցած բռնությունների հետ կապված զարգացումները ներկայացնում ենք ստորև՝ ժամանակագրական կարգով։</w:t>
      </w:r>
      <w:r w:rsidRPr="00F86B3C">
        <w:rPr>
          <w:rFonts w:ascii="Sylfaen" w:hAnsi="Sylfaen"/>
          <w:lang w:val="hy-AM"/>
        </w:rPr>
        <w:t xml:space="preserve"> </w:t>
      </w:r>
    </w:p>
    <w:p w14:paraId="08B14C15" w14:textId="77777777" w:rsidR="00067E9A" w:rsidRPr="00F86B3C" w:rsidRDefault="00067E9A" w:rsidP="00067E9A">
      <w:pPr>
        <w:spacing w:after="0" w:line="240" w:lineRule="auto"/>
        <w:rPr>
          <w:rFonts w:ascii="Sylfaen" w:eastAsia="Times New Roman" w:hAnsi="Sylfaen" w:cs="Sylfaen"/>
          <w:b/>
          <w:sz w:val="24"/>
          <w:szCs w:val="24"/>
          <w:lang w:val="hy-AM" w:eastAsia="ru-RU"/>
        </w:rPr>
      </w:pPr>
      <w:r w:rsidRPr="00F86B3C">
        <w:rPr>
          <w:rFonts w:ascii="Sylfaen" w:eastAsia="Times New Roman" w:hAnsi="Sylfaen" w:cs="Sylfaen"/>
          <w:b/>
          <w:sz w:val="24"/>
          <w:szCs w:val="24"/>
          <w:lang w:val="hy-AM" w:eastAsia="ru-RU"/>
        </w:rPr>
        <w:tab/>
      </w:r>
    </w:p>
    <w:p w14:paraId="14C06CCA" w14:textId="77777777" w:rsidR="00067E9A" w:rsidRDefault="00067E9A" w:rsidP="00067E9A">
      <w:pPr>
        <w:spacing w:after="0" w:line="240" w:lineRule="auto"/>
        <w:rPr>
          <w:rFonts w:ascii="Sylfaen" w:eastAsia="Times New Roman" w:hAnsi="Sylfaen" w:cs="Sylfaen"/>
          <w:b/>
          <w:sz w:val="24"/>
          <w:szCs w:val="24"/>
          <w:lang w:val="hy-AM" w:eastAsia="ru-RU"/>
        </w:rPr>
      </w:pPr>
      <w:r>
        <w:rPr>
          <w:rFonts w:ascii="Sylfaen" w:eastAsia="Times New Roman" w:hAnsi="Sylfaen" w:cs="Sylfaen"/>
          <w:b/>
          <w:sz w:val="24"/>
          <w:szCs w:val="24"/>
          <w:lang w:val="hy-AM" w:eastAsia="ru-RU"/>
        </w:rPr>
        <w:tab/>
      </w:r>
    </w:p>
    <w:p w14:paraId="351A4CD6" w14:textId="77777777" w:rsidR="00067E9A" w:rsidRPr="00F86B3C" w:rsidRDefault="00067E9A" w:rsidP="00067E9A">
      <w:pPr>
        <w:spacing w:after="0" w:line="240" w:lineRule="auto"/>
        <w:rPr>
          <w:rFonts w:ascii="Sylfaen" w:hAnsi="Sylfaen" w:cs="Sylfaen"/>
          <w:sz w:val="24"/>
          <w:szCs w:val="24"/>
          <w:lang w:val="hy-AM"/>
        </w:rPr>
      </w:pPr>
      <w:r>
        <w:rPr>
          <w:rFonts w:ascii="Sylfaen" w:eastAsia="Times New Roman" w:hAnsi="Sylfaen" w:cs="Sylfaen"/>
          <w:b/>
          <w:sz w:val="24"/>
          <w:szCs w:val="24"/>
          <w:lang w:val="hy-AM" w:eastAsia="ru-RU"/>
        </w:rPr>
        <w:tab/>
      </w:r>
      <w:r w:rsidRPr="00390FD4">
        <w:rPr>
          <w:rFonts w:ascii="Sylfaen" w:eastAsia="Times New Roman" w:hAnsi="Sylfaen" w:cs="Sylfaen"/>
          <w:b/>
          <w:sz w:val="24"/>
          <w:szCs w:val="24"/>
          <w:lang w:val="hy-AM" w:eastAsia="ru-RU"/>
        </w:rPr>
        <w:t xml:space="preserve">Ապրիլի 9-ին </w:t>
      </w:r>
      <w:r w:rsidRPr="00390FD4">
        <w:rPr>
          <w:rFonts w:ascii="Sylfaen" w:hAnsi="Sylfaen" w:cs="Sylfaen"/>
          <w:sz w:val="24"/>
          <w:szCs w:val="24"/>
          <w:lang w:val="hy-AM"/>
        </w:rPr>
        <w:t>Վերաքննիչ</w:t>
      </w:r>
      <w:r w:rsidRPr="00F86B3C">
        <w:rPr>
          <w:rFonts w:ascii="Sylfaen" w:hAnsi="Sylfaen" w:cs="Sylfaen"/>
          <w:sz w:val="24"/>
          <w:szCs w:val="24"/>
          <w:lang w:val="hy-AM"/>
        </w:rPr>
        <w:t xml:space="preserve"> քրեական դատարանը </w:t>
      </w:r>
      <w:r>
        <w:rPr>
          <w:rFonts w:ascii="Sylfaen" w:hAnsi="Sylfaen" w:cs="Sylfaen"/>
          <w:sz w:val="24"/>
          <w:szCs w:val="24"/>
          <w:lang w:val="hy-AM"/>
        </w:rPr>
        <w:t xml:space="preserve">շարունակել է </w:t>
      </w:r>
      <w:r w:rsidRPr="00F86B3C">
        <w:rPr>
          <w:rFonts w:ascii="Sylfaen" w:hAnsi="Sylfaen" w:cs="Sylfaen"/>
          <w:i/>
          <w:iCs/>
          <w:sz w:val="24"/>
          <w:szCs w:val="24"/>
          <w:lang w:val="hy-AM"/>
        </w:rPr>
        <w:t>Shantnews.am</w:t>
      </w:r>
      <w:r w:rsidRPr="00F86B3C">
        <w:rPr>
          <w:rFonts w:ascii="Sylfaen" w:hAnsi="Sylfaen" w:cs="Sylfaen"/>
          <w:sz w:val="24"/>
          <w:szCs w:val="24"/>
          <w:lang w:val="hy-AM"/>
        </w:rPr>
        <w:t xml:space="preserve"> լրատվական կայքի թղթակից Արտակ Խուլյանի և </w:t>
      </w:r>
      <w:r w:rsidRPr="00F86B3C">
        <w:rPr>
          <w:rFonts w:ascii="Sylfaen" w:hAnsi="Sylfaen" w:cs="Sylfaen"/>
          <w:i/>
          <w:iCs/>
          <w:sz w:val="24"/>
          <w:szCs w:val="24"/>
          <w:lang w:val="hy-AM"/>
        </w:rPr>
        <w:t>Factor.am</w:t>
      </w:r>
      <w:r w:rsidRPr="00F86B3C">
        <w:rPr>
          <w:rFonts w:ascii="Sylfaen" w:hAnsi="Sylfaen" w:cs="Sylfaen"/>
          <w:sz w:val="24"/>
          <w:szCs w:val="24"/>
          <w:lang w:val="hy-AM"/>
        </w:rPr>
        <w:t xml:space="preserve"> լրատվական կայքի օպերատոր Հովհաննես Սարգսյանի հանդեպ բռնության գործով</w:t>
      </w:r>
      <w:r w:rsidRPr="00C84395">
        <w:rPr>
          <w:rFonts w:ascii="Sylfaen" w:hAnsi="Sylfaen" w:cs="Sylfaen"/>
          <w:sz w:val="24"/>
          <w:szCs w:val="24"/>
          <w:lang w:val="hy-AM"/>
        </w:rPr>
        <w:t xml:space="preserve"> </w:t>
      </w:r>
      <w:r>
        <w:rPr>
          <w:rFonts w:ascii="Sylfaen" w:hAnsi="Sylfaen" w:cs="Sylfaen"/>
          <w:sz w:val="24"/>
          <w:szCs w:val="24"/>
          <w:lang w:val="hy-AM"/>
        </w:rPr>
        <w:t xml:space="preserve">քննությունը։ Դատական նիստեր են կայացել նաև </w:t>
      </w:r>
      <w:r w:rsidRPr="005108DA">
        <w:rPr>
          <w:rFonts w:ascii="Sylfaen" w:hAnsi="Sylfaen" w:cs="Sylfaen"/>
          <w:sz w:val="24"/>
          <w:szCs w:val="24"/>
          <w:lang w:val="hy-AM"/>
        </w:rPr>
        <w:t xml:space="preserve">մայիսի 7-ին, 27-ին, հունիսի 15-ին, իսկ հունիսի 25-ին </w:t>
      </w:r>
      <w:r>
        <w:rPr>
          <w:rFonts w:ascii="Sylfaen" w:hAnsi="Sylfaen" w:cs="Sylfaen"/>
          <w:sz w:val="24"/>
          <w:szCs w:val="24"/>
          <w:lang w:val="hy-AM"/>
        </w:rPr>
        <w:t xml:space="preserve">որոշում է կայացվել </w:t>
      </w:r>
      <w:r w:rsidRPr="005108DA">
        <w:rPr>
          <w:rFonts w:ascii="Sylfaen" w:hAnsi="Sylfaen" w:cs="Sylfaen"/>
          <w:sz w:val="24"/>
          <w:szCs w:val="24"/>
          <w:lang w:val="hy-AM"/>
        </w:rPr>
        <w:t>դատավճիռը մեղադրյալներ Դավիթ Համբարձումյանի և Գոռ Համբարձումյանի մասով բեկանել և վարույթ</w:t>
      </w:r>
      <w:r>
        <w:rPr>
          <w:rFonts w:ascii="Sylfaen" w:hAnsi="Sylfaen" w:cs="Sylfaen"/>
          <w:sz w:val="24"/>
          <w:szCs w:val="24"/>
          <w:lang w:val="hy-AM"/>
        </w:rPr>
        <w:t>ն</w:t>
      </w:r>
      <w:r w:rsidRPr="005108DA">
        <w:rPr>
          <w:rFonts w:ascii="Sylfaen" w:hAnsi="Sylfaen" w:cs="Sylfaen"/>
          <w:sz w:val="24"/>
          <w:szCs w:val="24"/>
          <w:lang w:val="hy-AM"/>
        </w:rPr>
        <w:t xml:space="preserve"> այդ մասով </w:t>
      </w:r>
      <w:r>
        <w:rPr>
          <w:rFonts w:ascii="Sylfaen" w:hAnsi="Sylfaen" w:cs="Sylfaen"/>
          <w:sz w:val="24"/>
          <w:szCs w:val="24"/>
          <w:lang w:val="hy-AM"/>
        </w:rPr>
        <w:t>ուղարկ</w:t>
      </w:r>
      <w:r w:rsidRPr="005108DA">
        <w:rPr>
          <w:rFonts w:ascii="Sylfaen" w:hAnsi="Sylfaen" w:cs="Sylfaen"/>
          <w:sz w:val="24"/>
          <w:szCs w:val="24"/>
          <w:lang w:val="hy-AM"/>
        </w:rPr>
        <w:t xml:space="preserve">ել նույն դատարան՝ նոր քննության: </w:t>
      </w:r>
      <w:r>
        <w:rPr>
          <w:rFonts w:ascii="Sylfaen" w:hAnsi="Sylfaen" w:cs="Sylfaen"/>
          <w:sz w:val="24"/>
          <w:szCs w:val="24"/>
          <w:lang w:val="hy-AM"/>
        </w:rPr>
        <w:t xml:space="preserve">Բացի այդ, որոշվել է </w:t>
      </w:r>
      <w:r w:rsidRPr="005108DA">
        <w:rPr>
          <w:rFonts w:ascii="Sylfaen" w:hAnsi="Sylfaen" w:cs="Sylfaen"/>
          <w:sz w:val="24"/>
          <w:szCs w:val="24"/>
          <w:lang w:val="hy-AM"/>
        </w:rPr>
        <w:t xml:space="preserve">Գոռ  Համբարձումյանի նկատմամբ որպես խափանման միջոց կիրառված 2 մլն դրամի չափով գրավը </w:t>
      </w:r>
      <w:r>
        <w:rPr>
          <w:rFonts w:ascii="Sylfaen" w:hAnsi="Sylfaen" w:cs="Sylfaen"/>
          <w:sz w:val="24"/>
          <w:szCs w:val="24"/>
          <w:lang w:val="hy-AM"/>
        </w:rPr>
        <w:t xml:space="preserve">թողնել </w:t>
      </w:r>
      <w:r w:rsidRPr="005108DA">
        <w:rPr>
          <w:rFonts w:ascii="Sylfaen" w:hAnsi="Sylfaen" w:cs="Sylfaen"/>
          <w:sz w:val="24"/>
          <w:szCs w:val="24"/>
          <w:lang w:val="hy-AM"/>
        </w:rPr>
        <w:t>անփոփոխ</w:t>
      </w:r>
      <w:r>
        <w:rPr>
          <w:rFonts w:ascii="Sylfaen" w:hAnsi="Sylfaen" w:cs="Sylfaen"/>
          <w:sz w:val="24"/>
          <w:szCs w:val="24"/>
          <w:lang w:val="hy-AM"/>
        </w:rPr>
        <w:t>, իսկ</w:t>
      </w:r>
      <w:r w:rsidRPr="005108DA">
        <w:rPr>
          <w:rFonts w:ascii="Sylfaen" w:hAnsi="Sylfaen" w:cs="Sylfaen"/>
          <w:sz w:val="24"/>
          <w:szCs w:val="24"/>
          <w:lang w:val="hy-AM"/>
        </w:rPr>
        <w:t xml:space="preserve"> Դավիթ Համբարձումյանի նկատմամբ կիրառված տնային կալանքը փոխել վարչական հսկողությ</w:t>
      </w:r>
      <w:r>
        <w:rPr>
          <w:rFonts w:ascii="Sylfaen" w:hAnsi="Sylfaen" w:cs="Sylfaen"/>
          <w:sz w:val="24"/>
          <w:szCs w:val="24"/>
          <w:lang w:val="hy-AM"/>
        </w:rPr>
        <w:t>ա</w:t>
      </w:r>
      <w:r w:rsidRPr="005108DA">
        <w:rPr>
          <w:rFonts w:ascii="Sylfaen" w:hAnsi="Sylfaen" w:cs="Sylfaen"/>
          <w:sz w:val="24"/>
          <w:szCs w:val="24"/>
          <w:lang w:val="hy-AM"/>
        </w:rPr>
        <w:t>ն՝ վերջինիս ազատ արձակելով դատական նիստի դահլիճում:</w:t>
      </w:r>
      <w:r>
        <w:rPr>
          <w:rFonts w:ascii="Sylfaen" w:hAnsi="Sylfaen" w:cs="Sylfaen"/>
          <w:sz w:val="24"/>
          <w:szCs w:val="24"/>
          <w:lang w:val="hy-AM"/>
        </w:rPr>
        <w:br/>
      </w:r>
      <w:r>
        <w:rPr>
          <w:rFonts w:ascii="Sylfaen" w:hAnsi="Sylfaen" w:cs="Sylfaen"/>
          <w:sz w:val="24"/>
          <w:szCs w:val="24"/>
          <w:lang w:val="hy-AM"/>
        </w:rPr>
        <w:tab/>
        <w:t xml:space="preserve">Այս որոշման վերաբերյալ </w:t>
      </w:r>
      <w:r w:rsidRPr="005108DA">
        <w:rPr>
          <w:rFonts w:ascii="Sylfaen" w:hAnsi="Sylfaen" w:cs="Sylfaen"/>
          <w:sz w:val="24"/>
          <w:szCs w:val="24"/>
          <w:lang w:val="hy-AM"/>
        </w:rPr>
        <w:t xml:space="preserve">դատավոր </w:t>
      </w:r>
      <w:r>
        <w:rPr>
          <w:rFonts w:ascii="Sylfaen" w:hAnsi="Sylfaen" w:cs="Sylfaen"/>
          <w:sz w:val="24"/>
          <w:szCs w:val="24"/>
          <w:lang w:val="hy-AM"/>
        </w:rPr>
        <w:t>Մ</w:t>
      </w:r>
      <w:r w:rsidRPr="005108DA">
        <w:rPr>
          <w:rFonts w:ascii="Sylfaen" w:hAnsi="Sylfaen" w:cs="Sylfaen"/>
          <w:sz w:val="24"/>
          <w:szCs w:val="24"/>
          <w:lang w:val="hy-AM"/>
        </w:rPr>
        <w:t xml:space="preserve">ակար </w:t>
      </w:r>
      <w:r>
        <w:rPr>
          <w:rFonts w:ascii="Sylfaen" w:hAnsi="Sylfaen" w:cs="Sylfaen"/>
          <w:sz w:val="24"/>
          <w:szCs w:val="24"/>
          <w:lang w:val="hy-AM"/>
        </w:rPr>
        <w:t>Կ</w:t>
      </w:r>
      <w:r w:rsidRPr="005108DA">
        <w:rPr>
          <w:rFonts w:ascii="Sylfaen" w:hAnsi="Sylfaen" w:cs="Sylfaen"/>
          <w:sz w:val="24"/>
          <w:szCs w:val="24"/>
          <w:lang w:val="hy-AM"/>
        </w:rPr>
        <w:t>իրակոսյանը հատուկ կարծիք է հայտնել՝ այն անընդո</w:t>
      </w:r>
      <w:r>
        <w:rPr>
          <w:rFonts w:ascii="Sylfaen" w:hAnsi="Sylfaen" w:cs="Sylfaen"/>
          <w:sz w:val="24"/>
          <w:szCs w:val="24"/>
          <w:lang w:val="hy-AM"/>
        </w:rPr>
        <w:t>ւ</w:t>
      </w:r>
      <w:r w:rsidRPr="005108DA">
        <w:rPr>
          <w:rFonts w:ascii="Sylfaen" w:hAnsi="Sylfaen" w:cs="Sylfaen"/>
          <w:sz w:val="24"/>
          <w:szCs w:val="24"/>
          <w:lang w:val="hy-AM"/>
        </w:rPr>
        <w:t>նելի համարելով</w:t>
      </w:r>
      <w:r>
        <w:rPr>
          <w:rFonts w:ascii="Sylfaen" w:hAnsi="Sylfaen" w:cs="Sylfaen"/>
          <w:sz w:val="24"/>
          <w:szCs w:val="24"/>
          <w:lang w:val="hy-AM"/>
        </w:rPr>
        <w:t>։</w:t>
      </w:r>
      <w:r w:rsidRPr="00390FD4">
        <w:rPr>
          <w:rFonts w:ascii="Sylfaen" w:hAnsi="Sylfaen" w:cs="Sylfaen"/>
          <w:sz w:val="24"/>
          <w:szCs w:val="24"/>
          <w:lang w:val="hy-AM"/>
        </w:rPr>
        <w:t xml:space="preserve"> Ըստ նրա՝</w:t>
      </w:r>
      <w:r w:rsidRPr="005108DA">
        <w:rPr>
          <w:rFonts w:ascii="Sylfaen" w:hAnsi="Sylfaen" w:cs="Sylfaen"/>
          <w:sz w:val="24"/>
          <w:szCs w:val="24"/>
          <w:lang w:val="hy-AM"/>
        </w:rPr>
        <w:t xml:space="preserve"> Վերաքննիչ դատարանը </w:t>
      </w:r>
      <w:r>
        <w:rPr>
          <w:rFonts w:ascii="Sylfaen" w:hAnsi="Sylfaen" w:cs="Sylfaen"/>
          <w:sz w:val="24"/>
          <w:szCs w:val="24"/>
          <w:lang w:val="hy-AM"/>
        </w:rPr>
        <w:t>բողոքներն</w:t>
      </w:r>
      <w:r w:rsidRPr="005108DA">
        <w:rPr>
          <w:rFonts w:ascii="Sylfaen" w:hAnsi="Sylfaen" w:cs="Sylfaen"/>
          <w:sz w:val="24"/>
          <w:szCs w:val="24"/>
          <w:lang w:val="hy-AM"/>
        </w:rPr>
        <w:t xml:space="preserve"> ըստ էության </w:t>
      </w:r>
      <w:r>
        <w:rPr>
          <w:rFonts w:ascii="Sylfaen" w:hAnsi="Sylfaen" w:cs="Sylfaen"/>
          <w:sz w:val="24"/>
          <w:szCs w:val="24"/>
          <w:lang w:val="hy-AM"/>
        </w:rPr>
        <w:t>չի քննել, չի ստուգել ա</w:t>
      </w:r>
      <w:r w:rsidRPr="005108DA">
        <w:rPr>
          <w:rFonts w:ascii="Sylfaen" w:hAnsi="Sylfaen" w:cs="Sylfaen"/>
          <w:sz w:val="24"/>
          <w:szCs w:val="24"/>
          <w:lang w:val="hy-AM"/>
        </w:rPr>
        <w:t>ռաջին ատյանի դատարանի դատավճռի օրինականությունն ու հիմնավորվածությունը՝ համապատասխան վերջնական հետևության</w:t>
      </w:r>
      <w:r>
        <w:rPr>
          <w:rFonts w:ascii="Sylfaen" w:hAnsi="Sylfaen" w:cs="Sylfaen"/>
          <w:sz w:val="24"/>
          <w:szCs w:val="24"/>
          <w:lang w:val="hy-AM"/>
        </w:rPr>
        <w:t xml:space="preserve"> </w:t>
      </w:r>
      <w:r w:rsidRPr="005108DA">
        <w:rPr>
          <w:rFonts w:ascii="Sylfaen" w:hAnsi="Sylfaen" w:cs="Sylfaen"/>
          <w:sz w:val="24"/>
          <w:szCs w:val="24"/>
          <w:lang w:val="hy-AM"/>
        </w:rPr>
        <w:t>հանգե</w:t>
      </w:r>
      <w:r>
        <w:rPr>
          <w:rFonts w:ascii="Sylfaen" w:hAnsi="Sylfaen" w:cs="Sylfaen"/>
          <w:sz w:val="24"/>
          <w:szCs w:val="24"/>
          <w:lang w:val="hy-AM"/>
        </w:rPr>
        <w:t>լու համար։</w:t>
      </w:r>
      <w:r w:rsidRPr="005108DA">
        <w:rPr>
          <w:rFonts w:ascii="Sylfaen" w:hAnsi="Sylfaen" w:cs="Sylfaen"/>
          <w:sz w:val="24"/>
          <w:szCs w:val="24"/>
          <w:lang w:val="hy-AM"/>
        </w:rPr>
        <w:br/>
      </w:r>
      <w:r w:rsidRPr="005108DA">
        <w:rPr>
          <w:rFonts w:ascii="Sylfaen" w:hAnsi="Sylfaen" w:cs="Sylfaen"/>
          <w:sz w:val="24"/>
          <w:szCs w:val="24"/>
          <w:lang w:val="hy-AM"/>
        </w:rPr>
        <w:tab/>
      </w:r>
      <w:r w:rsidRPr="00F86B3C">
        <w:rPr>
          <w:rFonts w:ascii="Sylfaen" w:hAnsi="Sylfaen" w:cs="Sylfaen"/>
          <w:sz w:val="24"/>
          <w:szCs w:val="24"/>
          <w:lang w:val="hy-AM"/>
        </w:rPr>
        <w:t>Հիշեցնենք, որ քրեական գործն առնչվում է 2018թ. ապրիլյան հեղափոխության օրերին տեղի ունեցած բռնություններին, այդ թվում՝ ԶԼՄ-ների ներկայացուցիչների դեմ. այն 8 անձի նկատմամբ մեղադրական եզրակացությամբ ուղարկվել էր դատարան: Այդ իրադարձությունների որոշ դրվագներով քրեական հետապնդումը դադարեցվել է՝ պատասխանատվության ենթարկելու վաղեմության ժամկետն անցած լինելու հիմքով: Պատասխանողների ներկայացուցիչներն առաջին ատյանի դատարանի վճռի դեմ վերաքննիչ բողոքներ էին ներկայացվել։</w:t>
      </w:r>
    </w:p>
    <w:p w14:paraId="4D028435" w14:textId="77777777" w:rsidR="00067E9A" w:rsidRDefault="00067E9A" w:rsidP="00067E9A">
      <w:pPr>
        <w:spacing w:after="0" w:line="240" w:lineRule="auto"/>
        <w:rPr>
          <w:rFonts w:ascii="Sylfaen" w:hAnsi="Sylfaen" w:cs="Sylfaen"/>
          <w:sz w:val="24"/>
          <w:szCs w:val="24"/>
          <w:lang w:val="hy-AM"/>
        </w:rPr>
      </w:pPr>
      <w:r w:rsidRPr="00F86B3C">
        <w:rPr>
          <w:rFonts w:ascii="Sylfaen" w:hAnsi="Sylfaen" w:cs="Arial"/>
          <w:sz w:val="18"/>
          <w:szCs w:val="18"/>
          <w:shd w:val="clear" w:color="auto" w:fill="FFFFFF"/>
          <w:lang w:val="hy-AM"/>
        </w:rPr>
        <w:tab/>
      </w:r>
      <w:r w:rsidRPr="00F86B3C">
        <w:rPr>
          <w:rFonts w:ascii="Sylfaen" w:hAnsi="Sylfaen" w:cs="Sylfaen"/>
          <w:sz w:val="24"/>
          <w:szCs w:val="24"/>
          <w:lang w:val="hy-AM"/>
        </w:rPr>
        <w:t>(Մանրամասները՝ ԽԱՊԿ 2018-202</w:t>
      </w:r>
      <w:r>
        <w:rPr>
          <w:rFonts w:ascii="Sylfaen" w:hAnsi="Sylfaen" w:cs="Sylfaen"/>
          <w:sz w:val="24"/>
          <w:szCs w:val="24"/>
          <w:lang w:val="hy-AM"/>
        </w:rPr>
        <w:t>6</w:t>
      </w:r>
      <w:r w:rsidRPr="00F86B3C">
        <w:rPr>
          <w:rFonts w:ascii="Sylfaen" w:hAnsi="Sylfaen" w:cs="Sylfaen"/>
          <w:sz w:val="24"/>
          <w:szCs w:val="24"/>
          <w:lang w:val="hy-AM"/>
        </w:rPr>
        <w:t>թթ. զեկույցներում, տե՛ս khosq.am կայքի «Զեկույցներ» բաժնում)։</w:t>
      </w:r>
      <w:r>
        <w:rPr>
          <w:rFonts w:ascii="Sylfaen" w:hAnsi="Sylfaen" w:cs="Sylfaen"/>
          <w:sz w:val="24"/>
          <w:szCs w:val="24"/>
          <w:lang w:val="hy-AM"/>
        </w:rPr>
        <w:tab/>
      </w:r>
    </w:p>
    <w:p w14:paraId="7496D69E" w14:textId="77777777" w:rsidR="00067E9A" w:rsidRDefault="00067E9A" w:rsidP="00067E9A">
      <w:pPr>
        <w:shd w:val="clear" w:color="auto" w:fill="FFFFFF"/>
        <w:spacing w:after="0" w:line="240" w:lineRule="auto"/>
        <w:rPr>
          <w:rFonts w:ascii="Sylfaen" w:hAnsi="Sylfaen"/>
          <w:b/>
          <w:bCs/>
          <w:lang w:val="hy-AM"/>
        </w:rPr>
      </w:pPr>
    </w:p>
    <w:p w14:paraId="0ECC16BE" w14:textId="5CDA9561" w:rsidR="00067E9A" w:rsidRDefault="00067E9A" w:rsidP="00D4188F">
      <w:pPr>
        <w:shd w:val="clear" w:color="auto" w:fill="FFFFFF"/>
        <w:spacing w:after="0" w:line="240" w:lineRule="auto"/>
        <w:rPr>
          <w:rFonts w:ascii="Sylfaen" w:hAnsi="Sylfaen"/>
          <w:sz w:val="24"/>
          <w:szCs w:val="24"/>
          <w:lang w:val="hy-AM"/>
        </w:rPr>
      </w:pPr>
      <w:r>
        <w:rPr>
          <w:rFonts w:ascii="Sylfaen" w:hAnsi="Sylfaen"/>
          <w:b/>
          <w:bCs/>
          <w:lang w:val="hy-AM"/>
        </w:rPr>
        <w:tab/>
      </w:r>
      <w:r w:rsidRPr="00894731">
        <w:rPr>
          <w:rFonts w:ascii="Sylfaen" w:eastAsia="Calibri" w:hAnsi="Sylfaen" w:cs="Sylfaen"/>
          <w:b/>
          <w:sz w:val="24"/>
          <w:szCs w:val="24"/>
          <w:lang w:val="hy-AM"/>
        </w:rPr>
        <w:t>Մայիսի 19-ին</w:t>
      </w:r>
      <w:r w:rsidRPr="00894731">
        <w:rPr>
          <w:rFonts w:ascii="Sylfaen" w:eastAsia="Calibri" w:hAnsi="Sylfaen" w:cs="Sylfaen"/>
          <w:bCs/>
          <w:sz w:val="24"/>
          <w:szCs w:val="24"/>
          <w:lang w:val="hy-AM"/>
        </w:rPr>
        <w:t xml:space="preserve"> Լոռիում Սպիտակի համայնքապետի տեղակալ Արտակ Մաթոսյան</w:t>
      </w:r>
      <w:r>
        <w:rPr>
          <w:rFonts w:ascii="Sylfaen" w:eastAsia="Calibri" w:hAnsi="Sylfaen" w:cs="Sylfaen"/>
          <w:bCs/>
          <w:sz w:val="24"/>
          <w:szCs w:val="24"/>
          <w:lang w:val="hy-AM"/>
        </w:rPr>
        <w:t>ն</w:t>
      </w:r>
      <w:r w:rsidRPr="00894731">
        <w:rPr>
          <w:rFonts w:ascii="Sylfaen" w:eastAsia="Calibri" w:hAnsi="Sylfaen" w:cs="Sylfaen"/>
          <w:bCs/>
          <w:sz w:val="24"/>
          <w:szCs w:val="24"/>
          <w:lang w:val="hy-AM"/>
        </w:rPr>
        <w:t xml:space="preserve"> </w:t>
      </w:r>
      <w:r w:rsidRPr="00894731">
        <w:rPr>
          <w:rFonts w:ascii="Sylfaen" w:hAnsi="Sylfaen" w:cs="Sylfaen"/>
          <w:bCs/>
          <w:sz w:val="24"/>
          <w:szCs w:val="24"/>
          <w:lang w:val="hy-AM"/>
        </w:rPr>
        <w:t xml:space="preserve">ի պատասխան </w:t>
      </w:r>
      <w:r w:rsidRPr="00894731">
        <w:rPr>
          <w:rFonts w:ascii="Sylfaen" w:eastAsia="Calibri" w:hAnsi="Sylfaen" w:cs="Sylfaen"/>
          <w:bCs/>
          <w:sz w:val="24"/>
          <w:szCs w:val="24"/>
          <w:lang w:val="hy-AM"/>
        </w:rPr>
        <w:t>«Ազատությ</w:t>
      </w:r>
      <w:r w:rsidRPr="00894731">
        <w:rPr>
          <w:rFonts w:ascii="Sylfaen" w:hAnsi="Sylfaen" w:cs="Sylfaen"/>
          <w:bCs/>
          <w:sz w:val="24"/>
          <w:szCs w:val="24"/>
          <w:lang w:val="hy-AM"/>
        </w:rPr>
        <w:t>ու</w:t>
      </w:r>
      <w:r w:rsidRPr="00894731">
        <w:rPr>
          <w:rFonts w:ascii="Sylfaen" w:eastAsia="Calibri" w:hAnsi="Sylfaen" w:cs="Sylfaen"/>
          <w:bCs/>
          <w:sz w:val="24"/>
          <w:szCs w:val="24"/>
          <w:lang w:val="hy-AM"/>
        </w:rPr>
        <w:t>ն</w:t>
      </w:r>
      <w:r>
        <w:rPr>
          <w:rFonts w:ascii="Sylfaen" w:eastAsia="Calibri" w:hAnsi="Sylfaen" w:cs="Sylfaen"/>
          <w:bCs/>
          <w:sz w:val="24"/>
          <w:szCs w:val="24"/>
          <w:lang w:val="hy-AM"/>
        </w:rPr>
        <w:t>»</w:t>
      </w:r>
      <w:r w:rsidRPr="00894731">
        <w:rPr>
          <w:rFonts w:ascii="Sylfaen" w:hAnsi="Sylfaen" w:cs="Sylfaen"/>
          <w:bCs/>
          <w:sz w:val="24"/>
          <w:szCs w:val="24"/>
          <w:lang w:val="hy-AM"/>
        </w:rPr>
        <w:t xml:space="preserve"> ռ</w:t>
      </w:r>
      <w:r>
        <w:rPr>
          <w:rFonts w:ascii="Sylfaen" w:hAnsi="Sylfaen" w:cs="Sylfaen"/>
          <w:bCs/>
          <w:sz w:val="24"/>
          <w:szCs w:val="24"/>
          <w:lang w:val="hy-AM"/>
        </w:rPr>
        <w:t>ադիոկայանի</w:t>
      </w:r>
      <w:r w:rsidRPr="00894731">
        <w:rPr>
          <w:rFonts w:ascii="Sylfaen" w:eastAsia="Calibri" w:hAnsi="Sylfaen" w:cs="Sylfaen"/>
          <w:bCs/>
          <w:sz w:val="24"/>
          <w:szCs w:val="24"/>
          <w:lang w:val="hy-AM"/>
        </w:rPr>
        <w:t xml:space="preserve"> լրագրող</w:t>
      </w:r>
      <w:r w:rsidRPr="00894731">
        <w:rPr>
          <w:rFonts w:ascii="Sylfaen" w:hAnsi="Sylfaen" w:cs="Sylfaen"/>
          <w:bCs/>
          <w:sz w:val="24"/>
          <w:szCs w:val="24"/>
          <w:lang w:val="hy-AM"/>
        </w:rPr>
        <w:t xml:space="preserve"> Կարինե Սիմոնյանի դիտարկմանը, որ</w:t>
      </w:r>
      <w:r w:rsidRPr="00894731">
        <w:rPr>
          <w:rFonts w:ascii="Sylfaen" w:eastAsia="Calibri" w:hAnsi="Sylfaen" w:cs="Sylfaen"/>
          <w:bCs/>
          <w:sz w:val="24"/>
          <w:szCs w:val="24"/>
          <w:lang w:val="hy-AM"/>
        </w:rPr>
        <w:t xml:space="preserve"> աշխատանքային ժամին</w:t>
      </w:r>
      <w:r>
        <w:rPr>
          <w:rFonts w:ascii="Sylfaen" w:eastAsia="Calibri" w:hAnsi="Sylfaen" w:cs="Sylfaen"/>
          <w:bCs/>
          <w:sz w:val="24"/>
          <w:szCs w:val="24"/>
          <w:lang w:val="hy-AM"/>
        </w:rPr>
        <w:t xml:space="preserve"> նա</w:t>
      </w:r>
      <w:r w:rsidRPr="00894731">
        <w:rPr>
          <w:rFonts w:ascii="Sylfaen" w:eastAsia="Calibri" w:hAnsi="Sylfaen" w:cs="Sylfaen"/>
          <w:bCs/>
          <w:sz w:val="24"/>
          <w:szCs w:val="24"/>
          <w:lang w:val="hy-AM"/>
        </w:rPr>
        <w:t xml:space="preserve"> ներկա</w:t>
      </w:r>
      <w:r w:rsidRPr="00894731">
        <w:rPr>
          <w:rFonts w:ascii="Sylfaen" w:hAnsi="Sylfaen" w:cs="Sylfaen"/>
          <w:bCs/>
          <w:sz w:val="24"/>
          <w:szCs w:val="24"/>
          <w:lang w:val="hy-AM"/>
        </w:rPr>
        <w:t xml:space="preserve"> է</w:t>
      </w:r>
      <w:r w:rsidRPr="00894731">
        <w:rPr>
          <w:rFonts w:ascii="Sylfaen" w:eastAsia="Calibri" w:hAnsi="Sylfaen" w:cs="Sylfaen"/>
          <w:bCs/>
          <w:sz w:val="24"/>
          <w:szCs w:val="24"/>
          <w:lang w:val="hy-AM"/>
        </w:rPr>
        <w:t xml:space="preserve"> իշխող ուժի քարոզարշավին</w:t>
      </w:r>
      <w:r w:rsidRPr="00894731">
        <w:rPr>
          <w:rFonts w:ascii="Sylfaen" w:hAnsi="Sylfaen" w:cs="Sylfaen"/>
          <w:bCs/>
          <w:sz w:val="24"/>
          <w:szCs w:val="24"/>
          <w:lang w:val="hy-AM"/>
        </w:rPr>
        <w:t xml:space="preserve">, հարվածել է </w:t>
      </w:r>
      <w:r w:rsidRPr="00894731">
        <w:rPr>
          <w:rFonts w:ascii="Sylfaen" w:eastAsia="Calibri" w:hAnsi="Sylfaen" w:cs="Sylfaen"/>
          <w:bCs/>
          <w:sz w:val="24"/>
          <w:szCs w:val="24"/>
          <w:lang w:val="hy-AM"/>
        </w:rPr>
        <w:t xml:space="preserve">տեսախցիկին ու </w:t>
      </w:r>
      <w:r w:rsidRPr="00894731">
        <w:rPr>
          <w:rFonts w:ascii="Sylfaen" w:hAnsi="Sylfaen" w:cs="Sylfaen"/>
          <w:bCs/>
          <w:sz w:val="24"/>
          <w:szCs w:val="24"/>
          <w:lang w:val="hy-AM"/>
        </w:rPr>
        <w:t>ասել</w:t>
      </w:r>
      <w:r w:rsidRPr="00894731">
        <w:rPr>
          <w:rFonts w:ascii="Times New Roman" w:hAnsi="Times New Roman" w:cs="Times New Roman"/>
          <w:bCs/>
          <w:sz w:val="24"/>
          <w:szCs w:val="24"/>
          <w:lang w:val="hy-AM"/>
        </w:rPr>
        <w:t>․</w:t>
      </w:r>
      <w:r w:rsidRPr="00894731">
        <w:rPr>
          <w:rFonts w:ascii="Sylfaen" w:hAnsi="Sylfaen" w:cs="Sylfaen"/>
          <w:bCs/>
          <w:sz w:val="24"/>
          <w:szCs w:val="24"/>
          <w:lang w:val="hy-AM"/>
        </w:rPr>
        <w:t xml:space="preserve"> «Յեքա կնիկ ես…վարչապետն ա եկել</w:t>
      </w:r>
      <w:r w:rsidRPr="00894731">
        <w:rPr>
          <w:rFonts w:ascii="Times New Roman" w:hAnsi="Times New Roman" w:cs="Times New Roman"/>
          <w:bCs/>
          <w:sz w:val="24"/>
          <w:szCs w:val="24"/>
          <w:lang w:val="hy-AM"/>
        </w:rPr>
        <w:t>․․․</w:t>
      </w:r>
      <w:r w:rsidRPr="00894731">
        <w:rPr>
          <w:rFonts w:ascii="Sylfaen" w:hAnsi="Sylfaen" w:cs="Sylfaen"/>
          <w:bCs/>
          <w:sz w:val="24"/>
          <w:szCs w:val="24"/>
          <w:lang w:val="hy-AM"/>
        </w:rPr>
        <w:t>»։</w:t>
      </w:r>
      <w:r w:rsidRPr="00894731">
        <w:rPr>
          <w:rFonts w:ascii="Sylfaen" w:hAnsi="Sylfaen" w:cs="Sylfaen"/>
          <w:bCs/>
          <w:sz w:val="24"/>
          <w:szCs w:val="24"/>
          <w:lang w:val="hy-AM"/>
        </w:rPr>
        <w:br/>
      </w:r>
      <w:r w:rsidRPr="00894731">
        <w:rPr>
          <w:rFonts w:ascii="Sylfaen" w:hAnsi="Sylfaen"/>
          <w:sz w:val="24"/>
          <w:szCs w:val="24"/>
          <w:lang w:val="hy-AM"/>
        </w:rPr>
        <w:tab/>
        <w:t>ՀՀ դատախազությունից ԽԱՊԿ-ի հարցմանն ի պատասխան հայտնել են, որ մայիսի 26-ին դեպքի առիթով նախաձեռնվել է քրեական վարույթ Քրեական օրենսգրքի 237-րդ հոդվածի 1-ին մասով (լրագրողի մասնագիտական օրինական գործունեությունը խոչընդոտելը): Կարինե Սիմոնյանը ճանաչվել է տուժող։ Նախաքննությունը շարունակվում է։</w:t>
      </w:r>
    </w:p>
    <w:p w14:paraId="6DC0DBBC" w14:textId="7F06CEC9" w:rsidR="00B7190B" w:rsidRPr="00F86B3C" w:rsidRDefault="00B7190B" w:rsidP="00D4188F">
      <w:pPr>
        <w:jc w:val="center"/>
        <w:rPr>
          <w:rFonts w:ascii="Sylfaen" w:hAnsi="Sylfaen" w:cs="Sylfaen"/>
          <w:i/>
          <w:sz w:val="24"/>
          <w:szCs w:val="24"/>
          <w:lang w:val="hy-AM"/>
        </w:rPr>
      </w:pPr>
      <w:bookmarkStart w:id="9" w:name="_Hlk227506346"/>
      <w:r w:rsidRPr="00F86B3C">
        <w:rPr>
          <w:rFonts w:ascii="Sylfaen" w:hAnsi="Sylfaen" w:cs="Sylfaen"/>
          <w:b/>
          <w:bCs/>
          <w:i/>
          <w:iCs/>
          <w:sz w:val="28"/>
          <w:szCs w:val="28"/>
          <w:lang w:val="hy-AM"/>
        </w:rPr>
        <w:lastRenderedPageBreak/>
        <w:t>Ճնշումներ լրատվամիջոցների և դրանց աշխատակիցների նկատմամբ</w:t>
      </w:r>
    </w:p>
    <w:p w14:paraId="1ABAB9A1" w14:textId="77777777" w:rsidR="00B7190B" w:rsidRDefault="00B7190B" w:rsidP="00B7190B">
      <w:pPr>
        <w:spacing w:after="0" w:line="240" w:lineRule="auto"/>
        <w:jc w:val="center"/>
        <w:rPr>
          <w:rFonts w:ascii="Sylfaen" w:hAnsi="Sylfaen" w:cs="Arial"/>
          <w:sz w:val="24"/>
          <w:szCs w:val="24"/>
          <w:lang w:val="hy-AM"/>
        </w:rPr>
      </w:pPr>
      <w:r w:rsidRPr="00F86B3C">
        <w:rPr>
          <w:rFonts w:ascii="Sylfaen" w:hAnsi="Sylfaen" w:cs="Tahoma"/>
          <w:i/>
          <w:sz w:val="24"/>
          <w:szCs w:val="24"/>
          <w:shd w:val="clear" w:color="auto" w:fill="FFFFFF"/>
          <w:lang w:val="hy-AM"/>
        </w:rPr>
        <w:t>2026թ</w:t>
      </w:r>
      <w:r w:rsidRPr="00F86B3C">
        <w:rPr>
          <w:rFonts w:ascii="Microsoft YaHei" w:eastAsia="Microsoft YaHei" w:hAnsi="Microsoft YaHei" w:cs="Microsoft YaHei" w:hint="eastAsia"/>
          <w:i/>
          <w:sz w:val="24"/>
          <w:szCs w:val="24"/>
          <w:shd w:val="clear" w:color="auto" w:fill="FFFFFF"/>
          <w:lang w:val="hy-AM"/>
        </w:rPr>
        <w:t>․</w:t>
      </w:r>
      <w:r>
        <w:rPr>
          <w:rFonts w:ascii="Sylfaen" w:hAnsi="Sylfaen" w:cs="Tahoma"/>
          <w:i/>
          <w:sz w:val="24"/>
          <w:szCs w:val="24"/>
          <w:shd w:val="clear" w:color="auto" w:fill="FFFFFF"/>
          <w:lang w:val="hy-AM"/>
        </w:rPr>
        <w:t xml:space="preserve"> երկրո</w:t>
      </w:r>
      <w:r w:rsidRPr="00F86B3C">
        <w:rPr>
          <w:rFonts w:ascii="Sylfaen" w:hAnsi="Sylfaen" w:cs="Tahoma"/>
          <w:i/>
          <w:sz w:val="24"/>
          <w:szCs w:val="24"/>
          <w:shd w:val="clear" w:color="auto" w:fill="FFFFFF"/>
          <w:lang w:val="hy-AM"/>
        </w:rPr>
        <w:t xml:space="preserve">րդ եռամսյակի ընթացքում </w:t>
      </w:r>
      <w:r w:rsidRPr="00F86B3C">
        <w:rPr>
          <w:rFonts w:ascii="Sylfaen" w:hAnsi="Sylfaen" w:cs="Sylfaen"/>
          <w:i/>
          <w:sz w:val="24"/>
          <w:szCs w:val="24"/>
          <w:lang w:val="hy-AM"/>
        </w:rPr>
        <w:t>գրանցվել է ԶԼՄ-ների</w:t>
      </w:r>
      <w:r w:rsidRPr="00F86B3C">
        <w:rPr>
          <w:rFonts w:ascii="Sylfaen" w:hAnsi="Sylfaen" w:cs="Sylfaen"/>
          <w:bCs/>
          <w:i/>
          <w:iCs/>
          <w:sz w:val="24"/>
          <w:szCs w:val="24"/>
          <w:lang w:val="hy-AM"/>
        </w:rPr>
        <w:t xml:space="preserve"> և լրագրողների նկատմամբ</w:t>
      </w:r>
      <w:r w:rsidRPr="00F86B3C">
        <w:rPr>
          <w:rFonts w:ascii="Sylfaen" w:hAnsi="Sylfaen" w:cs="Sylfaen"/>
          <w:i/>
          <w:sz w:val="24"/>
          <w:szCs w:val="24"/>
          <w:lang w:val="hy-AM"/>
        </w:rPr>
        <w:t xml:space="preserve"> տարատեսակ ճնշումների </w:t>
      </w:r>
      <w:r>
        <w:rPr>
          <w:rFonts w:ascii="Sylfaen" w:hAnsi="Sylfaen" w:cs="Sylfaen"/>
          <w:b/>
          <w:bCs/>
          <w:i/>
          <w:sz w:val="24"/>
          <w:szCs w:val="24"/>
          <w:lang w:val="hy-AM"/>
        </w:rPr>
        <w:t xml:space="preserve">30 </w:t>
      </w:r>
      <w:r w:rsidRPr="00F86B3C">
        <w:rPr>
          <w:rFonts w:ascii="Sylfaen" w:hAnsi="Sylfaen" w:cs="Sylfaen"/>
          <w:i/>
          <w:sz w:val="24"/>
          <w:szCs w:val="24"/>
          <w:lang w:val="hy-AM"/>
        </w:rPr>
        <w:t>դեպք։ Դ</w:t>
      </w:r>
      <w:r w:rsidRPr="00F86B3C">
        <w:rPr>
          <w:rFonts w:ascii="Sylfaen" w:hAnsi="Sylfaen" w:cs="Arial"/>
          <w:i/>
          <w:sz w:val="24"/>
          <w:szCs w:val="24"/>
          <w:shd w:val="clear" w:color="auto" w:fill="FFFFFF"/>
          <w:lang w:val="hy-AM"/>
        </w:rPr>
        <w:t>րանք</w:t>
      </w:r>
      <w:r w:rsidRPr="00F86B3C">
        <w:rPr>
          <w:rFonts w:ascii="Sylfaen" w:hAnsi="Sylfaen" w:cs="Sylfaen"/>
          <w:i/>
          <w:sz w:val="24"/>
          <w:szCs w:val="24"/>
          <w:lang w:val="hy-AM"/>
        </w:rPr>
        <w:t>, ինչպես նաև նախորդ տարիներին արձանագրված փաստերի հետ կապված զարգացումները ներկայացնում ենք զեկույցի այս ենթաբաժնում</w:t>
      </w:r>
      <w:r>
        <w:rPr>
          <w:rFonts w:ascii="Sylfaen" w:hAnsi="Sylfaen" w:cs="Sylfaen"/>
          <w:i/>
          <w:sz w:val="24"/>
          <w:szCs w:val="24"/>
          <w:lang w:val="hy-AM"/>
        </w:rPr>
        <w:t>՝</w:t>
      </w:r>
      <w:r w:rsidRPr="00F86B3C">
        <w:rPr>
          <w:rFonts w:ascii="Sylfaen" w:hAnsi="Sylfaen" w:cs="Sylfaen"/>
          <w:i/>
          <w:sz w:val="24"/>
          <w:szCs w:val="24"/>
          <w:lang w:val="hy-AM"/>
        </w:rPr>
        <w:t xml:space="preserve"> ժամանակագրական կարգով։</w:t>
      </w:r>
    </w:p>
    <w:p w14:paraId="0870128F" w14:textId="77777777" w:rsidR="00B7190B" w:rsidRDefault="00B7190B" w:rsidP="00B7190B">
      <w:pPr>
        <w:spacing w:after="0" w:line="240" w:lineRule="auto"/>
        <w:rPr>
          <w:rFonts w:ascii="Sylfaen" w:hAnsi="Sylfaen" w:cs="Tahoma"/>
          <w:b/>
          <w:bCs/>
          <w:sz w:val="24"/>
          <w:szCs w:val="24"/>
          <w:lang w:val="hy-AM"/>
        </w:rPr>
      </w:pPr>
      <w:r w:rsidRPr="00E555FE">
        <w:rPr>
          <w:rFonts w:ascii="Sylfaen" w:hAnsi="Sylfaen" w:cs="Tahoma"/>
          <w:b/>
          <w:bCs/>
          <w:sz w:val="24"/>
          <w:szCs w:val="24"/>
          <w:lang w:val="hy-AM"/>
        </w:rPr>
        <w:tab/>
      </w:r>
    </w:p>
    <w:p w14:paraId="4E84ACD9" w14:textId="77777777" w:rsidR="00B7190B" w:rsidRPr="00BF14A0" w:rsidRDefault="00B7190B" w:rsidP="00B7190B">
      <w:pPr>
        <w:spacing w:after="0" w:line="240" w:lineRule="auto"/>
        <w:ind w:firstLine="708"/>
        <w:rPr>
          <w:rFonts w:ascii="Sylfaen" w:hAnsi="Sylfaen" w:cs="Arial"/>
          <w:sz w:val="24"/>
          <w:szCs w:val="24"/>
          <w:shd w:val="clear" w:color="auto" w:fill="FFFFFF"/>
          <w:lang w:val="hy-AM"/>
        </w:rPr>
      </w:pPr>
      <w:r w:rsidRPr="005F1CE1">
        <w:rPr>
          <w:rFonts w:ascii="Sylfaen" w:hAnsi="Sylfaen" w:cs="Arial"/>
          <w:b/>
          <w:bCs/>
          <w:sz w:val="24"/>
          <w:szCs w:val="24"/>
          <w:shd w:val="clear" w:color="auto" w:fill="FFFFFF"/>
          <w:lang w:val="hy-AM"/>
        </w:rPr>
        <w:t>Ապրիլի 1-ին</w:t>
      </w:r>
      <w:r w:rsidRPr="005F1CE1">
        <w:rPr>
          <w:rFonts w:ascii="Sylfaen" w:hAnsi="Sylfaen"/>
          <w:sz w:val="24"/>
          <w:szCs w:val="24"/>
          <w:lang w:val="hy-AM"/>
        </w:rPr>
        <w:t xml:space="preserve"> </w:t>
      </w:r>
      <w:r w:rsidRPr="005F1CE1">
        <w:rPr>
          <w:rFonts w:ascii="Sylfaen" w:hAnsi="Sylfaen" w:cs="Arial"/>
          <w:sz w:val="24"/>
          <w:szCs w:val="24"/>
          <w:shd w:val="clear" w:color="auto" w:fill="FFFFFF"/>
          <w:lang w:val="hy-AM"/>
        </w:rPr>
        <w:t>Երևանի</w:t>
      </w:r>
      <w:r w:rsidRPr="00F86B3C">
        <w:rPr>
          <w:rFonts w:ascii="Sylfaen" w:hAnsi="Sylfaen" w:cs="Arial"/>
          <w:sz w:val="24"/>
          <w:szCs w:val="24"/>
          <w:shd w:val="clear" w:color="auto" w:fill="FFFFFF"/>
          <w:lang w:val="hy-AM"/>
        </w:rPr>
        <w:t xml:space="preserve"> ընդհանուր իրավասության դատարանում կայացել է </w:t>
      </w:r>
      <w:r w:rsidRPr="00F86B3C">
        <w:rPr>
          <w:rFonts w:ascii="Sylfaen" w:hAnsi="Sylfaen" w:cs="Arial"/>
          <w:sz w:val="24"/>
          <w:szCs w:val="24"/>
          <w:lang w:val="hy-AM"/>
        </w:rPr>
        <w:t>«</w:t>
      </w:r>
      <w:r w:rsidRPr="00F86B3C">
        <w:rPr>
          <w:rFonts w:ascii="Sylfaen" w:hAnsi="Sylfaen" w:cs="Arial"/>
          <w:sz w:val="24"/>
          <w:szCs w:val="24"/>
          <w:shd w:val="clear" w:color="auto" w:fill="FFFFFF"/>
          <w:lang w:val="hy-AM"/>
        </w:rPr>
        <w:t xml:space="preserve">Ֆոտոլուր» լրատվական գործակալությունն ընդդեմ «Իրականում» ՍՊԸ-ի գործով </w:t>
      </w:r>
      <w:r>
        <w:rPr>
          <w:rFonts w:ascii="Sylfaen" w:hAnsi="Sylfaen" w:cs="Arial"/>
          <w:sz w:val="24"/>
          <w:szCs w:val="24"/>
          <w:shd w:val="clear" w:color="auto" w:fill="FFFFFF"/>
          <w:lang w:val="hy-AM"/>
        </w:rPr>
        <w:t>հերթական</w:t>
      </w:r>
      <w:r w:rsidRPr="00F86B3C">
        <w:rPr>
          <w:rFonts w:ascii="Sylfaen" w:hAnsi="Sylfaen" w:cs="Arial"/>
          <w:sz w:val="24"/>
          <w:szCs w:val="24"/>
          <w:shd w:val="clear" w:color="auto" w:fill="FFFFFF"/>
          <w:lang w:val="hy-AM"/>
        </w:rPr>
        <w:t xml:space="preserve"> դատական</w:t>
      </w:r>
      <w:r w:rsidRPr="005F1CE1">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նիստը։ Հայցվորը պահանջում է պատասխանողից </w:t>
      </w:r>
      <w:r w:rsidRPr="00F86B3C">
        <w:rPr>
          <w:rFonts w:ascii="Sylfaen" w:hAnsi="Sylfaen" w:cs="Arial"/>
          <w:sz w:val="24"/>
          <w:szCs w:val="24"/>
          <w:shd w:val="clear" w:color="auto" w:fill="FFFFFF"/>
          <w:lang w:val="hy-AM"/>
        </w:rPr>
        <w:t xml:space="preserve">վերջինիս պատկանող </w:t>
      </w:r>
      <w:r w:rsidRPr="00F86B3C">
        <w:rPr>
          <w:rFonts w:ascii="Sylfaen" w:hAnsi="Sylfaen" w:cs="Arial"/>
          <w:i/>
          <w:sz w:val="24"/>
          <w:szCs w:val="24"/>
          <w:shd w:val="clear" w:color="auto" w:fill="FFFFFF"/>
          <w:lang w:val="hy-AM"/>
        </w:rPr>
        <w:t>Irakanum.am</w:t>
      </w:r>
      <w:r w:rsidRPr="00F86B3C">
        <w:rPr>
          <w:rFonts w:ascii="Sylfaen" w:hAnsi="Sylfaen" w:cs="Arial"/>
          <w:sz w:val="24"/>
          <w:szCs w:val="24"/>
          <w:shd w:val="clear" w:color="auto" w:fill="FFFFFF"/>
          <w:lang w:val="hy-AM"/>
        </w:rPr>
        <w:t xml:space="preserve"> կայքում </w:t>
      </w:r>
      <w:r>
        <w:rPr>
          <w:rFonts w:ascii="Sylfaen" w:hAnsi="Sylfaen"/>
          <w:sz w:val="24"/>
          <w:szCs w:val="24"/>
          <w:shd w:val="clear" w:color="auto" w:fill="FFFFFF"/>
          <w:lang w:val="hy-AM"/>
        </w:rPr>
        <w:t>դադարեցնել</w:t>
      </w:r>
      <w:r w:rsidRPr="00F86B3C">
        <w:rPr>
          <w:rFonts w:ascii="Sylfaen" w:hAnsi="Sylfaen" w:cs="Arial"/>
          <w:sz w:val="24"/>
          <w:szCs w:val="24"/>
          <w:lang w:val="hy-AM"/>
        </w:rPr>
        <w:t xml:space="preserve"> գործակալության </w:t>
      </w:r>
      <w:r w:rsidRPr="00F86B3C">
        <w:rPr>
          <w:rFonts w:ascii="Sylfaen" w:hAnsi="Sylfaen"/>
          <w:sz w:val="24"/>
          <w:szCs w:val="24"/>
          <w:shd w:val="clear" w:color="auto" w:fill="FFFFFF"/>
          <w:lang w:val="hy-AM"/>
        </w:rPr>
        <w:t>հեղինակային իրավունքի օբյեկտներ</w:t>
      </w:r>
      <w:r>
        <w:rPr>
          <w:rFonts w:ascii="Sylfaen" w:hAnsi="Sylfaen"/>
          <w:sz w:val="24"/>
          <w:szCs w:val="24"/>
          <w:shd w:val="clear" w:color="auto" w:fill="FFFFFF"/>
          <w:lang w:val="hy-AM"/>
        </w:rPr>
        <w:t xml:space="preserve"> հանդիսացող լուսանկարների</w:t>
      </w:r>
      <w:r w:rsidRPr="00F86B3C">
        <w:rPr>
          <w:rFonts w:ascii="Sylfaen" w:hAnsi="Sylfaen"/>
          <w:sz w:val="24"/>
          <w:szCs w:val="24"/>
          <w:shd w:val="clear" w:color="auto" w:fill="FFFFFF"/>
          <w:lang w:val="hy-AM"/>
        </w:rPr>
        <w:t xml:space="preserve"> օգտագործումը, </w:t>
      </w:r>
      <w:r>
        <w:rPr>
          <w:rFonts w:ascii="Sylfaen" w:hAnsi="Sylfaen"/>
          <w:sz w:val="24"/>
          <w:szCs w:val="24"/>
          <w:shd w:val="clear" w:color="auto" w:fill="FFFFFF"/>
          <w:lang w:val="hy-AM"/>
        </w:rPr>
        <w:t>հեռացնել</w:t>
      </w:r>
      <w:r w:rsidRPr="00F86B3C">
        <w:rPr>
          <w:rFonts w:ascii="Sylfaen" w:hAnsi="Sylfaen"/>
          <w:sz w:val="24"/>
          <w:szCs w:val="24"/>
          <w:shd w:val="clear" w:color="auto" w:fill="FFFFFF"/>
          <w:lang w:val="hy-AM"/>
        </w:rPr>
        <w:t xml:space="preserve"> հրապարակ</w:t>
      </w:r>
      <w:r>
        <w:rPr>
          <w:rFonts w:ascii="Sylfaen" w:hAnsi="Sylfaen"/>
          <w:sz w:val="24"/>
          <w:szCs w:val="24"/>
          <w:shd w:val="clear" w:color="auto" w:fill="FFFFFF"/>
          <w:lang w:val="hy-AM"/>
        </w:rPr>
        <w:t>վ</w:t>
      </w:r>
      <w:r w:rsidRPr="00F86B3C">
        <w:rPr>
          <w:rFonts w:ascii="Sylfaen" w:hAnsi="Sylfaen"/>
          <w:sz w:val="24"/>
          <w:szCs w:val="24"/>
          <w:shd w:val="clear" w:color="auto" w:fill="FFFFFF"/>
          <w:lang w:val="hy-AM"/>
        </w:rPr>
        <w:t>ածները և 2 մլն 880 հազար դրամ փոխհատուցում վճարել։</w:t>
      </w:r>
      <w:r w:rsidRPr="00F86B3C">
        <w:rPr>
          <w:rFonts w:ascii="Sylfaen" w:hAnsi="Sylfaen"/>
          <w:b/>
          <w:sz w:val="24"/>
          <w:szCs w:val="24"/>
          <w:lang w:val="hy-AM"/>
        </w:rPr>
        <w:br/>
      </w:r>
      <w:r w:rsidRPr="00F86B3C">
        <w:rPr>
          <w:rFonts w:ascii="Sylfaen" w:hAnsi="Sylfaen"/>
          <w:b/>
          <w:sz w:val="24"/>
          <w:szCs w:val="24"/>
          <w:lang w:val="hy-AM"/>
        </w:rPr>
        <w:tab/>
      </w:r>
      <w:r w:rsidRPr="00F86B3C">
        <w:rPr>
          <w:rFonts w:ascii="Sylfaen" w:hAnsi="Sylfaen"/>
          <w:bCs/>
          <w:sz w:val="24"/>
          <w:szCs w:val="24"/>
          <w:lang w:val="hy-AM"/>
        </w:rPr>
        <w:t>Հայցը ներկայացվել է</w:t>
      </w:r>
      <w:r w:rsidRPr="00F86B3C">
        <w:rPr>
          <w:rFonts w:ascii="Sylfaen" w:hAnsi="Sylfaen"/>
          <w:b/>
          <w:sz w:val="24"/>
          <w:szCs w:val="24"/>
          <w:lang w:val="hy-AM"/>
        </w:rPr>
        <w:t xml:space="preserve"> </w:t>
      </w:r>
      <w:r w:rsidRPr="00F86B3C">
        <w:rPr>
          <w:rFonts w:ascii="Sylfaen" w:hAnsi="Sylfaen" w:cs="Arial"/>
          <w:sz w:val="24"/>
          <w:szCs w:val="24"/>
          <w:shd w:val="clear" w:color="auto" w:fill="FFFFFF"/>
          <w:lang w:val="hy-AM"/>
        </w:rPr>
        <w:t>2025թ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փետրվարի 3-ին։ Գործի քննության ընթացքում դատարանը մերժել է հայցվորի միջնորդությունը հայցի ապահովում կիրառելու մասին, այն է՝ պատասխանողին պատկանող գույքի կամ դրամական միջոցների վրա հայցագնի չափով արգելանք դնել։ Այս որոշման դեմ վերաքննիչ բողոքը նույնպես մերժվել է։ Դատարանը մերժել է նաև պատասխանողի միջնորդությունը հայցային </w:t>
      </w:r>
      <w:r w:rsidRPr="005F1CE1">
        <w:rPr>
          <w:rFonts w:ascii="Sylfaen" w:hAnsi="Sylfaen" w:cs="Arial"/>
          <w:sz w:val="24"/>
          <w:szCs w:val="24"/>
          <w:shd w:val="clear" w:color="auto" w:fill="FFFFFF"/>
          <w:lang w:val="hy-AM"/>
        </w:rPr>
        <w:t xml:space="preserve">վաղեմություն կիրառելու մասին։ </w:t>
      </w:r>
      <w:r w:rsidRPr="005F1CE1">
        <w:rPr>
          <w:rFonts w:ascii="Sylfaen" w:hAnsi="Sylfaen" w:cs="Arial"/>
          <w:sz w:val="24"/>
          <w:szCs w:val="24"/>
          <w:shd w:val="clear" w:color="auto" w:fill="FFFFFF"/>
          <w:lang w:val="hy-AM"/>
        </w:rPr>
        <w:br/>
      </w:r>
      <w:r w:rsidRPr="005F1CE1">
        <w:rPr>
          <w:rFonts w:ascii="Sylfaen" w:hAnsi="Sylfaen" w:cs="Arial"/>
          <w:sz w:val="24"/>
          <w:szCs w:val="24"/>
          <w:shd w:val="clear" w:color="auto" w:fill="FFFFFF"/>
          <w:lang w:val="hy-AM"/>
        </w:rPr>
        <w:tab/>
      </w:r>
      <w:r>
        <w:rPr>
          <w:rFonts w:ascii="Sylfaen" w:hAnsi="Sylfaen" w:cs="Arial"/>
          <w:sz w:val="24"/>
          <w:szCs w:val="24"/>
          <w:shd w:val="clear" w:color="auto" w:fill="FFFFFF"/>
          <w:lang w:val="hy-AM"/>
        </w:rPr>
        <w:t>Եռամսյակի ընթացքում դ</w:t>
      </w:r>
      <w:r w:rsidRPr="005F1CE1">
        <w:rPr>
          <w:rFonts w:ascii="Sylfaen" w:hAnsi="Sylfaen" w:cs="Arial"/>
          <w:sz w:val="24"/>
          <w:szCs w:val="24"/>
          <w:shd w:val="clear" w:color="auto" w:fill="FFFFFF"/>
          <w:lang w:val="hy-AM"/>
        </w:rPr>
        <w:t>ատական նիստ է</w:t>
      </w:r>
      <w:r>
        <w:rPr>
          <w:rFonts w:ascii="Sylfaen" w:hAnsi="Sylfaen" w:cs="Arial"/>
          <w:sz w:val="24"/>
          <w:szCs w:val="24"/>
          <w:shd w:val="clear" w:color="auto" w:fill="FFFFFF"/>
          <w:lang w:val="hy-AM"/>
        </w:rPr>
        <w:t xml:space="preserve"> կայացել նաև մայիսի 29-ին, որի ժամանակ բաշխվել է ապացուցման բեռը։ Հաջորդ նիստը նշանակվել է հուլիսի 22-ին։</w:t>
      </w:r>
    </w:p>
    <w:p w14:paraId="52E7E3D0" w14:textId="77777777" w:rsidR="00B7190B" w:rsidRDefault="00B7190B" w:rsidP="00B7190B">
      <w:pPr>
        <w:spacing w:after="0" w:line="240" w:lineRule="auto"/>
        <w:ind w:firstLine="708"/>
        <w:rPr>
          <w:rFonts w:ascii="Sylfaen" w:hAnsi="Sylfaen" w:cs="Arial"/>
          <w:sz w:val="24"/>
          <w:szCs w:val="24"/>
          <w:shd w:val="clear" w:color="auto" w:fill="FFFFFF"/>
          <w:lang w:val="hy-AM"/>
        </w:rPr>
      </w:pPr>
    </w:p>
    <w:p w14:paraId="251B7A61" w14:textId="77777777" w:rsidR="00B7190B" w:rsidRDefault="00B7190B" w:rsidP="00B7190B">
      <w:pPr>
        <w:spacing w:after="0" w:line="240" w:lineRule="auto"/>
        <w:rPr>
          <w:rFonts w:ascii="Sylfaen" w:hAnsi="Sylfaen" w:cs="Tahoma"/>
          <w:sz w:val="24"/>
          <w:szCs w:val="24"/>
          <w:lang w:val="hy-AM"/>
        </w:rPr>
      </w:pPr>
      <w:r>
        <w:rPr>
          <w:rFonts w:ascii="Sylfaen" w:hAnsi="Sylfaen" w:cs="Tahoma"/>
          <w:b/>
          <w:bCs/>
          <w:sz w:val="24"/>
          <w:szCs w:val="24"/>
          <w:lang w:val="hy-AM"/>
        </w:rPr>
        <w:tab/>
      </w:r>
      <w:r w:rsidRPr="00E555FE">
        <w:rPr>
          <w:rFonts w:ascii="Sylfaen" w:hAnsi="Sylfaen" w:cs="Tahoma"/>
          <w:b/>
          <w:bCs/>
          <w:sz w:val="24"/>
          <w:szCs w:val="24"/>
          <w:lang w:val="hy-AM"/>
        </w:rPr>
        <w:t>Ապրիլի 1-ին</w:t>
      </w:r>
      <w:r w:rsidRPr="00E555FE">
        <w:rPr>
          <w:rFonts w:ascii="Sylfaen" w:hAnsi="Sylfaen" w:cs="Tahoma"/>
          <w:sz w:val="24"/>
          <w:szCs w:val="24"/>
          <w:lang w:val="hy-AM"/>
        </w:rPr>
        <w:t xml:space="preserve"> Երևանի</w:t>
      </w:r>
      <w:r w:rsidRPr="00F86B3C">
        <w:rPr>
          <w:rFonts w:ascii="Sylfaen" w:hAnsi="Sylfaen" w:cs="Tahoma"/>
          <w:sz w:val="24"/>
          <w:szCs w:val="24"/>
          <w:lang w:val="hy-AM"/>
        </w:rPr>
        <w:t xml:space="preserve"> ընդհանուր իրավասության դատարանում կայացել է «Հրապարակ օրաթերթ» ՍՊԸ-ն ընդդեմ «Մեդիա նախաձեռնությունների կենտրոն» ՀԿ-ի գործով հերթական նիստը՝ զրպարտություն համարվող տեղեկությունները հրապարակայնորեն հերքելուն պարտավորեցնելու և փոխհատուցում վճարելու պահանջներով։ Գործն առաջին ատյանում քննվում է կրկնակի։</w:t>
      </w:r>
      <w:r w:rsidRPr="00F86B3C">
        <w:rPr>
          <w:rFonts w:ascii="Sylfaen" w:hAnsi="Sylfaen" w:cs="Tahoma"/>
          <w:sz w:val="24"/>
          <w:szCs w:val="24"/>
          <w:lang w:val="hy-AM"/>
        </w:rPr>
        <w:br/>
      </w:r>
      <w:r w:rsidRPr="00F86B3C">
        <w:rPr>
          <w:rFonts w:ascii="Sylfaen" w:hAnsi="Sylfaen" w:cs="Tahoma"/>
          <w:sz w:val="24"/>
          <w:szCs w:val="24"/>
          <w:lang w:val="hy-AM"/>
        </w:rPr>
        <w:tab/>
        <w:t>Հիշեցնենք՝ հայցը ներկայացվել է 2021թ</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w:t>
      </w:r>
      <w:r w:rsidRPr="00F86B3C">
        <w:rPr>
          <w:rFonts w:ascii="Sylfaen" w:hAnsi="Sylfaen" w:cs="Tahoma"/>
          <w:sz w:val="24"/>
          <w:szCs w:val="24"/>
          <w:lang w:val="hy-AM"/>
        </w:rPr>
        <w:t xml:space="preserve">հուլիսի 19-ին, իսկ առիթը Factcheck.ge կայքի և ՀԿ-ի համատեղ ծրագրի շրջանակներում իրականացվող մեդիամոնիտորինգն է, որով բացահայտվում էին կեղծ լուրերն ու </w:t>
      </w:r>
      <w:r w:rsidRPr="00F86B3C">
        <w:rPr>
          <w:rFonts w:ascii="Sylfaen" w:hAnsi="Sylfaen" w:cs="Tahoma"/>
          <w:sz w:val="24"/>
          <w:szCs w:val="24"/>
          <w:lang w:val="hy-AM"/>
        </w:rPr>
        <w:br/>
        <w:t>ապատեղեկատվական բնույթի նյութերը, իսկ Ֆեյսբուքն ու Ինստագրամը դրանք արգելափակում էին։ Հայցվորը կարծում է, որ օբյեկտիվ ընտրություն չի արվել, իսկ ընդհանուր առմամբ այդ գործողություններով ճնշում է գործադրում մամուլի նկատմամբ։ (Մանրամասները՝ ԽԱՊԿ 2021-202</w:t>
      </w:r>
      <w:r>
        <w:rPr>
          <w:rFonts w:ascii="Sylfaen" w:hAnsi="Sylfaen" w:cs="Tahoma"/>
          <w:sz w:val="24"/>
          <w:szCs w:val="24"/>
          <w:lang w:val="hy-AM"/>
        </w:rPr>
        <w:t>6</w:t>
      </w:r>
      <w:r w:rsidRPr="00F86B3C">
        <w:rPr>
          <w:rFonts w:ascii="Sylfaen" w:hAnsi="Sylfaen" w:cs="Tahoma"/>
          <w:sz w:val="24"/>
          <w:szCs w:val="24"/>
          <w:lang w:val="hy-AM"/>
        </w:rPr>
        <w:t>թթ. զեկույցներում, տե՛ս www.khosq.am կայքի «Զեկույցներ» բաժնում)։</w:t>
      </w:r>
      <w:r w:rsidRPr="00F86B3C">
        <w:rPr>
          <w:rFonts w:ascii="Sylfaen" w:hAnsi="Sylfaen" w:cs="Tahoma"/>
          <w:sz w:val="24"/>
          <w:szCs w:val="24"/>
          <w:lang w:val="hy-AM"/>
        </w:rPr>
        <w:br/>
      </w:r>
      <w:r w:rsidRPr="00F86B3C">
        <w:rPr>
          <w:rFonts w:ascii="Sylfaen" w:hAnsi="Sylfaen" w:cs="Tahoma"/>
          <w:sz w:val="24"/>
          <w:szCs w:val="24"/>
          <w:lang w:val="hy-AM"/>
        </w:rPr>
        <w:tab/>
        <w:t xml:space="preserve">Դատական </w:t>
      </w:r>
      <w:r>
        <w:rPr>
          <w:rFonts w:ascii="Sylfaen" w:hAnsi="Sylfaen" w:cs="Tahoma"/>
          <w:sz w:val="24"/>
          <w:szCs w:val="24"/>
          <w:lang w:val="hy-AM"/>
        </w:rPr>
        <w:t xml:space="preserve">նիստ է կայացել նաև </w:t>
      </w:r>
      <w:r w:rsidRPr="00F86B3C">
        <w:rPr>
          <w:rFonts w:ascii="Sylfaen" w:hAnsi="Sylfaen" w:cs="Tahoma"/>
          <w:sz w:val="24"/>
          <w:szCs w:val="24"/>
          <w:lang w:val="hy-AM"/>
        </w:rPr>
        <w:t xml:space="preserve">ապրիլի 8-ին, իսկ 30-ին </w:t>
      </w:r>
      <w:r>
        <w:rPr>
          <w:rFonts w:ascii="Sylfaen" w:hAnsi="Sylfaen" w:cs="Tahoma"/>
          <w:sz w:val="24"/>
          <w:szCs w:val="24"/>
          <w:lang w:val="hy-AM"/>
        </w:rPr>
        <w:t>հ</w:t>
      </w:r>
      <w:r w:rsidRPr="00F86B3C">
        <w:rPr>
          <w:rFonts w:ascii="Sylfaen" w:hAnsi="Sylfaen" w:cs="Tahoma"/>
          <w:sz w:val="24"/>
          <w:szCs w:val="24"/>
          <w:lang w:val="hy-AM"/>
        </w:rPr>
        <w:t>այց</w:t>
      </w:r>
      <w:r>
        <w:rPr>
          <w:rFonts w:ascii="Sylfaen" w:hAnsi="Sylfaen" w:cs="Tahoma"/>
          <w:sz w:val="24"/>
          <w:szCs w:val="24"/>
          <w:lang w:val="hy-AM"/>
        </w:rPr>
        <w:t>ն ամբողջությամբ</w:t>
      </w:r>
      <w:r w:rsidRPr="00F86B3C">
        <w:rPr>
          <w:rFonts w:ascii="Sylfaen" w:hAnsi="Sylfaen" w:cs="Tahoma"/>
          <w:sz w:val="24"/>
          <w:szCs w:val="24"/>
          <w:lang w:val="hy-AM"/>
        </w:rPr>
        <w:t xml:space="preserve"> մերժվել է</w:t>
      </w:r>
      <w:r>
        <w:rPr>
          <w:rFonts w:ascii="Sylfaen" w:hAnsi="Sylfaen" w:cs="Tahoma"/>
          <w:sz w:val="24"/>
          <w:szCs w:val="24"/>
          <w:lang w:val="hy-AM"/>
        </w:rPr>
        <w:t>։ Հունիսի 10</w:t>
      </w:r>
      <w:r w:rsidRPr="00190C50">
        <w:rPr>
          <w:rFonts w:ascii="Sylfaen" w:hAnsi="Sylfaen" w:cs="Tahoma"/>
          <w:sz w:val="24"/>
          <w:szCs w:val="24"/>
          <w:lang w:val="hy-AM"/>
        </w:rPr>
        <w:t>-ին հայցվորը ներկայացրել է վերաքննիչ բողոք, որը 15-ին վերադարձվել է՝ թերությունները շտկելու։</w:t>
      </w:r>
    </w:p>
    <w:p w14:paraId="2A32B095" w14:textId="77777777" w:rsidR="00B7190B" w:rsidRDefault="00B7190B" w:rsidP="00B7190B">
      <w:pPr>
        <w:spacing w:after="0" w:line="240" w:lineRule="auto"/>
        <w:rPr>
          <w:rFonts w:ascii="Sylfaen" w:hAnsi="Sylfaen" w:cs="Arial"/>
          <w:sz w:val="24"/>
          <w:szCs w:val="24"/>
          <w:lang w:val="hy-AM"/>
        </w:rPr>
      </w:pPr>
    </w:p>
    <w:p w14:paraId="75AD19B2" w14:textId="77777777" w:rsidR="00B7190B" w:rsidRPr="00190C50" w:rsidRDefault="00B7190B" w:rsidP="00B7190B">
      <w:pPr>
        <w:spacing w:after="0" w:line="240" w:lineRule="auto"/>
        <w:rPr>
          <w:rFonts w:ascii="Sylfaen" w:hAnsi="Sylfaen"/>
          <w:sz w:val="24"/>
          <w:szCs w:val="24"/>
          <w:lang w:val="hy-AM"/>
        </w:rPr>
      </w:pPr>
      <w:r w:rsidRPr="00190C50">
        <w:rPr>
          <w:rFonts w:ascii="Sylfaen" w:hAnsi="Sylfaen"/>
          <w:sz w:val="24"/>
          <w:szCs w:val="24"/>
          <w:lang w:val="hy-AM"/>
        </w:rPr>
        <w:lastRenderedPageBreak/>
        <w:t xml:space="preserve">               </w:t>
      </w:r>
      <w:r w:rsidRPr="00C47FB7">
        <w:rPr>
          <w:rFonts w:ascii="Sylfaen" w:hAnsi="Sylfaen"/>
          <w:b/>
          <w:bCs/>
          <w:sz w:val="24"/>
          <w:szCs w:val="24"/>
          <w:lang w:val="hy-AM"/>
        </w:rPr>
        <w:t>Ապրիլի 1-ին</w:t>
      </w:r>
      <w:r w:rsidRPr="00190C50">
        <w:rPr>
          <w:rFonts w:ascii="Sylfaen" w:hAnsi="Sylfaen"/>
          <w:sz w:val="24"/>
          <w:szCs w:val="24"/>
          <w:lang w:val="hy-AM"/>
        </w:rPr>
        <w:t xml:space="preserve"> Վերաքննիչ</w:t>
      </w:r>
      <w:r w:rsidRPr="007914AB">
        <w:rPr>
          <w:rFonts w:ascii="Sylfaen" w:hAnsi="Sylfaen"/>
          <w:sz w:val="24"/>
          <w:szCs w:val="24"/>
          <w:lang w:val="hy-AM"/>
        </w:rPr>
        <w:t xml:space="preserve"> </w:t>
      </w:r>
      <w:r>
        <w:rPr>
          <w:rFonts w:ascii="Sylfaen" w:hAnsi="Sylfaen"/>
          <w:sz w:val="24"/>
          <w:szCs w:val="24"/>
          <w:lang w:val="hy-AM"/>
        </w:rPr>
        <w:t>քաղաքացիական</w:t>
      </w:r>
      <w:r w:rsidRPr="00190C50">
        <w:rPr>
          <w:rFonts w:ascii="Sylfaen" w:hAnsi="Sylfaen"/>
          <w:sz w:val="24"/>
          <w:szCs w:val="24"/>
          <w:lang w:val="hy-AM"/>
        </w:rPr>
        <w:t xml:space="preserve"> դատարանը մերժել է ԱԺ պատգամավոր </w:t>
      </w:r>
      <w:r w:rsidRPr="00F86B3C">
        <w:rPr>
          <w:rFonts w:ascii="Sylfaen" w:hAnsi="Sylfaen"/>
          <w:sz w:val="24"/>
          <w:szCs w:val="24"/>
          <w:lang w:val="hy-AM"/>
        </w:rPr>
        <w:t>Արթուր Հովհաննիսյան</w:t>
      </w:r>
      <w:r>
        <w:rPr>
          <w:rFonts w:ascii="Sylfaen" w:hAnsi="Sylfaen"/>
          <w:sz w:val="24"/>
          <w:szCs w:val="24"/>
          <w:lang w:val="hy-AM"/>
        </w:rPr>
        <w:t>ն</w:t>
      </w:r>
      <w:r w:rsidRPr="00F86B3C">
        <w:rPr>
          <w:rFonts w:ascii="Sylfaen" w:hAnsi="Sylfaen"/>
          <w:sz w:val="24"/>
          <w:szCs w:val="24"/>
          <w:lang w:val="hy-AM"/>
        </w:rPr>
        <w:t xml:space="preserve"> ընդդեմ «Ժողովուրդ թերթի խմբագրություն» ՍՊԸ-ի</w:t>
      </w:r>
      <w:r w:rsidRPr="00190C50">
        <w:rPr>
          <w:rFonts w:ascii="Sylfaen" w:hAnsi="Sylfaen"/>
          <w:sz w:val="24"/>
          <w:szCs w:val="24"/>
          <w:lang w:val="hy-AM"/>
        </w:rPr>
        <w:t xml:space="preserve"> </w:t>
      </w:r>
      <w:r>
        <w:rPr>
          <w:rFonts w:ascii="Sylfaen" w:hAnsi="Sylfaen"/>
          <w:sz w:val="24"/>
          <w:szCs w:val="24"/>
          <w:lang w:val="hy-AM"/>
        </w:rPr>
        <w:t>գործով հայցվորի բողոքն ընդդեմ առաջին ատյանի դատարանի որոշման, որով մերժվել էր</w:t>
      </w:r>
      <w:r w:rsidRPr="00190C50">
        <w:rPr>
          <w:rFonts w:ascii="Sylfaen" w:hAnsi="Sylfaen"/>
          <w:sz w:val="24"/>
          <w:szCs w:val="24"/>
          <w:lang w:val="hy-AM"/>
        </w:rPr>
        <w:t xml:space="preserve"> հայցի ապահովման </w:t>
      </w:r>
      <w:r w:rsidRPr="006128C8">
        <w:rPr>
          <w:rFonts w:ascii="Sylfaen" w:hAnsi="Sylfaen"/>
          <w:sz w:val="24"/>
          <w:szCs w:val="24"/>
          <w:lang w:val="hy-AM"/>
        </w:rPr>
        <w:t>միջոց կիրառելու՝ պատասխանողի գույքի և բանկային հաշիվների վրա արգելանք դնելու մասին</w:t>
      </w:r>
      <w:r w:rsidRPr="00190C50">
        <w:rPr>
          <w:rFonts w:ascii="Sylfaen" w:hAnsi="Sylfaen"/>
          <w:sz w:val="24"/>
          <w:szCs w:val="24"/>
          <w:lang w:val="hy-AM"/>
        </w:rPr>
        <w:t xml:space="preserve"> միջնորդությունը</w:t>
      </w:r>
      <w:r>
        <w:rPr>
          <w:rFonts w:ascii="Sylfaen" w:hAnsi="Sylfaen"/>
          <w:sz w:val="24"/>
          <w:szCs w:val="24"/>
          <w:lang w:val="hy-AM"/>
        </w:rPr>
        <w:t>։</w:t>
      </w:r>
    </w:p>
    <w:p w14:paraId="0CBFAC24" w14:textId="77777777" w:rsidR="00B7190B" w:rsidRPr="00F86B3C" w:rsidRDefault="00B7190B" w:rsidP="00B7190B">
      <w:pPr>
        <w:shd w:val="clear" w:color="auto" w:fill="FFFFFF"/>
        <w:spacing w:after="0" w:line="240" w:lineRule="auto"/>
        <w:rPr>
          <w:rFonts w:ascii="Sylfaen" w:hAnsi="Sylfaen"/>
          <w:sz w:val="24"/>
          <w:szCs w:val="24"/>
          <w:shd w:val="clear" w:color="auto" w:fill="FFFFFF"/>
          <w:lang w:val="hy-AM"/>
        </w:rPr>
      </w:pPr>
      <w:r w:rsidRPr="00F86B3C">
        <w:rPr>
          <w:rFonts w:ascii="Sylfaen" w:hAnsi="Sylfaen"/>
          <w:b/>
          <w:sz w:val="24"/>
          <w:szCs w:val="24"/>
          <w:lang w:val="hy-AM"/>
        </w:rPr>
        <w:tab/>
      </w:r>
      <w:r w:rsidRPr="00A94BE0">
        <w:rPr>
          <w:rFonts w:ascii="Sylfaen" w:hAnsi="Sylfaen"/>
          <w:sz w:val="24"/>
          <w:szCs w:val="24"/>
          <w:lang w:val="hy-AM"/>
        </w:rPr>
        <w:t>Հիշեցնենք՝ հայցը ներկայացվել է ս</w:t>
      </w:r>
      <w:r w:rsidRPr="00A94BE0">
        <w:rPr>
          <w:rFonts w:ascii="MS Mincho" w:eastAsia="MS Mincho" w:hAnsi="MS Mincho" w:cs="MS Mincho" w:hint="eastAsia"/>
          <w:sz w:val="24"/>
          <w:szCs w:val="24"/>
          <w:lang w:val="hy-AM"/>
        </w:rPr>
        <w:t>․</w:t>
      </w:r>
      <w:r w:rsidRPr="00A94BE0">
        <w:rPr>
          <w:rFonts w:ascii="Sylfaen" w:hAnsi="Sylfaen"/>
          <w:sz w:val="24"/>
          <w:szCs w:val="24"/>
          <w:lang w:val="hy-AM"/>
        </w:rPr>
        <w:t>թ</w:t>
      </w:r>
      <w:r w:rsidRPr="007914AB">
        <w:rPr>
          <w:rFonts w:ascii="Cambria Math" w:eastAsia="MS Mincho" w:hAnsi="Cambria Math" w:cs="MS Mincho" w:hint="eastAsia"/>
          <w:sz w:val="24"/>
          <w:szCs w:val="24"/>
          <w:lang w:val="hy-AM"/>
        </w:rPr>
        <w:t>․</w:t>
      </w:r>
      <w:r w:rsidRPr="007914AB">
        <w:rPr>
          <w:rFonts w:ascii="Cambria Math" w:eastAsia="MS Mincho" w:hAnsi="Cambria Math" w:cs="MS Mincho" w:hint="eastAsia"/>
          <w:sz w:val="24"/>
          <w:szCs w:val="24"/>
          <w:lang w:val="hy-AM"/>
        </w:rPr>
        <w:t xml:space="preserve"> </w:t>
      </w:r>
      <w:r w:rsidRPr="00A94BE0">
        <w:rPr>
          <w:rFonts w:ascii="Sylfaen" w:hAnsi="Sylfaen"/>
          <w:sz w:val="24"/>
          <w:szCs w:val="24"/>
          <w:lang w:val="hy-AM"/>
        </w:rPr>
        <w:t>փետրվարի 18-ին</w:t>
      </w:r>
      <w:r>
        <w:rPr>
          <w:rFonts w:ascii="Sylfaen" w:hAnsi="Sylfaen"/>
          <w:sz w:val="24"/>
          <w:szCs w:val="24"/>
          <w:lang w:val="hy-AM"/>
        </w:rPr>
        <w:t xml:space="preserve">՝ </w:t>
      </w:r>
      <w:r w:rsidRPr="00F86B3C">
        <w:rPr>
          <w:rFonts w:ascii="Sylfaen" w:hAnsi="Sylfaen"/>
          <w:sz w:val="24"/>
          <w:szCs w:val="24"/>
          <w:lang w:val="hy-AM"/>
        </w:rPr>
        <w:t>զրպարտություն համարվող տեղեկությունները հերքելուն պարտավորեցնելու, ինչպես նաև՝ 4 միլիոն դրամ պատվին, արժանապատվությանը և գործարար համբավին պատճառված վնասի փոխհատուցման, 180 հազար</w:t>
      </w:r>
      <w:r>
        <w:rPr>
          <w:rFonts w:ascii="Sylfaen" w:hAnsi="Sylfaen"/>
          <w:sz w:val="24"/>
          <w:szCs w:val="24"/>
          <w:lang w:val="hy-AM"/>
        </w:rPr>
        <w:t xml:space="preserve"> դրամ</w:t>
      </w:r>
      <w:r w:rsidRPr="00F86B3C">
        <w:rPr>
          <w:rFonts w:ascii="Sylfaen" w:hAnsi="Sylfaen"/>
          <w:sz w:val="24"/>
          <w:szCs w:val="24"/>
          <w:lang w:val="hy-AM"/>
        </w:rPr>
        <w:t xml:space="preserve"> պետտուրքի և  300 հազար</w:t>
      </w:r>
      <w:r>
        <w:rPr>
          <w:rFonts w:ascii="Sylfaen" w:hAnsi="Sylfaen"/>
          <w:sz w:val="24"/>
          <w:szCs w:val="24"/>
          <w:lang w:val="hy-AM"/>
        </w:rPr>
        <w:t>՝</w:t>
      </w:r>
      <w:r w:rsidRPr="00F86B3C">
        <w:rPr>
          <w:rFonts w:ascii="Sylfaen" w:hAnsi="Sylfaen"/>
          <w:sz w:val="24"/>
          <w:szCs w:val="24"/>
          <w:lang w:val="hy-AM"/>
        </w:rPr>
        <w:t xml:space="preserve"> փաստաբանի վարձատրության գումար բռնագանձելու պահանջներով։ Հայցի առիթը հունվարի 28-ին «Ժողովուրդ» թերթում և </w:t>
      </w:r>
      <w:r w:rsidRPr="00F86B3C">
        <w:rPr>
          <w:rFonts w:ascii="Sylfaen" w:hAnsi="Sylfaen"/>
          <w:i/>
          <w:iCs/>
          <w:sz w:val="24"/>
          <w:szCs w:val="24"/>
          <w:lang w:val="hy-AM"/>
        </w:rPr>
        <w:t>Armlur.am</w:t>
      </w:r>
      <w:r w:rsidRPr="00F86B3C">
        <w:rPr>
          <w:rFonts w:ascii="Sylfaen" w:hAnsi="Sylfaen"/>
          <w:sz w:val="24"/>
          <w:szCs w:val="24"/>
          <w:lang w:val="hy-AM"/>
        </w:rPr>
        <w:t xml:space="preserve"> կայքում հրապարակված՝ «Արթուր Հովհաննիսյանը կեղծ տվյալներով վարձավճար է ստացել պետբյուջեից. փաստաթուղթ. «Ժողովուրդ» նյութն է</w:t>
      </w:r>
      <w:r w:rsidRPr="00F86B3C">
        <w:rPr>
          <w:rStyle w:val="FootnoteReference"/>
          <w:rFonts w:ascii="Sylfaen" w:hAnsi="Sylfaen" w:cs="Calibri"/>
          <w:lang w:val="hy-AM"/>
        </w:rPr>
        <w:t xml:space="preserve"> </w:t>
      </w:r>
      <w:r w:rsidRPr="00F86B3C">
        <w:rPr>
          <w:rStyle w:val="FootnoteReference"/>
          <w:rFonts w:ascii="Sylfaen" w:hAnsi="Sylfaen" w:cs="Calibri"/>
          <w:lang w:val="hy-AM"/>
        </w:rPr>
        <w:footnoteReference w:id="7"/>
      </w:r>
      <w:r w:rsidRPr="00F86B3C">
        <w:rPr>
          <w:rFonts w:ascii="Sylfaen" w:hAnsi="Sylfaen" w:cs="Calibri"/>
          <w:lang w:val="hy-AM"/>
        </w:rPr>
        <w:t xml:space="preserve">։ </w:t>
      </w:r>
      <w:r w:rsidRPr="00F86B3C">
        <w:rPr>
          <w:rFonts w:ascii="Sylfaen" w:hAnsi="Sylfaen"/>
          <w:sz w:val="24"/>
          <w:szCs w:val="24"/>
          <w:lang w:val="hy-AM"/>
        </w:rPr>
        <w:t>Լրատվամիջոցը հրապարակման մեջ նաև հիշեցրել է, որ տարիներ առաջ Արթուր Հովհաննիսյանի ավտոմեքենայից հայտնաբերվել էր 0.24 մգ թմրանյութ։</w:t>
      </w:r>
      <w:r w:rsidRPr="00F86B3C">
        <w:rPr>
          <w:rFonts w:ascii="Sylfaen" w:hAnsi="Sylfaen" w:cs="Calibri"/>
          <w:lang w:val="hy-AM"/>
        </w:rPr>
        <w:t xml:space="preserve"> </w:t>
      </w:r>
      <w:r w:rsidRPr="00F86B3C">
        <w:rPr>
          <w:rFonts w:ascii="Sylfaen" w:hAnsi="Sylfaen" w:cs="Calibri"/>
          <w:lang w:val="hy-AM"/>
        </w:rPr>
        <w:br/>
      </w:r>
      <w:r w:rsidRPr="00F86B3C">
        <w:rPr>
          <w:rFonts w:ascii="Sylfaen" w:hAnsi="Sylfaen" w:cs="Calibri"/>
          <w:lang w:val="hy-AM"/>
        </w:rPr>
        <w:tab/>
      </w:r>
      <w:r>
        <w:rPr>
          <w:rFonts w:ascii="Sylfaen" w:hAnsi="Sylfaen"/>
          <w:sz w:val="24"/>
          <w:szCs w:val="24"/>
          <w:shd w:val="clear" w:color="auto" w:fill="FFFFFF"/>
          <w:lang w:val="hy-AM"/>
        </w:rPr>
        <w:t>Դատավարական այլ գործողություններ եռամսյակի ընթացքում չեն կատարվել։</w:t>
      </w:r>
    </w:p>
    <w:p w14:paraId="303B98E7" w14:textId="77777777" w:rsidR="00B7190B" w:rsidRDefault="00B7190B" w:rsidP="00B7190B">
      <w:pPr>
        <w:spacing w:after="0" w:line="240" w:lineRule="auto"/>
        <w:rPr>
          <w:rFonts w:ascii="Sylfaen" w:hAnsi="Sylfaen" w:cs="Arial"/>
          <w:sz w:val="24"/>
          <w:szCs w:val="24"/>
          <w:lang w:val="hy-AM"/>
        </w:rPr>
      </w:pPr>
    </w:p>
    <w:p w14:paraId="796595C1" w14:textId="77777777" w:rsidR="00B7190B" w:rsidRPr="00F86B3C" w:rsidRDefault="00B7190B" w:rsidP="00B7190B">
      <w:pPr>
        <w:shd w:val="clear" w:color="auto" w:fill="FFFFFF"/>
        <w:spacing w:after="0" w:line="240" w:lineRule="auto"/>
        <w:outlineLvl w:val="0"/>
        <w:rPr>
          <w:rFonts w:ascii="Sylfaen" w:hAnsi="Sylfaen"/>
          <w:sz w:val="24"/>
          <w:szCs w:val="24"/>
          <w:lang w:val="hy-AM"/>
        </w:rPr>
      </w:pPr>
      <w:r w:rsidRPr="008A41B1">
        <w:rPr>
          <w:rFonts w:ascii="Sylfaen" w:hAnsi="Sylfaen"/>
          <w:b/>
          <w:bCs/>
          <w:sz w:val="24"/>
          <w:szCs w:val="24"/>
          <w:lang w:val="hy-AM"/>
        </w:rPr>
        <w:tab/>
        <w:t>Ապրիլի 2-ին</w:t>
      </w:r>
      <w:r w:rsidRPr="008A41B1">
        <w:rPr>
          <w:rFonts w:ascii="Sylfaen" w:hAnsi="Sylfaen"/>
          <w:sz w:val="24"/>
          <w:szCs w:val="24"/>
          <w:lang w:val="hy-AM"/>
        </w:rPr>
        <w:t xml:space="preserve"> Երևանի</w:t>
      </w:r>
      <w:r w:rsidRPr="00F86B3C">
        <w:rPr>
          <w:rFonts w:ascii="Sylfaen" w:hAnsi="Sylfaen"/>
          <w:sz w:val="24"/>
          <w:szCs w:val="24"/>
          <w:lang w:val="hy-AM"/>
        </w:rPr>
        <w:t xml:space="preserve"> ընդհանուր իրավասության դատարան</w:t>
      </w:r>
      <w:r>
        <w:rPr>
          <w:rFonts w:ascii="Sylfaen" w:hAnsi="Sylfaen"/>
          <w:sz w:val="24"/>
          <w:szCs w:val="24"/>
          <w:lang w:val="hy-AM"/>
        </w:rPr>
        <w:t>ում</w:t>
      </w:r>
      <w:r w:rsidRPr="00F86B3C">
        <w:rPr>
          <w:rFonts w:ascii="Sylfaen" w:hAnsi="Sylfaen"/>
          <w:sz w:val="24"/>
          <w:szCs w:val="24"/>
          <w:lang w:val="hy-AM"/>
        </w:rPr>
        <w:t xml:space="preserve"> </w:t>
      </w:r>
      <w:r>
        <w:rPr>
          <w:rFonts w:ascii="Sylfaen" w:hAnsi="Sylfaen"/>
          <w:sz w:val="24"/>
          <w:szCs w:val="24"/>
          <w:lang w:val="hy-AM"/>
        </w:rPr>
        <w:t xml:space="preserve">կայացել է </w:t>
      </w:r>
      <w:r w:rsidRPr="00F86B3C">
        <w:rPr>
          <w:rFonts w:ascii="Sylfaen" w:hAnsi="Sylfaen"/>
          <w:sz w:val="24"/>
          <w:szCs w:val="24"/>
          <w:lang w:val="hy-AM"/>
        </w:rPr>
        <w:t>քաղաքացի Սարգիս Յազիչյան</w:t>
      </w:r>
      <w:r>
        <w:rPr>
          <w:rFonts w:ascii="Sylfaen" w:hAnsi="Sylfaen"/>
          <w:sz w:val="24"/>
          <w:szCs w:val="24"/>
          <w:lang w:val="hy-AM"/>
        </w:rPr>
        <w:t xml:space="preserve">ն </w:t>
      </w:r>
      <w:r w:rsidRPr="00F86B3C">
        <w:rPr>
          <w:rFonts w:ascii="Sylfaen" w:hAnsi="Sylfaen"/>
          <w:sz w:val="24"/>
          <w:szCs w:val="24"/>
          <w:lang w:val="hy-AM"/>
        </w:rPr>
        <w:t>ը</w:t>
      </w:r>
      <w:r>
        <w:rPr>
          <w:rFonts w:ascii="Sylfaen" w:hAnsi="Sylfaen"/>
          <w:sz w:val="24"/>
          <w:szCs w:val="24"/>
          <w:lang w:val="hy-AM"/>
        </w:rPr>
        <w:t>նդդեմ</w:t>
      </w:r>
      <w:r w:rsidRPr="00F86B3C">
        <w:rPr>
          <w:rFonts w:ascii="Sylfaen" w:hAnsi="Sylfaen"/>
          <w:sz w:val="24"/>
          <w:szCs w:val="24"/>
          <w:lang w:val="hy-AM"/>
        </w:rPr>
        <w:t xml:space="preserve"> «Իրավունք մեդիա» ՍՊԸ-ի</w:t>
      </w:r>
      <w:r>
        <w:rPr>
          <w:rFonts w:ascii="Sylfaen" w:hAnsi="Sylfaen"/>
          <w:sz w:val="24"/>
          <w:szCs w:val="24"/>
          <w:lang w:val="hy-AM"/>
        </w:rPr>
        <w:t xml:space="preserve"> գործով նիստը</w:t>
      </w:r>
      <w:r w:rsidRPr="00F86B3C">
        <w:rPr>
          <w:rFonts w:ascii="Sylfaen" w:hAnsi="Sylfaen"/>
          <w:sz w:val="24"/>
          <w:szCs w:val="24"/>
          <w:lang w:val="hy-AM"/>
        </w:rPr>
        <w:t>՝ զրպարտություն և վիրավորանք համարվող տվյալների համար ներողություն խնդրելու և հերքում հրապարակելու պահանջներով։</w:t>
      </w:r>
      <w:r>
        <w:rPr>
          <w:rFonts w:ascii="Sylfaen" w:hAnsi="Sylfaen"/>
          <w:sz w:val="24"/>
          <w:szCs w:val="24"/>
          <w:lang w:val="hy-AM"/>
        </w:rPr>
        <w:br/>
      </w:r>
      <w:r>
        <w:rPr>
          <w:rFonts w:ascii="Sylfaen" w:hAnsi="Sylfaen"/>
          <w:sz w:val="24"/>
          <w:szCs w:val="24"/>
          <w:lang w:val="hy-AM"/>
        </w:rPr>
        <w:tab/>
        <w:t>20</w:t>
      </w:r>
      <w:r w:rsidRPr="00F86B3C">
        <w:rPr>
          <w:rFonts w:ascii="Sylfaen" w:hAnsi="Sylfaen"/>
          <w:sz w:val="24"/>
          <w:szCs w:val="24"/>
          <w:lang w:val="hy-AM"/>
        </w:rPr>
        <w:t>25</w:t>
      </w:r>
      <w:r>
        <w:rPr>
          <w:rFonts w:ascii="Sylfaen" w:hAnsi="Sylfaen"/>
          <w:sz w:val="24"/>
          <w:szCs w:val="24"/>
          <w:lang w:val="hy-AM"/>
        </w:rPr>
        <w:t>թ</w:t>
      </w:r>
      <w:r>
        <w:rPr>
          <w:rFonts w:ascii="Times New Roman" w:hAnsi="Times New Roman" w:cs="Times New Roman"/>
          <w:sz w:val="24"/>
          <w:szCs w:val="24"/>
          <w:lang w:val="hy-AM"/>
        </w:rPr>
        <w:t xml:space="preserve">․ </w:t>
      </w:r>
      <w:r w:rsidRPr="003F6B33">
        <w:rPr>
          <w:rFonts w:ascii="Sylfaen" w:hAnsi="Sylfaen" w:cs="Times New Roman"/>
          <w:sz w:val="24"/>
          <w:szCs w:val="24"/>
          <w:lang w:val="hy-AM"/>
        </w:rPr>
        <w:t>հ</w:t>
      </w:r>
      <w:r w:rsidRPr="003F6B33">
        <w:rPr>
          <w:rFonts w:ascii="Sylfaen" w:hAnsi="Sylfaen"/>
          <w:sz w:val="24"/>
          <w:szCs w:val="24"/>
          <w:lang w:val="hy-AM"/>
        </w:rPr>
        <w:t>ոկտեմբերի 13-ին</w:t>
      </w:r>
      <w:r w:rsidRPr="00F86B3C">
        <w:rPr>
          <w:rFonts w:ascii="Sylfaen" w:hAnsi="Sylfaen"/>
          <w:sz w:val="24"/>
          <w:szCs w:val="24"/>
          <w:lang w:val="hy-AM"/>
        </w:rPr>
        <w:t xml:space="preserve"> </w:t>
      </w:r>
      <w:r>
        <w:rPr>
          <w:rFonts w:ascii="Sylfaen" w:hAnsi="Sylfaen"/>
          <w:sz w:val="24"/>
          <w:szCs w:val="24"/>
          <w:lang w:val="hy-AM"/>
        </w:rPr>
        <w:t>ներկայացված հ</w:t>
      </w:r>
      <w:r w:rsidRPr="00F86B3C">
        <w:rPr>
          <w:rFonts w:ascii="Sylfaen" w:hAnsi="Sylfaen"/>
          <w:sz w:val="24"/>
          <w:szCs w:val="24"/>
          <w:lang w:val="hy-AM"/>
        </w:rPr>
        <w:t>այցի առիթը</w:t>
      </w:r>
      <w:r>
        <w:rPr>
          <w:rFonts w:ascii="Sylfaen" w:hAnsi="Sylfaen"/>
          <w:sz w:val="24"/>
          <w:szCs w:val="24"/>
          <w:lang w:val="hy-AM"/>
        </w:rPr>
        <w:t xml:space="preserve"> </w:t>
      </w:r>
      <w:r w:rsidRPr="00F86B3C">
        <w:rPr>
          <w:rFonts w:ascii="Sylfaen" w:hAnsi="Sylfaen"/>
          <w:sz w:val="24"/>
          <w:szCs w:val="24"/>
          <w:lang w:val="hy-AM"/>
        </w:rPr>
        <w:t xml:space="preserve">սեպտեմբերի 12-ին ՍՊԸ-ին պատկանող </w:t>
      </w:r>
      <w:r w:rsidRPr="00F86B3C">
        <w:rPr>
          <w:rFonts w:ascii="Sylfaen" w:hAnsi="Sylfaen"/>
          <w:i/>
          <w:sz w:val="24"/>
          <w:szCs w:val="24"/>
          <w:lang w:val="hy-AM"/>
        </w:rPr>
        <w:t>Iravunk.com</w:t>
      </w:r>
      <w:r w:rsidRPr="00F86B3C">
        <w:rPr>
          <w:rFonts w:ascii="Sylfaen" w:hAnsi="Sylfaen"/>
          <w:sz w:val="24"/>
          <w:szCs w:val="24"/>
          <w:lang w:val="hy-AM"/>
        </w:rPr>
        <w:t xml:space="preserve"> լրատվական կայքում հրապարակված հոդվածն է, ուր նշվում է, որ հայցվորը՝ կարգալույծ արված նախկին հոգևորականը, իր ծառայության ընթացքում աչքի է ընկել ոչ մաքուր վարքագծով, իսկ այժմ իր սուտ վկայություններով դարձել է Փաշինյանի լրատվականների սպասարկուն</w:t>
      </w:r>
      <w:r w:rsidRPr="00F86B3C">
        <w:rPr>
          <w:rStyle w:val="FootnoteReference"/>
          <w:rFonts w:ascii="Sylfaen" w:hAnsi="Sylfaen"/>
          <w:sz w:val="24"/>
          <w:szCs w:val="24"/>
          <w:lang w:val="hy-AM"/>
        </w:rPr>
        <w:footnoteReference w:id="8"/>
      </w:r>
      <w:r w:rsidRPr="00F86B3C">
        <w:rPr>
          <w:rFonts w:ascii="Sylfaen" w:hAnsi="Sylfaen"/>
          <w:sz w:val="24"/>
          <w:szCs w:val="24"/>
          <w:lang w:val="hy-AM"/>
        </w:rPr>
        <w:t>։</w:t>
      </w:r>
    </w:p>
    <w:p w14:paraId="492F0406" w14:textId="77777777" w:rsidR="00B7190B" w:rsidRPr="00F86B3C" w:rsidRDefault="00B7190B" w:rsidP="00B7190B">
      <w:pPr>
        <w:shd w:val="clear" w:color="auto" w:fill="FFFFFF"/>
        <w:spacing w:after="0" w:line="240" w:lineRule="auto"/>
        <w:outlineLvl w:val="0"/>
        <w:rPr>
          <w:rFonts w:ascii="Sylfaen" w:eastAsia="Microsoft YaHei" w:hAnsi="Sylfaen" w:cs="Microsoft YaHei"/>
          <w:sz w:val="24"/>
          <w:szCs w:val="24"/>
          <w:lang w:val="hy-AM"/>
        </w:rPr>
      </w:pPr>
      <w:r>
        <w:rPr>
          <w:rFonts w:ascii="Sylfaen" w:hAnsi="Sylfaen"/>
          <w:sz w:val="24"/>
          <w:szCs w:val="24"/>
          <w:lang w:val="hy-AM"/>
        </w:rPr>
        <w:tab/>
      </w:r>
      <w:r w:rsidRPr="003F6B33">
        <w:rPr>
          <w:rFonts w:ascii="Sylfaen" w:hAnsi="Sylfaen"/>
          <w:sz w:val="24"/>
          <w:szCs w:val="24"/>
          <w:lang w:val="hy-AM"/>
        </w:rPr>
        <w:t>Դ</w:t>
      </w:r>
      <w:r w:rsidRPr="003F6B33">
        <w:rPr>
          <w:rFonts w:ascii="Sylfaen" w:eastAsia="Microsoft YaHei" w:hAnsi="Sylfaen" w:cs="Microsoft YaHei"/>
          <w:sz w:val="24"/>
          <w:szCs w:val="24"/>
          <w:lang w:val="hy-AM"/>
        </w:rPr>
        <w:t>ատակ</w:t>
      </w:r>
      <w:r w:rsidRPr="00F86B3C">
        <w:rPr>
          <w:rFonts w:ascii="Sylfaen" w:eastAsia="Microsoft YaHei" w:hAnsi="Sylfaen" w:cs="Microsoft YaHei"/>
          <w:sz w:val="24"/>
          <w:szCs w:val="24"/>
          <w:lang w:val="hy-AM"/>
        </w:rPr>
        <w:t>ան նիստ</w:t>
      </w:r>
      <w:r>
        <w:rPr>
          <w:rFonts w:ascii="Sylfaen" w:eastAsia="Microsoft YaHei" w:hAnsi="Sylfaen" w:cs="Microsoft YaHei"/>
          <w:sz w:val="24"/>
          <w:szCs w:val="24"/>
          <w:lang w:val="hy-AM"/>
        </w:rPr>
        <w:t xml:space="preserve"> է կայացել նաև ս, թ</w:t>
      </w:r>
      <w:r>
        <w:rPr>
          <w:rFonts w:ascii="Times New Roman" w:eastAsia="Microsoft YaHei" w:hAnsi="Times New Roman" w:cs="Times New Roman"/>
          <w:sz w:val="24"/>
          <w:szCs w:val="24"/>
          <w:lang w:val="hy-AM"/>
        </w:rPr>
        <w:t xml:space="preserve">․ </w:t>
      </w:r>
      <w:r>
        <w:rPr>
          <w:rFonts w:ascii="Sylfaen" w:eastAsia="Microsoft YaHei" w:hAnsi="Sylfaen" w:cs="Microsoft YaHei"/>
          <w:sz w:val="24"/>
          <w:szCs w:val="24"/>
          <w:lang w:val="hy-AM"/>
        </w:rPr>
        <w:t xml:space="preserve">ապրիլի </w:t>
      </w:r>
      <w:r w:rsidRPr="00A843E6">
        <w:rPr>
          <w:rFonts w:ascii="Sylfaen" w:eastAsia="Microsoft YaHei" w:hAnsi="Sylfaen" w:cs="Microsoft YaHei"/>
          <w:sz w:val="24"/>
          <w:szCs w:val="24"/>
          <w:lang w:val="hy-AM"/>
        </w:rPr>
        <w:t>28-</w:t>
      </w:r>
      <w:r>
        <w:rPr>
          <w:rFonts w:ascii="Sylfaen" w:eastAsia="Microsoft YaHei" w:hAnsi="Sylfaen" w:cs="Microsoft YaHei"/>
          <w:sz w:val="24"/>
          <w:szCs w:val="24"/>
          <w:lang w:val="hy-AM"/>
        </w:rPr>
        <w:t xml:space="preserve">ին։ Հունիսի </w:t>
      </w:r>
      <w:r w:rsidRPr="00A843E6">
        <w:rPr>
          <w:rFonts w:ascii="Sylfaen" w:eastAsia="Microsoft YaHei" w:hAnsi="Sylfaen" w:cs="Microsoft YaHei"/>
          <w:sz w:val="24"/>
          <w:szCs w:val="24"/>
          <w:lang w:val="hy-AM"/>
        </w:rPr>
        <w:t>10</w:t>
      </w:r>
      <w:r>
        <w:rPr>
          <w:rFonts w:ascii="Sylfaen" w:eastAsia="Microsoft YaHei" w:hAnsi="Sylfaen" w:cs="Microsoft YaHei"/>
          <w:sz w:val="24"/>
          <w:szCs w:val="24"/>
          <w:lang w:val="hy-AM"/>
        </w:rPr>
        <w:t xml:space="preserve">-ին հայցը մերժվել է, իսկ </w:t>
      </w:r>
      <w:r w:rsidRPr="00A843E6">
        <w:rPr>
          <w:rFonts w:ascii="Sylfaen" w:eastAsia="Microsoft YaHei" w:hAnsi="Sylfaen" w:cs="Microsoft YaHei"/>
          <w:sz w:val="24"/>
          <w:szCs w:val="24"/>
          <w:lang w:val="hy-AM"/>
        </w:rPr>
        <w:t>30</w:t>
      </w:r>
      <w:r>
        <w:rPr>
          <w:rFonts w:ascii="Sylfaen" w:eastAsia="Microsoft YaHei" w:hAnsi="Sylfaen" w:cs="Microsoft YaHei"/>
          <w:sz w:val="24"/>
          <w:szCs w:val="24"/>
          <w:lang w:val="hy-AM"/>
        </w:rPr>
        <w:t>-ին հայցվորը այդ վճռի դեմ վերաքննիչ բողոք է ներկայացրել։</w:t>
      </w:r>
    </w:p>
    <w:p w14:paraId="2BBA3E36" w14:textId="77777777" w:rsidR="00B7190B" w:rsidRDefault="00B7190B" w:rsidP="00B7190B">
      <w:pPr>
        <w:spacing w:after="0" w:line="240" w:lineRule="auto"/>
        <w:rPr>
          <w:rFonts w:ascii="Sylfaen" w:hAnsi="Sylfaen" w:cs="Arial"/>
          <w:sz w:val="24"/>
          <w:szCs w:val="24"/>
          <w:lang w:val="hy-AM"/>
        </w:rPr>
      </w:pPr>
    </w:p>
    <w:p w14:paraId="22F163E7" w14:textId="77777777" w:rsidR="00B7190B" w:rsidRPr="005C108F" w:rsidRDefault="00B7190B" w:rsidP="00B7190B">
      <w:pPr>
        <w:spacing w:after="0" w:line="240" w:lineRule="auto"/>
        <w:rPr>
          <w:sz w:val="24"/>
          <w:szCs w:val="24"/>
          <w:lang w:val="hy-AM"/>
        </w:rPr>
      </w:pPr>
      <w:r w:rsidRPr="001678C9">
        <w:rPr>
          <w:rFonts w:ascii="Sylfaen" w:hAnsi="Sylfaen"/>
          <w:b/>
          <w:bCs/>
          <w:sz w:val="24"/>
          <w:szCs w:val="24"/>
          <w:lang w:val="hy-AM"/>
        </w:rPr>
        <w:tab/>
        <w:t>Ապրիլի 3-ին</w:t>
      </w:r>
      <w:r w:rsidRPr="001678C9">
        <w:rPr>
          <w:rFonts w:ascii="Sylfaen" w:hAnsi="Sylfaen"/>
          <w:sz w:val="24"/>
          <w:szCs w:val="24"/>
          <w:lang w:val="hy-AM"/>
        </w:rPr>
        <w:t xml:space="preserve"> Վերաքննիչ</w:t>
      </w:r>
      <w:r>
        <w:rPr>
          <w:rFonts w:ascii="Sylfaen" w:hAnsi="Sylfaen"/>
          <w:sz w:val="24"/>
          <w:szCs w:val="24"/>
          <w:lang w:val="hy-AM"/>
        </w:rPr>
        <w:t xml:space="preserve"> քաղաքացիական դատարանի որոշմամբ մերժվել է </w:t>
      </w:r>
      <w:r w:rsidRPr="00F86B3C">
        <w:rPr>
          <w:rFonts w:ascii="Sylfaen" w:hAnsi="Sylfaen" w:cs="Sylfaen"/>
          <w:sz w:val="24"/>
          <w:szCs w:val="24"/>
          <w:lang w:val="hy-AM"/>
        </w:rPr>
        <w:t>Պետական վերահսկողական ծառայությունն ընդդեմ</w:t>
      </w:r>
      <w:r>
        <w:rPr>
          <w:rFonts w:ascii="Sylfaen" w:hAnsi="Sylfaen" w:cs="Sylfaen"/>
          <w:sz w:val="24"/>
          <w:szCs w:val="24"/>
          <w:lang w:val="hy-AM"/>
        </w:rPr>
        <w:t xml:space="preserve"> </w:t>
      </w:r>
      <w:r w:rsidRPr="00F86B3C">
        <w:rPr>
          <w:rFonts w:ascii="Sylfaen" w:hAnsi="Sylfaen" w:cs="Sylfaen"/>
          <w:sz w:val="24"/>
          <w:szCs w:val="24"/>
          <w:lang w:val="hy-AM"/>
        </w:rPr>
        <w:t>քաղաքացի Սուսաննա Մուրադյանի և «Հետաքննող լրագրողներ» ՀԿ-ի գործով</w:t>
      </w:r>
      <w:r>
        <w:rPr>
          <w:rFonts w:ascii="Sylfaen" w:hAnsi="Sylfaen" w:cs="Sylfaen"/>
          <w:sz w:val="24"/>
          <w:szCs w:val="24"/>
          <w:lang w:val="hy-AM"/>
        </w:rPr>
        <w:t xml:space="preserve"> հայցվորի բողոքն ընդդեմ առաջին ատյանի վճռի, որով հայցը մերժվել էր։ Վերաքննիչ դատարանը նաև սահմանել է</w:t>
      </w:r>
      <w:r w:rsidRPr="0081635C">
        <w:rPr>
          <w:rFonts w:ascii="Sylfaen" w:hAnsi="Sylfaen" w:cs="Sylfaen"/>
          <w:sz w:val="24"/>
          <w:szCs w:val="24"/>
          <w:lang w:val="hy-AM"/>
        </w:rPr>
        <w:t xml:space="preserve"> 50 հազար դրամ</w:t>
      </w:r>
      <w:r>
        <w:rPr>
          <w:rFonts w:ascii="Sylfaen" w:hAnsi="Sylfaen" w:cs="Sylfaen"/>
          <w:sz w:val="24"/>
          <w:szCs w:val="24"/>
          <w:lang w:val="hy-AM"/>
        </w:rPr>
        <w:t xml:space="preserve"> վճար՝</w:t>
      </w:r>
      <w:r w:rsidRPr="0081635C">
        <w:rPr>
          <w:rFonts w:ascii="Sylfaen" w:hAnsi="Sylfaen" w:cs="Sylfaen"/>
          <w:sz w:val="24"/>
          <w:szCs w:val="24"/>
          <w:lang w:val="hy-AM"/>
        </w:rPr>
        <w:t xml:space="preserve"> պատասխանողի փաստաբանի վարձատրության </w:t>
      </w:r>
      <w:r>
        <w:rPr>
          <w:rFonts w:ascii="Sylfaen" w:hAnsi="Sylfaen" w:cs="Sylfaen"/>
          <w:sz w:val="24"/>
          <w:szCs w:val="24"/>
          <w:lang w:val="hy-AM"/>
        </w:rPr>
        <w:t>հա</w:t>
      </w:r>
      <w:r w:rsidRPr="0081635C">
        <w:rPr>
          <w:rFonts w:ascii="Sylfaen" w:hAnsi="Sylfaen" w:cs="Sylfaen"/>
          <w:sz w:val="24"/>
          <w:szCs w:val="24"/>
          <w:lang w:val="hy-AM"/>
        </w:rPr>
        <w:t>մար</w:t>
      </w:r>
      <w:r>
        <w:rPr>
          <w:rFonts w:ascii="Sylfaen" w:hAnsi="Sylfaen" w:cs="Sylfaen"/>
          <w:sz w:val="24"/>
          <w:szCs w:val="24"/>
          <w:lang w:val="hy-AM"/>
        </w:rPr>
        <w:t xml:space="preserve">։ </w:t>
      </w:r>
      <w:r w:rsidRPr="0081635C">
        <w:rPr>
          <w:rFonts w:ascii="Sylfaen" w:hAnsi="Sylfaen" w:cs="Sylfaen"/>
          <w:sz w:val="24"/>
          <w:szCs w:val="24"/>
          <w:lang w:val="hy-AM"/>
        </w:rPr>
        <w:t>Որոշումը մտել է օրինական ուժի մեջ</w:t>
      </w:r>
    </w:p>
    <w:p w14:paraId="219256EF" w14:textId="77777777" w:rsidR="00B7190B" w:rsidRPr="00F86B3C" w:rsidRDefault="00B7190B" w:rsidP="00B7190B">
      <w:pPr>
        <w:spacing w:after="0" w:line="240" w:lineRule="auto"/>
        <w:rPr>
          <w:rStyle w:val="IntenseQuoteChar"/>
          <w:rFonts w:ascii="Sylfaen" w:hAnsi="Sylfaen"/>
          <w:sz w:val="24"/>
          <w:szCs w:val="24"/>
          <w:bdr w:val="none" w:sz="0" w:space="0" w:color="auto" w:frame="1"/>
          <w:shd w:val="clear" w:color="auto" w:fill="FCFCFC"/>
          <w:lang w:val="hy-AM"/>
        </w:rPr>
      </w:pPr>
      <w:r>
        <w:rPr>
          <w:rFonts w:ascii="Sylfaen" w:hAnsi="Sylfaen"/>
          <w:sz w:val="24"/>
          <w:szCs w:val="24"/>
          <w:lang w:val="hy-AM"/>
        </w:rPr>
        <w:tab/>
      </w:r>
      <w:r w:rsidRPr="00F86B3C">
        <w:rPr>
          <w:rFonts w:ascii="Sylfaen" w:hAnsi="Sylfaen" w:cs="Calibri"/>
          <w:sz w:val="24"/>
          <w:szCs w:val="24"/>
          <w:lang w:val="hy-AM"/>
        </w:rPr>
        <w:t>2025թ</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հ</w:t>
      </w:r>
      <w:r w:rsidRPr="00F86B3C">
        <w:rPr>
          <w:rFonts w:ascii="Sylfaen" w:hAnsi="Sylfaen" w:cs="Sylfaen"/>
          <w:sz w:val="24"/>
          <w:szCs w:val="24"/>
          <w:lang w:val="hy-AM"/>
        </w:rPr>
        <w:t xml:space="preserve">ունվարի 13-ին զրպարտություն համարվող տվյալները հերքելու և պատասխանողներից 2-ական միլիոն դրամ փոխհատուցում բռնագանձելու պահանջներով ներկայացված հայցի առիթը ՀԿ-ին պատկանող </w:t>
      </w:r>
      <w:r w:rsidRPr="00F86B3C">
        <w:rPr>
          <w:rFonts w:ascii="Sylfaen" w:hAnsi="Sylfaen" w:cs="Sylfaen"/>
          <w:i/>
          <w:iCs/>
          <w:sz w:val="24"/>
          <w:szCs w:val="24"/>
          <w:lang w:val="hy-AM"/>
        </w:rPr>
        <w:t>Hetq.am</w:t>
      </w:r>
      <w:r w:rsidRPr="00F86B3C">
        <w:rPr>
          <w:rFonts w:ascii="Sylfaen" w:hAnsi="Sylfaen" w:cs="Sylfaen"/>
          <w:sz w:val="24"/>
          <w:szCs w:val="24"/>
          <w:lang w:val="hy-AM"/>
        </w:rPr>
        <w:t xml:space="preserve"> կայքում դեկտեմբերի 25-ին հրապարակված՝ «ՊՎԾ-ն «Արմենիա» ԲԿ-ում թերի </w:t>
      </w:r>
      <w:r w:rsidRPr="00F86B3C">
        <w:rPr>
          <w:rFonts w:ascii="Sylfaen" w:hAnsi="Sylfaen" w:cs="Sylfaen"/>
          <w:sz w:val="24"/>
          <w:szCs w:val="24"/>
          <w:lang w:val="hy-AM"/>
        </w:rPr>
        <w:lastRenderedPageBreak/>
        <w:t>ուսումնասիրություն է արել և կոծկել խախտումները»</w:t>
      </w:r>
      <w:r w:rsidRPr="00F86B3C">
        <w:rPr>
          <w:rStyle w:val="FootnoteReference"/>
          <w:rFonts w:ascii="Sylfaen" w:hAnsi="Sylfaen" w:cs="Sylfaen"/>
          <w:sz w:val="24"/>
          <w:szCs w:val="24"/>
          <w:lang w:val="hy-AM"/>
        </w:rPr>
        <w:footnoteReference w:id="9"/>
      </w:r>
      <w:r w:rsidRPr="00F86B3C">
        <w:rPr>
          <w:rFonts w:ascii="Sylfaen" w:hAnsi="Sylfaen" w:cs="Sylfaen"/>
          <w:sz w:val="24"/>
          <w:szCs w:val="24"/>
          <w:lang w:val="hy-AM"/>
        </w:rPr>
        <w:t xml:space="preserve"> հոդվածն է, որում կոռուպցիոն գործարքների մասին խոսել է ՊՎԾ նախկին աշխատակից Սուսաննա Մուրադյանը։ Ընդ որում՝ կայքը հրապարակել է նաև ՊՎԾ-ի պարզաբանումները։</w:t>
      </w:r>
      <w:r>
        <w:rPr>
          <w:rFonts w:ascii="Sylfaen" w:hAnsi="Sylfaen" w:cs="Sylfaen"/>
          <w:sz w:val="24"/>
          <w:szCs w:val="24"/>
          <w:lang w:val="hy-AM"/>
        </w:rPr>
        <w:t xml:space="preserve"> </w:t>
      </w:r>
      <w:r w:rsidRPr="00F86B3C">
        <w:rPr>
          <w:rFonts w:ascii="Sylfaen" w:hAnsi="Sylfaen" w:cs="Calibri"/>
          <w:sz w:val="24"/>
          <w:szCs w:val="24"/>
          <w:lang w:val="hy-AM"/>
        </w:rPr>
        <w:t>2025թ</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w:t>
      </w:r>
      <w:r w:rsidRPr="00F86B3C">
        <w:rPr>
          <w:rFonts w:ascii="Sylfaen" w:hAnsi="Sylfaen" w:cs="Sylfaen"/>
          <w:sz w:val="24"/>
          <w:szCs w:val="24"/>
          <w:lang w:val="hy-AM"/>
        </w:rPr>
        <w:t>դեկտեմբերի 19-ին</w:t>
      </w:r>
      <w:r w:rsidRPr="00F86B3C">
        <w:rPr>
          <w:rFonts w:ascii="Sylfaen" w:hAnsi="Sylfaen"/>
          <w:sz w:val="24"/>
          <w:szCs w:val="24"/>
          <w:shd w:val="clear" w:color="auto" w:fill="FFFFFF"/>
          <w:lang w:val="hy-AM"/>
        </w:rPr>
        <w:t xml:space="preserve"> հայցը մերժվել էր</w:t>
      </w:r>
      <w:r>
        <w:rPr>
          <w:rFonts w:ascii="Sylfaen" w:hAnsi="Sylfaen"/>
          <w:sz w:val="24"/>
          <w:szCs w:val="24"/>
          <w:shd w:val="clear" w:color="auto" w:fill="FFFFFF"/>
          <w:lang w:val="hy-AM"/>
        </w:rPr>
        <w:t>,</w:t>
      </w:r>
      <w:r w:rsidRPr="00F86B3C">
        <w:rPr>
          <w:rFonts w:ascii="Sylfaen" w:hAnsi="Sylfaen"/>
          <w:sz w:val="24"/>
          <w:szCs w:val="24"/>
          <w:shd w:val="clear" w:color="auto" w:fill="FFFFFF"/>
          <w:lang w:val="hy-AM"/>
        </w:rPr>
        <w:t xml:space="preserve"> և </w:t>
      </w:r>
      <w:r w:rsidRPr="00F86B3C">
        <w:rPr>
          <w:rFonts w:ascii="Sylfaen" w:hAnsi="Sylfaen" w:cs="Sylfaen"/>
          <w:sz w:val="24"/>
          <w:szCs w:val="24"/>
          <w:lang w:val="hy-AM"/>
        </w:rPr>
        <w:t>հայցվորը պարտավորեցվել է</w:t>
      </w:r>
      <w:r>
        <w:rPr>
          <w:rFonts w:ascii="Sylfaen" w:hAnsi="Sylfaen" w:cs="Sylfaen"/>
          <w:sz w:val="24"/>
          <w:szCs w:val="24"/>
          <w:lang w:val="hy-AM"/>
        </w:rPr>
        <w:t>ր</w:t>
      </w:r>
      <w:r w:rsidRPr="00F86B3C">
        <w:rPr>
          <w:rFonts w:ascii="Sylfaen" w:hAnsi="Sylfaen" w:cs="Sylfaen"/>
          <w:sz w:val="24"/>
          <w:szCs w:val="24"/>
          <w:lang w:val="hy-AM"/>
        </w:rPr>
        <w:t xml:space="preserve"> վճարել 200 հազար դրամ՝ պատասխանողի փաստաբանական ծառայությունների համար։</w:t>
      </w:r>
    </w:p>
    <w:p w14:paraId="061DC347" w14:textId="77777777" w:rsidR="00B7190B" w:rsidRPr="005C108F" w:rsidRDefault="00B7190B" w:rsidP="00B7190B">
      <w:pPr>
        <w:pStyle w:val="NormalWeb"/>
        <w:spacing w:before="0" w:beforeAutospacing="0" w:after="0" w:afterAutospacing="0"/>
        <w:rPr>
          <w:rFonts w:ascii="Sylfaen" w:eastAsia="Microsoft YaHei" w:hAnsi="Sylfaen" w:cs="Microsoft YaHei"/>
          <w:color w:val="FF0000"/>
          <w:lang w:val="hy-AM"/>
        </w:rPr>
      </w:pPr>
      <w:r w:rsidRPr="005C108F">
        <w:rPr>
          <w:rFonts w:ascii="Sylfaen" w:eastAsiaTheme="majorEastAsia" w:hAnsi="Sylfaen" w:cs="Sylfaen"/>
          <w:b/>
          <w:bCs/>
          <w:color w:val="FF0000"/>
          <w:shd w:val="clear" w:color="auto" w:fill="FFFFFF"/>
          <w:lang w:val="hy-AM"/>
        </w:rPr>
        <w:tab/>
      </w:r>
      <w:r w:rsidRPr="005C108F">
        <w:rPr>
          <w:rFonts w:ascii="Sylfaen" w:hAnsi="Sylfaen"/>
          <w:color w:val="FF0000"/>
          <w:shd w:val="clear" w:color="auto" w:fill="FFFFFF"/>
          <w:lang w:val="hy-AM"/>
        </w:rPr>
        <w:t xml:space="preserve"> </w:t>
      </w:r>
    </w:p>
    <w:p w14:paraId="3ED933F7" w14:textId="77777777" w:rsidR="00B7190B" w:rsidRDefault="00B7190B" w:rsidP="00B7190B">
      <w:pPr>
        <w:spacing w:after="0" w:line="240" w:lineRule="auto"/>
        <w:rPr>
          <w:rFonts w:ascii="Sylfaen" w:hAnsi="Sylfaen"/>
          <w:sz w:val="24"/>
          <w:szCs w:val="24"/>
          <w:shd w:val="clear" w:color="auto" w:fill="FFFFFF"/>
          <w:lang w:val="hy-AM"/>
        </w:rPr>
      </w:pPr>
      <w:r w:rsidRPr="00BF4729">
        <w:rPr>
          <w:rFonts w:ascii="Sylfaen" w:hAnsi="Sylfaen" w:cs="Arial"/>
          <w:b/>
          <w:bCs/>
          <w:sz w:val="24"/>
          <w:szCs w:val="24"/>
          <w:shd w:val="clear" w:color="auto" w:fill="FFFFFF"/>
          <w:lang w:val="hy-AM"/>
        </w:rPr>
        <w:tab/>
        <w:t>Ապրիլի 3-ին</w:t>
      </w:r>
      <w:r>
        <w:rPr>
          <w:rFonts w:ascii="Sylfaen" w:hAnsi="Sylfaen" w:cs="Arial"/>
          <w:sz w:val="24"/>
          <w:szCs w:val="24"/>
          <w:shd w:val="clear" w:color="auto" w:fill="FFFFFF"/>
          <w:lang w:val="hy-AM"/>
        </w:rPr>
        <w:t xml:space="preserve"> </w:t>
      </w:r>
      <w:r w:rsidRPr="00F86B3C">
        <w:rPr>
          <w:rFonts w:ascii="Sylfaen" w:hAnsi="Sylfaen"/>
          <w:sz w:val="24"/>
          <w:szCs w:val="24"/>
          <w:shd w:val="clear" w:color="auto" w:fill="FFFFFF"/>
          <w:lang w:val="hy-AM"/>
        </w:rPr>
        <w:t xml:space="preserve">Երևանի ընդհանուր իրավասության դատարանում տեղի է ունեցել «Հայաստանի ժուռնալիստների միություն» ՀԿ-ն, դրա նախագահ Սաթիկ Սեյրանյանը և «168 ժամ» ՍՊԸ-ն ընդդեմ </w:t>
      </w:r>
      <w:r w:rsidRPr="00F86B3C">
        <w:rPr>
          <w:rFonts w:ascii="Sylfaen" w:hAnsi="Sylfaen"/>
          <w:i/>
          <w:iCs/>
          <w:sz w:val="24"/>
          <w:szCs w:val="24"/>
          <w:shd w:val="clear" w:color="auto" w:fill="FFFFFF"/>
          <w:lang w:val="hy-AM"/>
        </w:rPr>
        <w:t>Civic.am</w:t>
      </w:r>
      <w:r w:rsidRPr="00F86B3C">
        <w:rPr>
          <w:rFonts w:ascii="Sylfaen" w:hAnsi="Sylfaen"/>
          <w:sz w:val="24"/>
          <w:szCs w:val="24"/>
          <w:shd w:val="clear" w:color="auto" w:fill="FFFFFF"/>
          <w:lang w:val="hy-AM"/>
        </w:rPr>
        <w:t xml:space="preserve"> լրատվական կայքի և «Խոսքի ազատության պաշտպանության կոմիտե» ՀԿ նախագահ Աշոտ Մելիքյանի գործով </w:t>
      </w:r>
      <w:r>
        <w:rPr>
          <w:rFonts w:ascii="Sylfaen" w:hAnsi="Sylfaen"/>
          <w:sz w:val="24"/>
          <w:szCs w:val="24"/>
          <w:shd w:val="clear" w:color="auto" w:fill="FFFFFF"/>
          <w:lang w:val="hy-AM"/>
        </w:rPr>
        <w:t>դատական նիստ՝ զ</w:t>
      </w:r>
      <w:r w:rsidRPr="00F86B3C">
        <w:rPr>
          <w:rFonts w:ascii="Sylfaen" w:hAnsi="Sylfaen"/>
          <w:sz w:val="24"/>
          <w:szCs w:val="24"/>
          <w:shd w:val="clear" w:color="auto" w:fill="FFFFFF"/>
          <w:lang w:val="hy-AM"/>
        </w:rPr>
        <w:t>րպարտություն համարվող տվյալները հերքելու, հերքման տեքստը հրապարակելուն պարտավորեցնելու, ինչպես նաև պատվին, արժանապատվությանը կամ գործարար համբավին պատճառված վնասի փոխհատուցման պահանջներով</w:t>
      </w:r>
      <w:r>
        <w:rPr>
          <w:rFonts w:ascii="Sylfaen" w:hAnsi="Sylfaen"/>
          <w:sz w:val="24"/>
          <w:szCs w:val="24"/>
          <w:shd w:val="clear" w:color="auto" w:fill="FFFFFF"/>
          <w:lang w:val="hy-AM"/>
        </w:rPr>
        <w:t xml:space="preserve">։ </w:t>
      </w:r>
    </w:p>
    <w:p w14:paraId="2DAB54E9" w14:textId="77777777" w:rsidR="00B7190B" w:rsidRDefault="00B7190B" w:rsidP="00B7190B">
      <w:pPr>
        <w:spacing w:after="0" w:line="240" w:lineRule="auto"/>
        <w:rPr>
          <w:rFonts w:ascii="Sylfaen" w:hAnsi="Sylfaen"/>
          <w:sz w:val="24"/>
          <w:szCs w:val="24"/>
          <w:shd w:val="clear" w:color="auto" w:fill="FFFFFF"/>
          <w:lang w:val="hy-AM"/>
        </w:rPr>
      </w:pPr>
      <w:r>
        <w:rPr>
          <w:rFonts w:ascii="Sylfaen" w:hAnsi="Sylfaen"/>
          <w:sz w:val="24"/>
          <w:szCs w:val="24"/>
          <w:shd w:val="clear" w:color="auto" w:fill="FFFFFF"/>
          <w:lang w:val="hy-AM"/>
        </w:rPr>
        <w:tab/>
        <w:t>Հ</w:t>
      </w:r>
      <w:r w:rsidRPr="00F86B3C">
        <w:rPr>
          <w:rFonts w:ascii="Sylfaen" w:hAnsi="Sylfaen"/>
          <w:sz w:val="24"/>
          <w:szCs w:val="24"/>
          <w:shd w:val="clear" w:color="auto" w:fill="FFFFFF"/>
          <w:lang w:val="hy-AM"/>
        </w:rPr>
        <w:t>այցը ներկայացվել է 2022թ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sz w:val="24"/>
          <w:szCs w:val="24"/>
          <w:shd w:val="clear" w:color="auto" w:fill="FFFFFF"/>
          <w:lang w:val="hy-AM"/>
        </w:rPr>
        <w:t xml:space="preserve"> փետրվարի 28-ին, իսկ առիթը 2022թ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sz w:val="24"/>
          <w:szCs w:val="24"/>
          <w:shd w:val="clear" w:color="auto" w:fill="FFFFFF"/>
          <w:lang w:val="hy-AM"/>
        </w:rPr>
        <w:t xml:space="preserve"> հունվարի 31-ին </w:t>
      </w:r>
      <w:r w:rsidRPr="00F86B3C">
        <w:rPr>
          <w:rFonts w:ascii="Sylfaen" w:hAnsi="Sylfaen"/>
          <w:i/>
          <w:iCs/>
          <w:sz w:val="24"/>
          <w:szCs w:val="24"/>
          <w:shd w:val="clear" w:color="auto" w:fill="FFFFFF"/>
          <w:lang w:val="hy-AM"/>
        </w:rPr>
        <w:t>Civic.am</w:t>
      </w:r>
      <w:r w:rsidRPr="00F86B3C">
        <w:rPr>
          <w:rFonts w:ascii="Sylfaen" w:hAnsi="Sylfaen"/>
          <w:sz w:val="24"/>
          <w:szCs w:val="24"/>
          <w:shd w:val="clear" w:color="auto" w:fill="FFFFFF"/>
          <w:lang w:val="hy-AM"/>
        </w:rPr>
        <w:t xml:space="preserve"> լրատվական կայքում հրապարակված հարցազրույցն է Աշոտ Մելիքյանի հետ, որտեղ վերջինս, անդրադառնալով ՀԺՄ հունվարի 29-ի համագումարին, մասնավորապես ասել է. «Դա ոչ թե Ժուռնալիստների միության համագումար էր, այլ ավելի շատ Ռոբերտ Քոչարյանի և Սերժ Սարգսյանի քարոզիչների ալյանս, որը հավաքվել էր իր հերթական անելիքները որոշելու և իրենց ճամբարին սպասարկող այդ կազմակերպության ղեկավար ընտրելու...»:</w:t>
      </w:r>
    </w:p>
    <w:p w14:paraId="20E541BE" w14:textId="77777777" w:rsidR="00B7190B" w:rsidRPr="00685E3C" w:rsidRDefault="00B7190B" w:rsidP="00B7190B">
      <w:pPr>
        <w:spacing w:after="0" w:line="240" w:lineRule="auto"/>
        <w:ind w:firstLine="708"/>
        <w:rPr>
          <w:rFonts w:ascii="Sylfaen" w:eastAsiaTheme="majorEastAsia" w:hAnsi="Sylfaen" w:cs="Sylfaen"/>
          <w:shd w:val="clear" w:color="auto" w:fill="FFFFFF"/>
          <w:lang w:val="hy-AM"/>
        </w:rPr>
      </w:pPr>
      <w:r>
        <w:rPr>
          <w:rFonts w:ascii="Sylfaen" w:hAnsi="Sylfaen"/>
          <w:sz w:val="24"/>
          <w:szCs w:val="24"/>
          <w:shd w:val="clear" w:color="auto" w:fill="FFFFFF"/>
          <w:lang w:val="hy-AM"/>
        </w:rPr>
        <w:t>Ս</w:t>
      </w:r>
      <w:r w:rsidRPr="004717D0">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4717D0">
        <w:rPr>
          <w:rFonts w:ascii="Sylfaen" w:hAnsi="Sylfaen"/>
          <w:sz w:val="24"/>
          <w:szCs w:val="24"/>
          <w:shd w:val="clear" w:color="auto" w:fill="FFFFFF"/>
          <w:lang w:val="hy-AM"/>
        </w:rPr>
        <w:t>թ</w:t>
      </w:r>
      <w:r w:rsidRPr="004717D0">
        <w:rPr>
          <w:rFonts w:ascii="Times New Roman" w:hAnsi="Times New Roman" w:cs="Times New Roman"/>
          <w:sz w:val="24"/>
          <w:szCs w:val="24"/>
          <w:shd w:val="clear" w:color="auto" w:fill="FFFFFF"/>
          <w:lang w:val="hy-AM"/>
        </w:rPr>
        <w:t>․</w:t>
      </w:r>
      <w:r w:rsidRPr="004717D0">
        <w:rPr>
          <w:rFonts w:ascii="Sylfaen" w:hAnsi="Sylfaen"/>
          <w:sz w:val="24"/>
          <w:szCs w:val="24"/>
          <w:shd w:val="clear" w:color="auto" w:fill="FFFFFF"/>
          <w:lang w:val="hy-AM"/>
        </w:rPr>
        <w:t xml:space="preserve"> փետրվարի 6-ին դատարանի որոշմամբ</w:t>
      </w:r>
      <w:r>
        <w:rPr>
          <w:rFonts w:ascii="Sylfaen" w:hAnsi="Sylfaen"/>
          <w:sz w:val="24"/>
          <w:szCs w:val="24"/>
          <w:shd w:val="clear" w:color="auto" w:fill="FFFFFF"/>
          <w:lang w:val="hy-AM"/>
        </w:rPr>
        <w:t xml:space="preserve"> պատասխանող </w:t>
      </w:r>
      <w:r w:rsidRPr="003D2C78">
        <w:rPr>
          <w:rFonts w:ascii="Sylfaen" w:hAnsi="Sylfaen"/>
          <w:i/>
          <w:sz w:val="24"/>
          <w:szCs w:val="24"/>
          <w:shd w:val="clear" w:color="auto" w:fill="FFFFFF"/>
          <w:lang w:val="hy-AM"/>
        </w:rPr>
        <w:t>Civic.am</w:t>
      </w:r>
      <w:r w:rsidRPr="00F86B3C">
        <w:rPr>
          <w:rFonts w:ascii="Sylfaen" w:hAnsi="Sylfaen"/>
          <w:sz w:val="24"/>
          <w:szCs w:val="24"/>
          <w:shd w:val="clear" w:color="auto" w:fill="FFFFFF"/>
          <w:lang w:val="hy-AM"/>
        </w:rPr>
        <w:t xml:space="preserve"> լրատվական կայք</w:t>
      </w:r>
      <w:r>
        <w:rPr>
          <w:rFonts w:ascii="Sylfaen" w:hAnsi="Sylfaen"/>
          <w:sz w:val="24"/>
          <w:szCs w:val="24"/>
          <w:shd w:val="clear" w:color="auto" w:fill="FFFFFF"/>
          <w:lang w:val="hy-AM"/>
        </w:rPr>
        <w:t>ը փոխարինվել է պատշաճ պատասխանողներով՝ «Քաղաքացիական պայմանագիր» կուսակցությունով և Վահագն Ալեքսանյանով։ Ա</w:t>
      </w:r>
      <w:r w:rsidRPr="002318C9">
        <w:rPr>
          <w:rFonts w:ascii="Sylfaen" w:hAnsi="Sylfaen"/>
          <w:sz w:val="24"/>
          <w:szCs w:val="24"/>
          <w:shd w:val="clear" w:color="auto" w:fill="FFFFFF"/>
          <w:lang w:val="hy-AM"/>
        </w:rPr>
        <w:t xml:space="preserve">պրիլի 30-ին </w:t>
      </w:r>
      <w:r>
        <w:rPr>
          <w:rFonts w:ascii="Sylfaen" w:hAnsi="Sylfaen"/>
          <w:sz w:val="24"/>
          <w:szCs w:val="24"/>
          <w:shd w:val="clear" w:color="auto" w:fill="FFFFFF"/>
          <w:lang w:val="hy-AM"/>
        </w:rPr>
        <w:t>դատարանը մերժել է այս երկու պատասխանողների ներկայացրած միջնորդությունը՝ հայցային վաղեմություն կիրառելու մասին։</w:t>
      </w:r>
      <w:r>
        <w:rPr>
          <w:rFonts w:ascii="Sylfaen" w:hAnsi="Sylfaen" w:cs="Times New Roman"/>
          <w:sz w:val="24"/>
          <w:szCs w:val="24"/>
          <w:shd w:val="clear" w:color="auto" w:fill="FFFFFF"/>
          <w:lang w:val="hy-AM"/>
        </w:rPr>
        <w:t xml:space="preserve"> </w:t>
      </w:r>
      <w:r w:rsidRPr="002318C9">
        <w:rPr>
          <w:rFonts w:ascii="Sylfaen" w:hAnsi="Sylfaen" w:cs="Tahoma"/>
          <w:bCs/>
          <w:sz w:val="24"/>
          <w:szCs w:val="24"/>
          <w:lang w:val="hy-AM"/>
        </w:rPr>
        <w:t>Հունիսի 5-ի նիստում բաշխվել են ապացուցման պարտականությունները։ Հաջորդ նիստը նշանակվել է օգոստոսի 5-ին։</w:t>
      </w:r>
    </w:p>
    <w:p w14:paraId="1617DA5C" w14:textId="77777777" w:rsidR="00B7190B" w:rsidRPr="00F86B3C" w:rsidRDefault="00B7190B" w:rsidP="00B7190B">
      <w:pPr>
        <w:spacing w:after="0" w:line="240" w:lineRule="auto"/>
        <w:rPr>
          <w:rFonts w:ascii="Sylfaen" w:hAnsi="Sylfaen"/>
          <w:b/>
          <w:bCs/>
          <w:sz w:val="24"/>
          <w:szCs w:val="24"/>
          <w:lang w:val="hy-AM"/>
        </w:rPr>
      </w:pPr>
      <w:r>
        <w:rPr>
          <w:rFonts w:ascii="Sylfaen" w:hAnsi="Sylfaen" w:cs="Tahoma"/>
          <w:b/>
          <w:sz w:val="24"/>
          <w:szCs w:val="24"/>
          <w:lang w:val="hy-AM"/>
        </w:rPr>
        <w:tab/>
      </w:r>
    </w:p>
    <w:p w14:paraId="2C20C813" w14:textId="77777777" w:rsidR="00B7190B" w:rsidRPr="00C30E98" w:rsidRDefault="00B7190B" w:rsidP="00B7190B">
      <w:pPr>
        <w:spacing w:after="0" w:line="240" w:lineRule="auto"/>
        <w:rPr>
          <w:rFonts w:ascii="Sylfaen" w:hAnsi="Sylfaen" w:cs="Calibri"/>
          <w:sz w:val="24"/>
          <w:szCs w:val="24"/>
          <w:lang w:val="hy-AM"/>
        </w:rPr>
      </w:pPr>
      <w:r w:rsidRPr="001B3FB8">
        <w:rPr>
          <w:rFonts w:ascii="Sylfaen" w:hAnsi="Sylfaen" w:cs="Calibri"/>
          <w:b/>
          <w:bCs/>
          <w:sz w:val="24"/>
          <w:szCs w:val="24"/>
          <w:lang w:val="hy-AM"/>
        </w:rPr>
        <w:tab/>
        <w:t xml:space="preserve">Ապրիլի 3-ին </w:t>
      </w:r>
      <w:r w:rsidRPr="001B3FB8">
        <w:rPr>
          <w:rFonts w:ascii="Sylfaen" w:hAnsi="Sylfaen"/>
          <w:sz w:val="24"/>
          <w:szCs w:val="24"/>
          <w:lang w:val="hy-AM"/>
        </w:rPr>
        <w:t>փաստաբան</w:t>
      </w:r>
      <w:r w:rsidRPr="00F86B3C">
        <w:rPr>
          <w:rFonts w:ascii="Sylfaen" w:hAnsi="Sylfaen"/>
          <w:sz w:val="24"/>
          <w:szCs w:val="24"/>
          <w:lang w:val="hy-AM"/>
        </w:rPr>
        <w:t xml:space="preserve"> Գեղամ Մարգարյանն ընդդեմ </w:t>
      </w:r>
      <w:r w:rsidRPr="00F86B3C">
        <w:rPr>
          <w:rFonts w:ascii="Sylfaen" w:hAnsi="Sylfaen" w:cs="Arial"/>
          <w:sz w:val="24"/>
          <w:szCs w:val="24"/>
          <w:shd w:val="clear" w:color="auto" w:fill="FFFFFF"/>
          <w:lang w:val="hy-AM"/>
        </w:rPr>
        <w:t>Եղիազար Բաղդասարյանի և «Օրագիր Մեդիա» ՍՊԸ-ի գործ</w:t>
      </w:r>
      <w:r>
        <w:rPr>
          <w:rFonts w:ascii="Sylfaen" w:hAnsi="Sylfaen" w:cs="Arial"/>
          <w:sz w:val="24"/>
          <w:szCs w:val="24"/>
          <w:shd w:val="clear" w:color="auto" w:fill="FFFFFF"/>
          <w:lang w:val="hy-AM"/>
        </w:rPr>
        <w:t>ն</w:t>
      </w:r>
      <w:r>
        <w:rPr>
          <w:rFonts w:ascii="Sylfaen" w:hAnsi="Sylfaen" w:cs="Calibri"/>
          <w:sz w:val="24"/>
          <w:szCs w:val="24"/>
          <w:lang w:val="hy-AM"/>
        </w:rPr>
        <w:t xml:space="preserve"> ընդունվել է նոր վարույթ </w:t>
      </w:r>
      <w:r w:rsidRPr="00F86B3C">
        <w:rPr>
          <w:rFonts w:ascii="Sylfaen" w:hAnsi="Sylfaen" w:cs="Arial"/>
          <w:sz w:val="24"/>
          <w:szCs w:val="24"/>
          <w:shd w:val="clear" w:color="auto" w:fill="FFFFFF"/>
          <w:lang w:val="hy-AM"/>
        </w:rPr>
        <w:t>Կոտայքի մարզի ընդհանուր իրավասության դատարան</w:t>
      </w:r>
      <w:r>
        <w:rPr>
          <w:rFonts w:ascii="Sylfaen" w:hAnsi="Sylfaen" w:cs="Arial"/>
          <w:sz w:val="24"/>
          <w:szCs w:val="24"/>
          <w:shd w:val="clear" w:color="auto" w:fill="FFFFFF"/>
          <w:lang w:val="hy-AM"/>
        </w:rPr>
        <w:t>ում։</w:t>
      </w:r>
    </w:p>
    <w:p w14:paraId="00A853C7" w14:textId="77777777" w:rsidR="00B7190B" w:rsidRPr="00F86B3C" w:rsidRDefault="00B7190B" w:rsidP="00B7190B">
      <w:pPr>
        <w:spacing w:after="0" w:line="240" w:lineRule="auto"/>
        <w:rPr>
          <w:rFonts w:ascii="Sylfaen" w:hAnsi="Sylfaen" w:cs="Calibri"/>
          <w:sz w:val="24"/>
          <w:szCs w:val="24"/>
          <w:lang w:val="hy-AM"/>
        </w:rPr>
      </w:pPr>
      <w:r>
        <w:rPr>
          <w:rFonts w:ascii="Sylfaen" w:hAnsi="Sylfaen" w:cs="Calibri"/>
          <w:b/>
          <w:bCs/>
          <w:sz w:val="24"/>
          <w:szCs w:val="24"/>
          <w:lang w:val="hy-AM"/>
        </w:rPr>
        <w:tab/>
      </w:r>
      <w:r w:rsidRPr="00F86B3C">
        <w:rPr>
          <w:rFonts w:ascii="Sylfaen" w:hAnsi="Sylfaen" w:cs="Calibri"/>
          <w:sz w:val="24"/>
          <w:szCs w:val="24"/>
          <w:lang w:val="hy-AM"/>
        </w:rPr>
        <w:t xml:space="preserve">Հիշեցնենք՝ </w:t>
      </w:r>
      <w:r w:rsidRPr="00F86B3C">
        <w:rPr>
          <w:rFonts w:ascii="Sylfaen" w:hAnsi="Sylfaen" w:cs="Arial"/>
          <w:sz w:val="24"/>
          <w:szCs w:val="24"/>
          <w:shd w:val="clear" w:color="auto" w:fill="FFFFFF"/>
          <w:lang w:val="hy-AM"/>
        </w:rPr>
        <w:t>վիրավորանք հանդիսացող արտահայտության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համար</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հրապարակային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ներողություն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խնդրելու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զրպարտություն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համարվող</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տվյալները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հերքելու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ինչպես</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նաև</w:t>
      </w:r>
      <w:r w:rsidRPr="00F86B3C">
        <w:rPr>
          <w:rFonts w:ascii="Sylfaen" w:hAnsi="Sylfaen"/>
          <w:sz w:val="24"/>
          <w:szCs w:val="24"/>
          <w:shd w:val="clear" w:color="auto" w:fill="FFFFFF"/>
          <w:lang w:val="hy-AM"/>
        </w:rPr>
        <w:t xml:space="preserve"> դրամական </w:t>
      </w:r>
      <w:r w:rsidRPr="00F86B3C">
        <w:rPr>
          <w:rFonts w:ascii="Sylfaen" w:hAnsi="Sylfaen" w:cs="Arial"/>
          <w:sz w:val="24"/>
          <w:szCs w:val="24"/>
          <w:shd w:val="clear" w:color="auto" w:fill="FFFFFF"/>
          <w:lang w:val="hy-AM"/>
        </w:rPr>
        <w:t>փոխհատուցում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վճարելու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 xml:space="preserve">պահանջներով </w:t>
      </w:r>
      <w:r w:rsidRPr="00F86B3C">
        <w:rPr>
          <w:rFonts w:ascii="Sylfaen" w:hAnsi="Sylfaen" w:cs="Calibri"/>
          <w:sz w:val="24"/>
          <w:szCs w:val="24"/>
          <w:lang w:val="hy-AM"/>
        </w:rPr>
        <w:t>2024թ</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օ</w:t>
      </w:r>
      <w:r w:rsidRPr="00F86B3C">
        <w:rPr>
          <w:rFonts w:ascii="Sylfaen" w:hAnsi="Sylfaen"/>
          <w:sz w:val="24"/>
          <w:szCs w:val="24"/>
          <w:lang w:val="hy-AM"/>
        </w:rPr>
        <w:t xml:space="preserve">գոստոսի 5-ին ներկայացված հայցի </w:t>
      </w:r>
      <w:r w:rsidRPr="00F86B3C">
        <w:rPr>
          <w:rFonts w:ascii="Sylfaen" w:hAnsi="Sylfaen" w:cs="Arial"/>
          <w:sz w:val="24"/>
          <w:szCs w:val="24"/>
          <w:shd w:val="clear" w:color="auto" w:fill="FFFFFF"/>
          <w:lang w:val="hy-AM"/>
        </w:rPr>
        <w:t xml:space="preserve">առիթը հունիսի 26-ին ՍՊԸ-ին պատկանող </w:t>
      </w:r>
      <w:r w:rsidRPr="00F86B3C">
        <w:rPr>
          <w:rFonts w:ascii="Sylfaen" w:hAnsi="Sylfaen" w:cs="Arial"/>
          <w:i/>
          <w:iCs/>
          <w:sz w:val="24"/>
          <w:szCs w:val="24"/>
          <w:shd w:val="clear" w:color="auto" w:fill="FFFFFF"/>
          <w:lang w:val="hy-AM"/>
        </w:rPr>
        <w:t>Oragir.news</w:t>
      </w:r>
      <w:r w:rsidRPr="00F86B3C">
        <w:rPr>
          <w:rFonts w:ascii="Sylfaen" w:hAnsi="Sylfaen" w:cs="Arial"/>
          <w:sz w:val="24"/>
          <w:szCs w:val="24"/>
          <w:shd w:val="clear" w:color="auto" w:fill="FFFFFF"/>
          <w:lang w:val="hy-AM"/>
        </w:rPr>
        <w:t xml:space="preserve"> կայքում հրապարակված՝ «Միրգը վրան ծառերը սղոցով կտրեցին</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Գառնիի ծառերի սպանդի հետքերով» հոդվածն է</w:t>
      </w:r>
      <w:r w:rsidRPr="00F86B3C">
        <w:rPr>
          <w:rStyle w:val="FootnoteReference"/>
          <w:rFonts w:ascii="Sylfaen" w:hAnsi="Sylfaen" w:cs="Arial"/>
          <w:sz w:val="24"/>
          <w:szCs w:val="24"/>
          <w:shd w:val="clear" w:color="auto" w:fill="FFFFFF"/>
          <w:lang w:val="hy-AM"/>
        </w:rPr>
        <w:t xml:space="preserve"> </w:t>
      </w:r>
      <w:r w:rsidRPr="00F86B3C">
        <w:rPr>
          <w:rStyle w:val="FootnoteReference"/>
          <w:rFonts w:ascii="Sylfaen" w:hAnsi="Sylfaen" w:cs="Arial"/>
          <w:sz w:val="24"/>
          <w:szCs w:val="24"/>
          <w:shd w:val="clear" w:color="auto" w:fill="FFFFFF"/>
          <w:lang w:val="hy-AM"/>
        </w:rPr>
        <w:footnoteReference w:id="10"/>
      </w:r>
      <w:r w:rsidRPr="00F86B3C">
        <w:rPr>
          <w:rFonts w:ascii="Sylfaen" w:hAnsi="Sylfaen" w:cs="Arial"/>
          <w:sz w:val="24"/>
          <w:szCs w:val="24"/>
          <w:shd w:val="clear" w:color="auto" w:fill="FFFFFF"/>
          <w:lang w:val="hy-AM"/>
        </w:rPr>
        <w:t xml:space="preserve">, որում նշված է, թե Գեղամ Մարգարյանն ու ևս 2 հոգի մտել են Եղիազար Բաղդասարյանի այգու տարածք և 126 ծառ կտրել՝ պատճառելով 11 միլիոն </w:t>
      </w:r>
      <w:r w:rsidRPr="00F86B3C">
        <w:rPr>
          <w:rFonts w:ascii="Sylfaen" w:hAnsi="Sylfaen" w:cs="Arial"/>
          <w:sz w:val="24"/>
          <w:szCs w:val="24"/>
          <w:shd w:val="clear" w:color="auto" w:fill="FFFFFF"/>
          <w:lang w:val="hy-AM"/>
        </w:rPr>
        <w:lastRenderedPageBreak/>
        <w:t>դրամի վնաս։</w:t>
      </w:r>
      <w:r>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Ս</w:t>
      </w:r>
      <w:r w:rsidRPr="00EE6388">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EE6388">
        <w:rPr>
          <w:rFonts w:ascii="Sylfaen" w:hAnsi="Sylfaen" w:cs="Arial"/>
          <w:sz w:val="24"/>
          <w:szCs w:val="24"/>
          <w:shd w:val="clear" w:color="auto" w:fill="FFFFFF"/>
          <w:lang w:val="hy-AM"/>
        </w:rPr>
        <w:t>թ</w:t>
      </w:r>
      <w:r w:rsidRPr="00EE6388">
        <w:rPr>
          <w:rFonts w:ascii="Times New Roman" w:hAnsi="Times New Roman" w:cs="Times New Roman"/>
          <w:sz w:val="24"/>
          <w:szCs w:val="24"/>
          <w:shd w:val="clear" w:color="auto" w:fill="FFFFFF"/>
          <w:lang w:val="hy-AM"/>
        </w:rPr>
        <w:t>․</w:t>
      </w:r>
      <w:r w:rsidRPr="00EE6388">
        <w:rPr>
          <w:rFonts w:ascii="Sylfaen" w:hAnsi="Sylfaen" w:cs="Arial"/>
          <w:sz w:val="24"/>
          <w:szCs w:val="24"/>
          <w:shd w:val="clear" w:color="auto" w:fill="FFFFFF"/>
          <w:lang w:val="hy-AM"/>
        </w:rPr>
        <w:t xml:space="preserve"> հունվարի 12-ին Վերաքննիչ</w:t>
      </w:r>
      <w:r w:rsidRPr="00F86B3C">
        <w:rPr>
          <w:rFonts w:ascii="Sylfaen" w:hAnsi="Sylfaen" w:cs="Calibri"/>
          <w:sz w:val="24"/>
          <w:szCs w:val="24"/>
          <w:lang w:val="hy-AM"/>
        </w:rPr>
        <w:t xml:space="preserve"> քաղաքացիական դատարանը բավարարել է </w:t>
      </w:r>
      <w:r>
        <w:rPr>
          <w:rFonts w:ascii="Sylfaen" w:hAnsi="Sylfaen" w:cs="Calibri"/>
          <w:sz w:val="24"/>
          <w:szCs w:val="24"/>
          <w:lang w:val="hy-AM"/>
        </w:rPr>
        <w:t xml:space="preserve">հայցվորի </w:t>
      </w:r>
      <w:r w:rsidRPr="00F86B3C">
        <w:rPr>
          <w:rFonts w:ascii="Sylfaen" w:hAnsi="Sylfaen" w:cs="Arial"/>
          <w:sz w:val="24"/>
          <w:szCs w:val="24"/>
          <w:shd w:val="clear" w:color="auto" w:fill="FFFFFF"/>
          <w:lang w:val="hy-AM"/>
        </w:rPr>
        <w:t xml:space="preserve">բողոքն ընդդեմ առաջին ատյանի վճռի, որով հայցը մերժվել էր </w:t>
      </w:r>
      <w:r w:rsidRPr="00F86B3C">
        <w:rPr>
          <w:rFonts w:ascii="Sylfaen" w:hAnsi="Sylfaen"/>
          <w:sz w:val="24"/>
          <w:szCs w:val="24"/>
          <w:lang w:val="hy-AM"/>
        </w:rPr>
        <w:t xml:space="preserve">հայցային վաղեմության </w:t>
      </w:r>
      <w:r w:rsidRPr="00F86B3C">
        <w:rPr>
          <w:rFonts w:ascii="Sylfaen" w:hAnsi="Sylfaen" w:cs="Arial"/>
          <w:sz w:val="24"/>
          <w:szCs w:val="24"/>
          <w:shd w:val="clear" w:color="auto" w:fill="FFFFFF"/>
          <w:lang w:val="hy-AM"/>
        </w:rPr>
        <w:t>հիմքով։ Գործն ուղարկվել է</w:t>
      </w:r>
      <w:r>
        <w:rPr>
          <w:rFonts w:ascii="Sylfaen" w:hAnsi="Sylfaen" w:cs="Arial"/>
          <w:sz w:val="24"/>
          <w:szCs w:val="24"/>
          <w:shd w:val="clear" w:color="auto" w:fill="FFFFFF"/>
          <w:lang w:val="hy-AM"/>
        </w:rPr>
        <w:t xml:space="preserve">ր </w:t>
      </w:r>
      <w:r w:rsidRPr="00F86B3C">
        <w:rPr>
          <w:rFonts w:ascii="Sylfaen" w:hAnsi="Sylfaen" w:cs="Arial"/>
          <w:sz w:val="24"/>
          <w:szCs w:val="24"/>
          <w:shd w:val="clear" w:color="auto" w:fill="FFFFFF"/>
          <w:lang w:val="hy-AM"/>
        </w:rPr>
        <w:t>նոր քննության:</w:t>
      </w:r>
      <w:r w:rsidRPr="00F86B3C">
        <w:rPr>
          <w:rFonts w:ascii="Sylfaen" w:hAnsi="Sylfaen"/>
          <w:sz w:val="18"/>
          <w:szCs w:val="18"/>
          <w:lang w:val="hy-AM"/>
        </w:rPr>
        <w:br/>
      </w:r>
      <w:r w:rsidRPr="00F86B3C">
        <w:rPr>
          <w:rFonts w:ascii="Sylfaen" w:hAnsi="Sylfaen" w:cs="Calibri"/>
          <w:sz w:val="24"/>
          <w:szCs w:val="24"/>
          <w:lang w:val="hy-AM"/>
        </w:rPr>
        <w:tab/>
      </w:r>
      <w:r w:rsidRPr="00F86B3C">
        <w:rPr>
          <w:rFonts w:ascii="Sylfaen" w:hAnsi="Sylfaen" w:cs="Arial"/>
          <w:sz w:val="24"/>
          <w:szCs w:val="24"/>
          <w:shd w:val="clear" w:color="auto" w:fill="FFFFFF"/>
          <w:lang w:val="hy-AM"/>
        </w:rPr>
        <w:t xml:space="preserve"> </w:t>
      </w:r>
      <w:r>
        <w:rPr>
          <w:rFonts w:ascii="Sylfaen" w:hAnsi="Sylfaen" w:cs="Calibri"/>
          <w:sz w:val="24"/>
          <w:szCs w:val="24"/>
          <w:lang w:val="hy-AM"/>
        </w:rPr>
        <w:t>Հունիսի 4-ին տեղի է ունեցել դատական նիստ, հաջորդը նշանակվել է հուլիսի 1-ին։</w:t>
      </w:r>
    </w:p>
    <w:p w14:paraId="54A2A8B9" w14:textId="77777777" w:rsidR="00B7190B" w:rsidRDefault="00B7190B" w:rsidP="00B7190B">
      <w:pPr>
        <w:spacing w:after="0" w:line="240" w:lineRule="auto"/>
        <w:rPr>
          <w:rFonts w:ascii="Sylfaen" w:hAnsi="Sylfaen" w:cs="Arial"/>
          <w:sz w:val="24"/>
          <w:szCs w:val="24"/>
          <w:lang w:val="hy-AM"/>
        </w:rPr>
      </w:pPr>
    </w:p>
    <w:p w14:paraId="7F2F9A38" w14:textId="164F0612" w:rsidR="00B7190B" w:rsidRDefault="00B7190B" w:rsidP="00B7190B">
      <w:pPr>
        <w:spacing w:after="0" w:line="240" w:lineRule="auto"/>
        <w:rPr>
          <w:rFonts w:ascii="Sylfaen" w:hAnsi="Sylfaen" w:cs="Arial"/>
          <w:sz w:val="24"/>
          <w:szCs w:val="24"/>
          <w:lang w:val="hy-AM"/>
        </w:rPr>
      </w:pPr>
      <w:r w:rsidRPr="00C47FB7">
        <w:rPr>
          <w:rFonts w:ascii="Sylfaen" w:eastAsia="Times New Roman" w:hAnsi="Sylfaen" w:cs="Segoe UI Historic"/>
          <w:b/>
          <w:sz w:val="24"/>
          <w:szCs w:val="24"/>
          <w:lang w:val="hy-AM"/>
        </w:rPr>
        <w:tab/>
        <w:t xml:space="preserve">Ապրիլի 7-ին </w:t>
      </w:r>
      <w:r w:rsidRPr="00C47FB7">
        <w:rPr>
          <w:rFonts w:ascii="Sylfaen" w:eastAsia="Microsoft YaHei" w:hAnsi="Sylfaen" w:cs="Microsoft YaHei"/>
          <w:sz w:val="24"/>
          <w:szCs w:val="24"/>
          <w:lang w:val="hy-AM"/>
        </w:rPr>
        <w:t>Ազգային</w:t>
      </w:r>
      <w:r w:rsidRPr="00076AE0">
        <w:rPr>
          <w:rFonts w:ascii="Sylfaen" w:eastAsia="Microsoft YaHei" w:hAnsi="Sylfaen" w:cs="Microsoft YaHei"/>
          <w:sz w:val="24"/>
          <w:szCs w:val="24"/>
          <w:lang w:val="hy-AM"/>
        </w:rPr>
        <w:t xml:space="preserve"> բժշկական</w:t>
      </w:r>
      <w:r w:rsidRPr="00F86B3C">
        <w:rPr>
          <w:rFonts w:ascii="Sylfaen" w:eastAsia="Microsoft YaHei" w:hAnsi="Sylfaen" w:cs="Microsoft YaHei"/>
          <w:sz w:val="24"/>
          <w:szCs w:val="24"/>
          <w:lang w:val="hy-AM"/>
        </w:rPr>
        <w:t xml:space="preserve"> պալատի նախագահ Նարեկ Վանեսյանն ընդդեմ «Ժողովուրդ թերթի խմբագրություն» ՍՊԸ-ի</w:t>
      </w:r>
      <w:r>
        <w:rPr>
          <w:rFonts w:ascii="Sylfaen" w:eastAsia="Times New Roman" w:hAnsi="Sylfaen" w:cs="Segoe UI Historic"/>
          <w:b/>
          <w:sz w:val="24"/>
          <w:szCs w:val="24"/>
          <w:lang w:val="hy-AM"/>
        </w:rPr>
        <w:t xml:space="preserve"> </w:t>
      </w:r>
      <w:r w:rsidRPr="009B16C2">
        <w:rPr>
          <w:rFonts w:ascii="Sylfaen" w:eastAsia="Times New Roman" w:hAnsi="Sylfaen" w:cs="Segoe UI Historic"/>
          <w:bCs/>
          <w:sz w:val="24"/>
          <w:szCs w:val="24"/>
          <w:lang w:val="hy-AM"/>
        </w:rPr>
        <w:t xml:space="preserve">գործով </w:t>
      </w:r>
      <w:r>
        <w:rPr>
          <w:rFonts w:ascii="Sylfaen" w:eastAsia="Times New Roman" w:hAnsi="Sylfaen" w:cs="Segoe UI Historic"/>
          <w:bCs/>
          <w:sz w:val="24"/>
          <w:szCs w:val="24"/>
          <w:lang w:val="hy-AM"/>
        </w:rPr>
        <w:t>պատասխանողը</w:t>
      </w:r>
      <w:r w:rsidRPr="009B16C2">
        <w:rPr>
          <w:rFonts w:ascii="Sylfaen" w:eastAsia="Times New Roman" w:hAnsi="Sylfaen" w:cs="Segoe UI Historic"/>
          <w:bCs/>
          <w:sz w:val="24"/>
          <w:szCs w:val="24"/>
          <w:lang w:val="hy-AM"/>
        </w:rPr>
        <w:t xml:space="preserve"> բողոք է ներկայացրել </w:t>
      </w:r>
      <w:r>
        <w:rPr>
          <w:rFonts w:ascii="Sylfaen" w:eastAsia="Times New Roman" w:hAnsi="Sylfaen" w:cs="Segoe UI Historic"/>
          <w:bCs/>
          <w:sz w:val="24"/>
          <w:szCs w:val="24"/>
          <w:lang w:val="hy-AM"/>
        </w:rPr>
        <w:t>Վ</w:t>
      </w:r>
      <w:r w:rsidRPr="009B16C2">
        <w:rPr>
          <w:rFonts w:ascii="Sylfaen" w:eastAsia="Times New Roman" w:hAnsi="Sylfaen" w:cs="Segoe UI Historic"/>
          <w:bCs/>
          <w:sz w:val="24"/>
          <w:szCs w:val="24"/>
          <w:lang w:val="hy-AM"/>
        </w:rPr>
        <w:t>երաքննիչ</w:t>
      </w:r>
      <w:r>
        <w:rPr>
          <w:rFonts w:ascii="Sylfaen" w:eastAsia="Times New Roman" w:hAnsi="Sylfaen" w:cs="Segoe UI Historic"/>
          <w:bCs/>
          <w:sz w:val="24"/>
          <w:szCs w:val="24"/>
          <w:lang w:val="hy-AM"/>
        </w:rPr>
        <w:t xml:space="preserve"> քաղաքացիական դատարան</w:t>
      </w:r>
      <w:r w:rsidRPr="009B16C2">
        <w:rPr>
          <w:rFonts w:ascii="Sylfaen" w:eastAsia="Times New Roman" w:hAnsi="Sylfaen" w:cs="Segoe UI Historic"/>
          <w:bCs/>
          <w:sz w:val="24"/>
          <w:szCs w:val="24"/>
          <w:lang w:val="hy-AM"/>
        </w:rPr>
        <w:t xml:space="preserve"> ընդդեմ առաջին ատյանի</w:t>
      </w:r>
      <w:r>
        <w:rPr>
          <w:rFonts w:ascii="Sylfaen" w:eastAsia="Times New Roman" w:hAnsi="Sylfaen" w:cs="Segoe UI Historic"/>
          <w:bCs/>
          <w:sz w:val="24"/>
          <w:szCs w:val="24"/>
          <w:lang w:val="hy-AM"/>
        </w:rPr>
        <w:t xml:space="preserve"> </w:t>
      </w:r>
      <w:r w:rsidRPr="009B16C2">
        <w:rPr>
          <w:rFonts w:ascii="Sylfaen" w:eastAsia="Times New Roman" w:hAnsi="Sylfaen" w:cs="Segoe UI Historic"/>
          <w:bCs/>
          <w:sz w:val="24"/>
          <w:szCs w:val="24"/>
          <w:lang w:val="hy-AM"/>
        </w:rPr>
        <w:t>վճռի, որով հայցը մասնակի բավարարվել էր</w:t>
      </w:r>
      <w:r>
        <w:rPr>
          <w:rFonts w:ascii="Sylfaen" w:eastAsia="Times New Roman" w:hAnsi="Sylfaen" w:cs="Segoe UI Historic"/>
          <w:bCs/>
          <w:sz w:val="24"/>
          <w:szCs w:val="24"/>
          <w:lang w:val="hy-AM"/>
        </w:rPr>
        <w:t>, և</w:t>
      </w:r>
      <w:r w:rsidRPr="00F86B3C">
        <w:rPr>
          <w:rFonts w:ascii="Sylfaen" w:eastAsia="Microsoft YaHei" w:hAnsi="Sylfaen" w:cs="Microsoft YaHei"/>
          <w:sz w:val="24"/>
          <w:szCs w:val="24"/>
          <w:lang w:val="hy-AM"/>
        </w:rPr>
        <w:t xml:space="preserve"> </w:t>
      </w:r>
      <w:r w:rsidRPr="00F86B3C">
        <w:rPr>
          <w:rFonts w:ascii="Sylfaen" w:eastAsia="MS Mincho" w:hAnsi="Sylfaen" w:cs="MS Mincho"/>
          <w:sz w:val="24"/>
          <w:szCs w:val="24"/>
          <w:lang w:val="hy-AM"/>
        </w:rPr>
        <w:t>լրատվամիջոցը պարտավորեցվել է</w:t>
      </w:r>
      <w:r>
        <w:rPr>
          <w:rFonts w:ascii="Sylfaen" w:eastAsia="MS Mincho" w:hAnsi="Sylfaen" w:cs="MS Mincho"/>
          <w:sz w:val="24"/>
          <w:szCs w:val="24"/>
          <w:lang w:val="hy-AM"/>
        </w:rPr>
        <w:t>ր</w:t>
      </w:r>
      <w:r w:rsidRPr="00F86B3C">
        <w:rPr>
          <w:rFonts w:ascii="Sylfaen" w:eastAsia="MS Mincho" w:hAnsi="Sylfaen" w:cs="MS Mincho"/>
          <w:sz w:val="24"/>
          <w:szCs w:val="24"/>
          <w:lang w:val="hy-AM"/>
        </w:rPr>
        <w:t xml:space="preserve"> հրապարակել հերքում, հայցվորին վճարել 200 հազար դրամ զրպարտության, 100 հազար դրամ՝ վիրավորանքի համար, ինչպես նաև</w:t>
      </w:r>
      <w:r>
        <w:rPr>
          <w:rFonts w:ascii="Sylfaen" w:eastAsia="MS Mincho" w:hAnsi="Sylfaen" w:cs="MS Mincho"/>
          <w:sz w:val="24"/>
          <w:szCs w:val="24"/>
          <w:lang w:val="hy-AM"/>
        </w:rPr>
        <w:t xml:space="preserve"> </w:t>
      </w:r>
      <w:r w:rsidRPr="00F86B3C">
        <w:rPr>
          <w:rFonts w:ascii="Sylfaen" w:eastAsia="MS Mincho" w:hAnsi="Sylfaen" w:cs="MS Mincho"/>
          <w:sz w:val="24"/>
          <w:szCs w:val="24"/>
          <w:lang w:val="hy-AM"/>
        </w:rPr>
        <w:t>49 հազար</w:t>
      </w:r>
      <w:r>
        <w:rPr>
          <w:rFonts w:ascii="Sylfaen" w:eastAsia="MS Mincho" w:hAnsi="Sylfaen" w:cs="MS Mincho"/>
          <w:sz w:val="24"/>
          <w:szCs w:val="24"/>
          <w:lang w:val="hy-AM"/>
        </w:rPr>
        <w:t xml:space="preserve"> դրամ</w:t>
      </w:r>
      <w:r w:rsidRPr="00F86B3C">
        <w:rPr>
          <w:rFonts w:ascii="Sylfaen" w:eastAsia="MS Mincho" w:hAnsi="Sylfaen" w:cs="MS Mincho"/>
          <w:sz w:val="24"/>
          <w:szCs w:val="24"/>
          <w:lang w:val="hy-AM"/>
        </w:rPr>
        <w:t xml:space="preserve"> պետտուրքի գումար։</w:t>
      </w:r>
      <w:r>
        <w:rPr>
          <w:rFonts w:ascii="Sylfaen" w:eastAsia="MS Mincho" w:hAnsi="Sylfaen" w:cs="MS Mincho"/>
          <w:sz w:val="24"/>
          <w:szCs w:val="24"/>
          <w:lang w:val="hy-AM"/>
        </w:rPr>
        <w:t xml:space="preserve"> </w:t>
      </w:r>
      <w:r w:rsidRPr="00F86B3C">
        <w:rPr>
          <w:rFonts w:ascii="Sylfaen" w:eastAsia="MS Mincho" w:hAnsi="Sylfaen" w:cs="MS Mincho"/>
          <w:sz w:val="24"/>
          <w:szCs w:val="24"/>
          <w:lang w:val="hy-AM"/>
        </w:rPr>
        <w:br/>
      </w:r>
      <w:r w:rsidRPr="00F86B3C">
        <w:rPr>
          <w:rFonts w:ascii="Sylfaen" w:eastAsia="MS Mincho" w:hAnsi="Sylfaen" w:cs="MS Mincho"/>
          <w:sz w:val="24"/>
          <w:szCs w:val="24"/>
          <w:lang w:val="hy-AM"/>
        </w:rPr>
        <w:tab/>
        <w:t>Հիշեցնենք՝ հայցը ներկայացվել էր 2025թ</w:t>
      </w:r>
      <w:r w:rsidRPr="00F86B3C">
        <w:rPr>
          <w:rFonts w:ascii="Microsoft YaHei" w:eastAsia="Microsoft YaHei" w:hAnsi="Microsoft YaHei" w:cs="Microsoft YaHei" w:hint="eastAsia"/>
          <w:sz w:val="24"/>
          <w:szCs w:val="24"/>
          <w:lang w:val="hy-AM"/>
        </w:rPr>
        <w:t>․</w:t>
      </w:r>
      <w:r>
        <w:rPr>
          <w:rFonts w:ascii="Microsoft YaHei" w:eastAsia="Microsoft YaHei" w:hAnsi="Microsoft YaHei" w:cs="Microsoft YaHei" w:hint="eastAsia"/>
          <w:sz w:val="24"/>
          <w:szCs w:val="24"/>
          <w:lang w:val="hy-AM"/>
        </w:rPr>
        <w:t xml:space="preserve"> </w:t>
      </w:r>
      <w:r w:rsidRPr="00F86B3C">
        <w:rPr>
          <w:rFonts w:ascii="Sylfaen" w:eastAsia="MS Mincho" w:hAnsi="Sylfaen" w:cs="MS Mincho"/>
          <w:sz w:val="24"/>
          <w:szCs w:val="24"/>
          <w:lang w:val="hy-AM"/>
        </w:rPr>
        <w:t>օ</w:t>
      </w:r>
      <w:r w:rsidRPr="00F86B3C">
        <w:rPr>
          <w:rFonts w:ascii="Sylfaen" w:eastAsia="Microsoft YaHei" w:hAnsi="Sylfaen" w:cs="Microsoft YaHei"/>
          <w:sz w:val="24"/>
          <w:szCs w:val="24"/>
          <w:lang w:val="hy-AM"/>
        </w:rPr>
        <w:t>գոստոսի 13-ին</w:t>
      </w:r>
      <w:r>
        <w:rPr>
          <w:rFonts w:ascii="Sylfaen" w:eastAsia="Microsoft YaHei" w:hAnsi="Sylfaen" w:cs="Microsoft YaHei"/>
          <w:sz w:val="24"/>
          <w:szCs w:val="24"/>
          <w:lang w:val="hy-AM"/>
        </w:rPr>
        <w:t xml:space="preserve">՝ </w:t>
      </w:r>
      <w:r>
        <w:rPr>
          <w:rFonts w:ascii="Sylfaen" w:eastAsia="Times New Roman" w:hAnsi="Sylfaen" w:cs="Segoe UI Historic"/>
          <w:b/>
          <w:sz w:val="24"/>
          <w:szCs w:val="24"/>
          <w:lang w:val="hy-AM"/>
        </w:rPr>
        <w:t>հ</w:t>
      </w:r>
      <w:r w:rsidRPr="00F86B3C">
        <w:rPr>
          <w:rFonts w:ascii="Sylfaen" w:eastAsia="Microsoft YaHei" w:hAnsi="Sylfaen" w:cs="Microsoft YaHei"/>
          <w:sz w:val="24"/>
          <w:szCs w:val="24"/>
          <w:lang w:val="hy-AM"/>
        </w:rPr>
        <w:t>երքում հրապարակելու, վիրավորանքի և զրպարտության համար ընդհանուր 4 միլիոն դրամ փոխհատուցում վճարելու պահանջներով։</w:t>
      </w:r>
      <w:r>
        <w:rPr>
          <w:rFonts w:ascii="Sylfaen" w:eastAsia="Microsoft YaHei" w:hAnsi="Sylfaen" w:cs="Microsoft YaHei"/>
          <w:sz w:val="24"/>
          <w:szCs w:val="24"/>
          <w:lang w:val="hy-AM"/>
        </w:rPr>
        <w:t xml:space="preserve"> Ա</w:t>
      </w:r>
      <w:r w:rsidRPr="00F86B3C">
        <w:rPr>
          <w:rFonts w:ascii="Sylfaen" w:eastAsia="Microsoft YaHei" w:hAnsi="Sylfaen" w:cs="Microsoft YaHei"/>
          <w:sz w:val="24"/>
          <w:szCs w:val="24"/>
          <w:lang w:val="hy-AM"/>
        </w:rPr>
        <w:t xml:space="preserve">ռիթը օգոստոսի 1-ին ՍՊԸ-ին պատկանող «Ժողովուրդ» թերթի և </w:t>
      </w:r>
      <w:r w:rsidRPr="00F86B3C">
        <w:rPr>
          <w:rFonts w:ascii="Sylfaen" w:eastAsia="Microsoft YaHei" w:hAnsi="Sylfaen" w:cs="Microsoft YaHei"/>
          <w:i/>
          <w:iCs/>
          <w:sz w:val="24"/>
          <w:szCs w:val="24"/>
          <w:lang w:val="hy-AM"/>
        </w:rPr>
        <w:t>Armlur.am</w:t>
      </w:r>
      <w:r w:rsidRPr="00F86B3C">
        <w:rPr>
          <w:rFonts w:ascii="Sylfaen" w:eastAsia="Microsoft YaHei" w:hAnsi="Sylfaen" w:cs="Microsoft YaHei"/>
          <w:sz w:val="24"/>
          <w:szCs w:val="24"/>
          <w:lang w:val="hy-AM"/>
        </w:rPr>
        <w:t xml:space="preserve"> կայքի հրապարակումն է ՝ «Մահվան նախարարն» ու նրա իրավահաջորդն ընդդեմ վարչապետի»</w:t>
      </w:r>
      <w:r w:rsidRPr="00F86B3C">
        <w:rPr>
          <w:rStyle w:val="FootnoteReference"/>
          <w:rFonts w:ascii="Sylfaen" w:hAnsi="Sylfaen"/>
        </w:rPr>
        <w:footnoteReference w:id="11"/>
      </w:r>
      <w:r w:rsidRPr="00F86B3C">
        <w:rPr>
          <w:rFonts w:ascii="Sylfaen" w:eastAsia="Microsoft YaHei" w:hAnsi="Sylfaen" w:cs="Microsoft YaHei"/>
          <w:sz w:val="24"/>
          <w:szCs w:val="24"/>
          <w:lang w:val="hy-AM"/>
        </w:rPr>
        <w:t>, ըստ որի՝ «մահվան նախարար» բնորոշմամբ պիտակավորված Արսեն Թորոսյանը ամեն կերպ ցանկանում է Երևանի «Սուրբ Գրիգոր Լուսավորիչ» բժշկական կենտրոնի տնօրեն դարձնել իր մտերիմ Նարեկ Վանեսյանին, բացի այդ՝  «Նարեկ Վանեսյանը այն անձն է, որը կորոնավիրուսի ժամանակ Երևանի կարանտինային վայրերի ղեկավարն է եղել, ուստի ներգրավված է եղել տարբեր ենթադրյալ չարաշահումների գործերում»։</w:t>
      </w:r>
      <w:r w:rsidRPr="00F86B3C">
        <w:rPr>
          <w:rFonts w:ascii="Sylfaen" w:eastAsia="Microsoft YaHei" w:hAnsi="Sylfaen" w:cs="Microsoft YaHei"/>
          <w:sz w:val="24"/>
          <w:szCs w:val="24"/>
          <w:lang w:val="hy-AM"/>
        </w:rPr>
        <w:br/>
      </w:r>
    </w:p>
    <w:p w14:paraId="603C59EB" w14:textId="385DC91F" w:rsidR="00B7190B" w:rsidRPr="00156B36" w:rsidRDefault="00B7190B" w:rsidP="00B7190B">
      <w:pPr>
        <w:shd w:val="clear" w:color="auto" w:fill="FFFFFF"/>
        <w:spacing w:after="0" w:line="240" w:lineRule="auto"/>
        <w:outlineLvl w:val="0"/>
        <w:rPr>
          <w:rFonts w:ascii="Sylfaen" w:eastAsia="Times New Roman" w:hAnsi="Sylfaen" w:cs="Times New Roman"/>
          <w:b/>
          <w:bCs/>
          <w:sz w:val="24"/>
          <w:szCs w:val="24"/>
          <w:lang w:val="hy-AM" w:eastAsia="ru-RU"/>
        </w:rPr>
      </w:pPr>
      <w:r w:rsidRPr="003B31FE">
        <w:rPr>
          <w:rFonts w:ascii="Sylfaen" w:hAnsi="Sylfaen"/>
          <w:b/>
          <w:bCs/>
          <w:sz w:val="24"/>
          <w:szCs w:val="24"/>
          <w:lang w:val="hy-AM"/>
        </w:rPr>
        <w:tab/>
        <w:t>Ապրիլի 8-ին</w:t>
      </w:r>
      <w:r w:rsidRPr="003B31FE">
        <w:rPr>
          <w:rFonts w:ascii="Sylfaen" w:eastAsia="Times New Roman" w:hAnsi="Sylfaen" w:cs="Times New Roman"/>
          <w:b/>
          <w:bCs/>
          <w:sz w:val="24"/>
          <w:szCs w:val="24"/>
          <w:lang w:val="hy-AM" w:eastAsia="ru-RU"/>
        </w:rPr>
        <w:t xml:space="preserve"> </w:t>
      </w:r>
      <w:r w:rsidRPr="003B31FE">
        <w:rPr>
          <w:rFonts w:ascii="Sylfaen" w:hAnsi="Sylfaen"/>
          <w:sz w:val="24"/>
          <w:szCs w:val="24"/>
          <w:lang w:val="hy-AM"/>
        </w:rPr>
        <w:t>Կոտայքի</w:t>
      </w:r>
      <w:r w:rsidRPr="00F86B3C">
        <w:rPr>
          <w:rFonts w:ascii="Sylfaen" w:hAnsi="Sylfaen"/>
          <w:sz w:val="24"/>
          <w:szCs w:val="24"/>
          <w:lang w:val="hy-AM"/>
        </w:rPr>
        <w:t xml:space="preserve"> մարզի ընդհանուր իրավասության դատարան</w:t>
      </w:r>
      <w:r>
        <w:rPr>
          <w:rFonts w:ascii="Sylfaen" w:hAnsi="Sylfaen"/>
          <w:sz w:val="24"/>
          <w:szCs w:val="24"/>
          <w:lang w:val="hy-AM"/>
        </w:rPr>
        <w:t>ը</w:t>
      </w:r>
      <w:r w:rsidRPr="00F86B3C">
        <w:rPr>
          <w:rFonts w:ascii="Sylfaen" w:hAnsi="Sylfaen"/>
          <w:sz w:val="24"/>
          <w:szCs w:val="24"/>
          <w:lang w:val="hy-AM"/>
        </w:rPr>
        <w:t xml:space="preserve"> (ք</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Եղվարդի նստավայր)</w:t>
      </w:r>
      <w:r>
        <w:rPr>
          <w:rFonts w:ascii="Sylfaen" w:hAnsi="Sylfaen"/>
          <w:sz w:val="24"/>
          <w:szCs w:val="24"/>
          <w:lang w:val="hy-AM"/>
        </w:rPr>
        <w:t xml:space="preserve"> մասնակի բավարարել է </w:t>
      </w:r>
      <w:r w:rsidRPr="00F86B3C">
        <w:rPr>
          <w:rFonts w:ascii="Sylfaen" w:hAnsi="Sylfaen"/>
          <w:sz w:val="24"/>
          <w:szCs w:val="24"/>
          <w:lang w:val="hy-AM"/>
        </w:rPr>
        <w:t>ՀՀ արտգործնա</w:t>
      </w:r>
      <w:r w:rsidR="003B6D85">
        <w:rPr>
          <w:rFonts w:ascii="Sylfaen" w:hAnsi="Sylfaen"/>
          <w:sz w:val="24"/>
          <w:szCs w:val="24"/>
          <w:lang w:val="hy-AM"/>
        </w:rPr>
        <w:t>խա</w:t>
      </w:r>
      <w:r w:rsidRPr="00F86B3C">
        <w:rPr>
          <w:rFonts w:ascii="Sylfaen" w:hAnsi="Sylfaen"/>
          <w:sz w:val="24"/>
          <w:szCs w:val="24"/>
          <w:lang w:val="hy-AM"/>
        </w:rPr>
        <w:t>րար Արարատ Միրզոյան</w:t>
      </w:r>
      <w:r>
        <w:rPr>
          <w:rFonts w:ascii="Sylfaen" w:hAnsi="Sylfaen"/>
          <w:sz w:val="24"/>
          <w:szCs w:val="24"/>
          <w:lang w:val="hy-AM"/>
        </w:rPr>
        <w:t>ի հայցն</w:t>
      </w:r>
      <w:r w:rsidRPr="00F86B3C">
        <w:rPr>
          <w:rFonts w:ascii="Sylfaen" w:hAnsi="Sylfaen"/>
          <w:sz w:val="24"/>
          <w:szCs w:val="24"/>
          <w:lang w:val="hy-AM"/>
        </w:rPr>
        <w:t xml:space="preserve"> ընդդեմ «Մեդիահաբ» ՍՊԸ-ի և լրագրող Վահե Մակարյանի</w:t>
      </w:r>
      <w:r>
        <w:rPr>
          <w:rFonts w:ascii="Sylfaen" w:hAnsi="Sylfaen"/>
          <w:sz w:val="24"/>
          <w:szCs w:val="24"/>
          <w:lang w:val="hy-AM"/>
        </w:rPr>
        <w:t xml:space="preserve">՝ </w:t>
      </w:r>
      <w:r w:rsidRPr="00F86B3C">
        <w:rPr>
          <w:rFonts w:ascii="Sylfaen" w:hAnsi="Sylfaen"/>
          <w:sz w:val="24"/>
          <w:szCs w:val="24"/>
          <w:lang w:val="hy-AM"/>
        </w:rPr>
        <w:t>հայցվորի պատվին և արժանապատվությանը պատճառված վնասի հատուցման պահանջի վերաբերյալ։</w:t>
      </w:r>
    </w:p>
    <w:p w14:paraId="065264B7" w14:textId="77777777" w:rsidR="00B7190B" w:rsidRDefault="00B7190B" w:rsidP="00B7190B">
      <w:pPr>
        <w:spacing w:after="0" w:line="240" w:lineRule="auto"/>
        <w:rPr>
          <w:rFonts w:ascii="Sylfaen" w:hAnsi="Sylfaen"/>
          <w:sz w:val="24"/>
          <w:szCs w:val="24"/>
          <w:lang w:val="hy-AM"/>
        </w:rPr>
      </w:pPr>
      <w:r w:rsidRPr="00F86B3C">
        <w:rPr>
          <w:rFonts w:ascii="Sylfaen" w:hAnsi="Sylfaen"/>
          <w:b/>
          <w:bCs/>
          <w:sz w:val="24"/>
          <w:szCs w:val="24"/>
          <w:lang w:val="hy-AM"/>
        </w:rPr>
        <w:tab/>
      </w:r>
      <w:r w:rsidRPr="00F86B3C">
        <w:rPr>
          <w:rFonts w:ascii="Sylfaen" w:hAnsi="Sylfaen"/>
          <w:sz w:val="24"/>
          <w:szCs w:val="24"/>
          <w:lang w:val="hy-AM"/>
        </w:rPr>
        <w:t>2025թ</w:t>
      </w:r>
      <w:r w:rsidRPr="00F86B3C">
        <w:rPr>
          <w:rFonts w:ascii="Microsoft YaHei" w:eastAsia="Microsoft YaHei" w:hAnsi="Microsoft YaHei" w:cs="Microsoft YaHei" w:hint="eastAsia"/>
          <w:sz w:val="24"/>
          <w:szCs w:val="24"/>
          <w:lang w:val="hy-AM"/>
        </w:rPr>
        <w:t>․</w:t>
      </w:r>
      <w:r w:rsidRPr="00F86B3C">
        <w:rPr>
          <w:rFonts w:ascii="Sylfaen" w:eastAsia="MS Mincho" w:hAnsi="Sylfaen" w:cs="MS Mincho"/>
          <w:sz w:val="24"/>
          <w:szCs w:val="24"/>
          <w:lang w:val="hy-AM"/>
        </w:rPr>
        <w:t xml:space="preserve"> ս</w:t>
      </w:r>
      <w:r w:rsidRPr="00F86B3C">
        <w:rPr>
          <w:rFonts w:ascii="Sylfaen" w:hAnsi="Sylfaen"/>
          <w:sz w:val="24"/>
          <w:szCs w:val="24"/>
          <w:lang w:val="hy-AM"/>
        </w:rPr>
        <w:t xml:space="preserve">եպտեմբերի 8-ին ներկայացված հայցի առիթը </w:t>
      </w:r>
      <w:r w:rsidRPr="00F86B3C">
        <w:rPr>
          <w:rFonts w:ascii="Sylfaen" w:hAnsi="Sylfaen"/>
          <w:i/>
          <w:iCs/>
          <w:sz w:val="24"/>
          <w:szCs w:val="24"/>
          <w:lang w:val="hy-AM"/>
        </w:rPr>
        <w:t>Mediahub.am</w:t>
      </w:r>
      <w:r w:rsidRPr="00F86B3C">
        <w:rPr>
          <w:rFonts w:ascii="Sylfaen" w:hAnsi="Sylfaen"/>
          <w:sz w:val="24"/>
          <w:szCs w:val="24"/>
          <w:lang w:val="hy-AM"/>
        </w:rPr>
        <w:t xml:space="preserve"> կայքում օգոստոսի 11-ին Վահե Մակարյանի հրապարակված լուրն է այն մասին, որ Միրզոյանը «Զվարթնոց» օդանավակայանում չի պատասխանել լրագրողների հարցերին։ «Նա իրեն մոտեցող լրագրողների հետ իրեն պահում է չափազանց բռի, անտակտ ու նույնիսկ լկտի ձևով՝ պարբերաբար կոպտելով և վիրավորելով լրագրողներին, իսկ թուրք կամ ադրբեջանցի լրագրողների հետ իրեն շատ բարեկիրթ է պահում՝ գրեթե խոնարհ հարսի կամ իրենց հնազանդ ու կամակատար աշխատակցի, եթե չասենք՝ գործակալի պես», - գրել է Մակարյանը՝ մի քանի անգամ պաշտոնյային անվանելով ապերախտ</w:t>
      </w:r>
      <w:r w:rsidRPr="00F86B3C">
        <w:rPr>
          <w:rStyle w:val="FootnoteReference"/>
          <w:rFonts w:ascii="Sylfaen" w:hAnsi="Sylfaen"/>
          <w:sz w:val="24"/>
          <w:szCs w:val="24"/>
          <w:lang w:val="hy-AM"/>
        </w:rPr>
        <w:footnoteReference w:id="12"/>
      </w:r>
      <w:r w:rsidRPr="00F86B3C">
        <w:rPr>
          <w:rFonts w:ascii="Sylfaen" w:hAnsi="Sylfaen"/>
          <w:sz w:val="24"/>
          <w:szCs w:val="24"/>
          <w:lang w:val="hy-AM"/>
        </w:rPr>
        <w:t xml:space="preserve">։ </w:t>
      </w:r>
    </w:p>
    <w:p w14:paraId="21EE79E1" w14:textId="77777777" w:rsidR="00B7190B" w:rsidRPr="00781B56" w:rsidRDefault="00B7190B" w:rsidP="00B7190B">
      <w:pPr>
        <w:spacing w:after="0" w:line="240" w:lineRule="auto"/>
        <w:rPr>
          <w:rFonts w:ascii="Sylfaen" w:hAnsi="Sylfaen"/>
          <w:sz w:val="24"/>
          <w:szCs w:val="24"/>
          <w:lang w:val="hy-AM"/>
        </w:rPr>
      </w:pPr>
      <w:r>
        <w:rPr>
          <w:rFonts w:ascii="Sylfaen" w:hAnsi="Sylfaen"/>
          <w:sz w:val="24"/>
          <w:szCs w:val="24"/>
          <w:lang w:val="hy-AM"/>
        </w:rPr>
        <w:lastRenderedPageBreak/>
        <w:tab/>
        <w:t xml:space="preserve">Վճռով լրատվամիջոցը պարտավորեցվել է հրապարակել հերքում, վճարել </w:t>
      </w:r>
      <w:r w:rsidRPr="003A692F">
        <w:rPr>
          <w:rFonts w:ascii="Sylfaen" w:hAnsi="Sylfaen"/>
          <w:sz w:val="24"/>
          <w:szCs w:val="24"/>
          <w:lang w:val="hy-AM"/>
        </w:rPr>
        <w:t>150 հազար դրամ՝ որպես վիրավորանքի փոխհատուցում</w:t>
      </w:r>
      <w:r>
        <w:rPr>
          <w:rFonts w:ascii="Sylfaen" w:hAnsi="Sylfaen"/>
          <w:sz w:val="24"/>
          <w:szCs w:val="24"/>
          <w:lang w:val="hy-AM"/>
        </w:rPr>
        <w:t xml:space="preserve">, </w:t>
      </w:r>
      <w:r w:rsidRPr="00781B56">
        <w:rPr>
          <w:rFonts w:ascii="Sylfaen" w:hAnsi="Sylfaen"/>
          <w:sz w:val="24"/>
          <w:szCs w:val="24"/>
          <w:lang w:val="hy-AM"/>
        </w:rPr>
        <w:t>80 հազար</w:t>
      </w:r>
      <w:r>
        <w:rPr>
          <w:rFonts w:ascii="Sylfaen" w:hAnsi="Sylfaen"/>
          <w:sz w:val="24"/>
          <w:szCs w:val="24"/>
          <w:lang w:val="hy-AM"/>
        </w:rPr>
        <w:t xml:space="preserve"> դրամ</w:t>
      </w:r>
      <w:r w:rsidRPr="00781B56">
        <w:rPr>
          <w:rFonts w:ascii="Sylfaen" w:hAnsi="Sylfaen"/>
          <w:sz w:val="24"/>
          <w:szCs w:val="24"/>
          <w:lang w:val="hy-AM"/>
        </w:rPr>
        <w:t>՝ փաստաբանի վարձատրության, 26 հազար</w:t>
      </w:r>
      <w:r>
        <w:rPr>
          <w:rFonts w:ascii="Sylfaen" w:hAnsi="Sylfaen"/>
          <w:sz w:val="24"/>
          <w:szCs w:val="24"/>
          <w:lang w:val="hy-AM"/>
        </w:rPr>
        <w:t xml:space="preserve"> դրամ</w:t>
      </w:r>
      <w:r w:rsidRPr="00781B56">
        <w:rPr>
          <w:rFonts w:ascii="Sylfaen" w:hAnsi="Sylfaen"/>
          <w:sz w:val="24"/>
          <w:szCs w:val="24"/>
          <w:lang w:val="hy-AM"/>
        </w:rPr>
        <w:t>՝ պետական տուրքի գումար:</w:t>
      </w:r>
      <w:r>
        <w:rPr>
          <w:rFonts w:ascii="Sylfaen" w:hAnsi="Sylfaen"/>
          <w:sz w:val="24"/>
          <w:szCs w:val="24"/>
          <w:lang w:val="hy-AM"/>
        </w:rPr>
        <w:t xml:space="preserve"> Լրագրողի նկատմամբ ներկայացված պահանջները մերժվել են։</w:t>
      </w:r>
    </w:p>
    <w:p w14:paraId="54C66575" w14:textId="77777777" w:rsidR="00B7190B" w:rsidRPr="00583F62" w:rsidRDefault="00B7190B" w:rsidP="00B7190B">
      <w:pPr>
        <w:spacing w:after="0" w:line="240" w:lineRule="auto"/>
        <w:rPr>
          <w:sz w:val="24"/>
          <w:szCs w:val="24"/>
          <w:lang w:val="hy-AM"/>
        </w:rPr>
      </w:pPr>
      <w:r>
        <w:rPr>
          <w:rFonts w:ascii="Sylfaen" w:hAnsi="Sylfaen"/>
          <w:sz w:val="24"/>
          <w:szCs w:val="24"/>
          <w:lang w:val="hy-AM"/>
        </w:rPr>
        <w:tab/>
      </w:r>
      <w:r w:rsidRPr="00781B56">
        <w:rPr>
          <w:rFonts w:ascii="Sylfaen" w:hAnsi="Sylfaen"/>
          <w:sz w:val="24"/>
          <w:szCs w:val="24"/>
          <w:lang w:val="hy-AM"/>
        </w:rPr>
        <w:t xml:space="preserve">Մայիսի 20-ին </w:t>
      </w:r>
      <w:r>
        <w:rPr>
          <w:rFonts w:ascii="Sylfaen" w:hAnsi="Sylfaen"/>
          <w:sz w:val="24"/>
          <w:szCs w:val="24"/>
          <w:lang w:val="hy-AM"/>
        </w:rPr>
        <w:t>պատասխանող լրատվամիջոցը</w:t>
      </w:r>
      <w:r w:rsidRPr="00781B56">
        <w:rPr>
          <w:rFonts w:ascii="Sylfaen" w:hAnsi="Sylfaen"/>
          <w:sz w:val="24"/>
          <w:szCs w:val="24"/>
          <w:lang w:val="hy-AM"/>
        </w:rPr>
        <w:t xml:space="preserve"> վերաքննիչ բողոք է ներկայացրել։</w:t>
      </w:r>
    </w:p>
    <w:p w14:paraId="5A2F2699" w14:textId="77777777" w:rsidR="00B7190B" w:rsidRDefault="00B7190B" w:rsidP="00B7190B">
      <w:pPr>
        <w:spacing w:after="0" w:line="240" w:lineRule="auto"/>
        <w:rPr>
          <w:rFonts w:ascii="Sylfaen" w:hAnsi="Sylfaen" w:cs="Arial"/>
          <w:sz w:val="24"/>
          <w:szCs w:val="24"/>
          <w:lang w:val="hy-AM"/>
        </w:rPr>
      </w:pPr>
    </w:p>
    <w:p w14:paraId="5DE8A767" w14:textId="77777777" w:rsidR="00B7190B" w:rsidRPr="006D41FC" w:rsidRDefault="00B7190B" w:rsidP="00B7190B">
      <w:pPr>
        <w:spacing w:after="0" w:line="240" w:lineRule="auto"/>
        <w:ind w:firstLine="708"/>
        <w:rPr>
          <w:rFonts w:ascii="Sylfaen" w:hAnsi="Sylfaen"/>
          <w:sz w:val="24"/>
          <w:szCs w:val="24"/>
          <w:lang w:val="hy-AM"/>
        </w:rPr>
      </w:pPr>
      <w:r w:rsidRPr="00196492">
        <w:rPr>
          <w:rFonts w:ascii="Sylfaen" w:hAnsi="Sylfaen"/>
          <w:b/>
          <w:bCs/>
          <w:sz w:val="24"/>
          <w:szCs w:val="24"/>
          <w:lang w:val="hy-AM"/>
        </w:rPr>
        <w:t>Ապրիլի 8-ին</w:t>
      </w:r>
      <w:r w:rsidRPr="00196492">
        <w:rPr>
          <w:rFonts w:ascii="Sylfaen" w:hAnsi="Sylfaen"/>
          <w:sz w:val="24"/>
          <w:szCs w:val="24"/>
          <w:lang w:val="hy-AM"/>
        </w:rPr>
        <w:t xml:space="preserve"> «Նյուզ </w:t>
      </w:r>
      <w:r>
        <w:rPr>
          <w:rFonts w:ascii="Sylfaen" w:hAnsi="Sylfaen"/>
          <w:sz w:val="24"/>
          <w:szCs w:val="24"/>
          <w:lang w:val="hy-AM"/>
        </w:rPr>
        <w:t>ԷյԷ</w:t>
      </w:r>
      <w:r w:rsidRPr="00196492">
        <w:rPr>
          <w:rFonts w:ascii="Sylfaen" w:hAnsi="Sylfaen"/>
          <w:sz w:val="24"/>
          <w:szCs w:val="24"/>
          <w:lang w:val="hy-AM"/>
        </w:rPr>
        <w:t>մ</w:t>
      </w:r>
      <w:r w:rsidRPr="00F86B3C">
        <w:rPr>
          <w:rFonts w:ascii="Sylfaen" w:hAnsi="Sylfaen"/>
          <w:sz w:val="24"/>
          <w:szCs w:val="24"/>
          <w:lang w:val="hy-AM"/>
        </w:rPr>
        <w:t xml:space="preserve">» ՍՊԸ-ն ընդդեմ «Հրապարակ օրաթերթ» ՍՊԸ-ի գործով </w:t>
      </w:r>
      <w:r>
        <w:rPr>
          <w:rFonts w:ascii="Sylfaen" w:hAnsi="Sylfaen"/>
          <w:sz w:val="24"/>
          <w:szCs w:val="24"/>
          <w:lang w:val="hy-AM"/>
        </w:rPr>
        <w:t xml:space="preserve">հայցվորը վերաքննիչ բողոք է ներկայացրել ընդդեմ առաջին ատյանի վճռի, որով </w:t>
      </w:r>
      <w:r w:rsidRPr="00F86B3C">
        <w:rPr>
          <w:rFonts w:ascii="Sylfaen" w:hAnsi="Sylfaen"/>
          <w:sz w:val="24"/>
          <w:szCs w:val="24"/>
          <w:lang w:val="hy-AM"/>
        </w:rPr>
        <w:t xml:space="preserve">հայցն </w:t>
      </w:r>
      <w:r w:rsidRPr="00C47C8D">
        <w:rPr>
          <w:rFonts w:ascii="Sylfaen" w:hAnsi="Sylfaen"/>
          <w:sz w:val="24"/>
          <w:szCs w:val="24"/>
          <w:lang w:val="hy-AM"/>
        </w:rPr>
        <w:t>ամբողջությամբ  մերժվել էր։</w:t>
      </w:r>
      <w:r w:rsidRPr="00F86B3C">
        <w:rPr>
          <w:rFonts w:ascii="Sylfaen" w:hAnsi="Sylfaen"/>
          <w:sz w:val="24"/>
          <w:szCs w:val="24"/>
          <w:lang w:val="hy-AM"/>
        </w:rPr>
        <w:t xml:space="preserve"> </w:t>
      </w:r>
      <w:r>
        <w:rPr>
          <w:rFonts w:ascii="Sylfaen" w:hAnsi="Sylfaen"/>
          <w:sz w:val="24"/>
          <w:szCs w:val="24"/>
          <w:lang w:val="hy-AM"/>
        </w:rPr>
        <w:t>Ապրիլի 27-ին բողոքն ընդունվել է վարույթ։</w:t>
      </w:r>
    </w:p>
    <w:p w14:paraId="416B02DE" w14:textId="00F37152" w:rsidR="00B7190B" w:rsidRDefault="00B7190B" w:rsidP="00B7190B">
      <w:pPr>
        <w:spacing w:after="0" w:line="240" w:lineRule="auto"/>
        <w:rPr>
          <w:rFonts w:ascii="Sylfaen" w:hAnsi="Sylfaen"/>
          <w:sz w:val="24"/>
          <w:szCs w:val="24"/>
          <w:lang w:val="hy-AM"/>
        </w:rPr>
      </w:pPr>
      <w:r>
        <w:rPr>
          <w:rFonts w:ascii="Sylfaen" w:hAnsi="Sylfaen"/>
          <w:b/>
          <w:bCs/>
          <w:sz w:val="24"/>
          <w:szCs w:val="24"/>
          <w:lang w:val="hy-AM"/>
        </w:rPr>
        <w:tab/>
      </w:r>
      <w:r w:rsidRPr="00C47C8D">
        <w:rPr>
          <w:rFonts w:ascii="Sylfaen" w:hAnsi="Sylfaen"/>
          <w:sz w:val="24"/>
          <w:szCs w:val="24"/>
          <w:lang w:val="hy-AM"/>
        </w:rPr>
        <w:t>Զ</w:t>
      </w:r>
      <w:r w:rsidRPr="00F86B3C">
        <w:rPr>
          <w:rFonts w:ascii="Sylfaen" w:hAnsi="Sylfaen"/>
          <w:sz w:val="24"/>
          <w:szCs w:val="24"/>
          <w:lang w:val="hy-AM"/>
        </w:rPr>
        <w:t>րպարտություն հանդիսացող տվյալները հերքելուն, վիրավորանքի համար հրապարակային ներողություն խնդրելուն պարտավորեցնելու և գործարար համբավին պատճառված վնասը փոխհատուցելու պահանջներ</w:t>
      </w:r>
      <w:r>
        <w:rPr>
          <w:rFonts w:ascii="Sylfaen" w:hAnsi="Sylfaen"/>
          <w:sz w:val="24"/>
          <w:szCs w:val="24"/>
          <w:lang w:val="hy-AM"/>
        </w:rPr>
        <w:t xml:space="preserve">ով այս հայցը ներկայացվել է </w:t>
      </w:r>
      <w:r w:rsidRPr="00F86B3C">
        <w:rPr>
          <w:rFonts w:ascii="Sylfaen" w:hAnsi="Sylfaen"/>
          <w:sz w:val="24"/>
          <w:szCs w:val="24"/>
          <w:lang w:val="hy-AM"/>
        </w:rPr>
        <w:t>2022թ</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w:t>
      </w:r>
      <w:r w:rsidRPr="00F86B3C">
        <w:rPr>
          <w:rFonts w:ascii="Sylfaen" w:hAnsi="Sylfaen"/>
          <w:sz w:val="24"/>
          <w:szCs w:val="24"/>
          <w:lang w:val="hy-AM"/>
        </w:rPr>
        <w:t>սեպտեմբերի 13-ին</w:t>
      </w:r>
      <w:r>
        <w:rPr>
          <w:rFonts w:ascii="Sylfaen" w:hAnsi="Sylfaen"/>
          <w:sz w:val="24"/>
          <w:szCs w:val="24"/>
          <w:lang w:val="hy-AM"/>
        </w:rPr>
        <w:t>, իսկ</w:t>
      </w:r>
      <w:r w:rsidRPr="00F86B3C">
        <w:rPr>
          <w:rFonts w:ascii="Sylfaen" w:hAnsi="Sylfaen"/>
          <w:sz w:val="24"/>
          <w:szCs w:val="24"/>
          <w:lang w:val="hy-AM"/>
        </w:rPr>
        <w:t xml:space="preserve"> առիթը </w:t>
      </w:r>
      <w:r w:rsidRPr="00F86B3C">
        <w:rPr>
          <w:rFonts w:ascii="Sylfaen" w:hAnsi="Sylfaen"/>
          <w:i/>
          <w:iCs/>
          <w:sz w:val="24"/>
          <w:szCs w:val="24"/>
          <w:lang w:val="hy-AM"/>
        </w:rPr>
        <w:t>Hraparak.am</w:t>
      </w:r>
      <w:r w:rsidRPr="00F86B3C">
        <w:rPr>
          <w:rFonts w:ascii="Sylfaen" w:hAnsi="Sylfaen"/>
          <w:sz w:val="24"/>
          <w:szCs w:val="24"/>
          <w:lang w:val="hy-AM"/>
        </w:rPr>
        <w:t xml:space="preserve"> կայքի օգոստոսի 10-ի հոդվածն է</w:t>
      </w:r>
      <w:r w:rsidRPr="00F86B3C">
        <w:rPr>
          <w:rStyle w:val="FootnoteReference"/>
          <w:rFonts w:ascii="Sylfaen" w:hAnsi="Sylfaen" w:cs="Times New Roman"/>
          <w:sz w:val="20"/>
          <w:szCs w:val="20"/>
        </w:rPr>
        <w:footnoteReference w:id="13"/>
      </w:r>
      <w:r w:rsidRPr="00F86B3C">
        <w:rPr>
          <w:rFonts w:ascii="Sylfaen" w:hAnsi="Sylfaen"/>
          <w:sz w:val="24"/>
          <w:szCs w:val="24"/>
          <w:lang w:val="hy-AM"/>
        </w:rPr>
        <w:t xml:space="preserve">, ըստ որի՝ </w:t>
      </w:r>
      <w:r w:rsidRPr="00F86B3C">
        <w:rPr>
          <w:rFonts w:ascii="Sylfaen" w:hAnsi="Sylfaen"/>
          <w:i/>
          <w:iCs/>
          <w:sz w:val="24"/>
          <w:szCs w:val="24"/>
          <w:lang w:val="hy-AM"/>
        </w:rPr>
        <w:t>News.am</w:t>
      </w:r>
      <w:r w:rsidRPr="00F86B3C">
        <w:rPr>
          <w:rFonts w:ascii="Sylfaen" w:hAnsi="Sylfaen"/>
          <w:sz w:val="24"/>
          <w:szCs w:val="24"/>
          <w:lang w:val="hy-AM"/>
        </w:rPr>
        <w:t>-ը Պաշտպանության նախարարության խնդրանքով հերքել է իրենց լուրը՝ նախարարի մասնակցությամբ մի տհաճ միջադեպի մասին</w:t>
      </w:r>
      <w:r w:rsidRPr="00F86B3C">
        <w:rPr>
          <w:rStyle w:val="FootnoteReference"/>
          <w:rFonts w:ascii="Sylfaen" w:hAnsi="Sylfaen" w:cs="Times New Roman"/>
          <w:sz w:val="20"/>
          <w:szCs w:val="20"/>
        </w:rPr>
        <w:footnoteReference w:id="14"/>
      </w:r>
      <w:r w:rsidRPr="00F86B3C">
        <w:rPr>
          <w:rFonts w:ascii="Sylfaen" w:hAnsi="Sylfaen"/>
          <w:sz w:val="24"/>
          <w:szCs w:val="24"/>
          <w:lang w:val="hy-AM"/>
        </w:rPr>
        <w:t xml:space="preserve">։ </w:t>
      </w:r>
    </w:p>
    <w:p w14:paraId="4159E06E" w14:textId="77777777" w:rsidR="00B7190B" w:rsidRDefault="00B7190B" w:rsidP="00B7190B">
      <w:pPr>
        <w:spacing w:after="0" w:line="240" w:lineRule="auto"/>
        <w:rPr>
          <w:rFonts w:ascii="Sylfaen" w:hAnsi="Sylfaen"/>
          <w:sz w:val="24"/>
          <w:szCs w:val="24"/>
          <w:lang w:val="hy-AM"/>
        </w:rPr>
      </w:pPr>
    </w:p>
    <w:p w14:paraId="3003B760" w14:textId="77777777" w:rsidR="00B7190B" w:rsidRPr="00E73CBE" w:rsidRDefault="00B7190B" w:rsidP="00B7190B">
      <w:pPr>
        <w:spacing w:after="0" w:line="240" w:lineRule="auto"/>
        <w:rPr>
          <w:rFonts w:ascii="Sylfaen" w:hAnsi="Sylfaen"/>
          <w:sz w:val="24"/>
          <w:szCs w:val="24"/>
          <w:shd w:val="clear" w:color="auto" w:fill="FFFFFF"/>
          <w:lang w:val="hy-AM"/>
        </w:rPr>
      </w:pPr>
      <w:r w:rsidRPr="00F86B3C">
        <w:rPr>
          <w:rFonts w:ascii="Sylfaen" w:hAnsi="Sylfaen"/>
          <w:b/>
          <w:bCs/>
          <w:sz w:val="24"/>
          <w:szCs w:val="24"/>
          <w:shd w:val="clear" w:color="auto" w:fill="FFFFFF"/>
          <w:lang w:val="hy-AM"/>
        </w:rPr>
        <w:tab/>
      </w:r>
      <w:r w:rsidRPr="007F64B8">
        <w:rPr>
          <w:rFonts w:ascii="Sylfaen" w:hAnsi="Sylfaen"/>
          <w:b/>
          <w:bCs/>
          <w:sz w:val="24"/>
          <w:szCs w:val="24"/>
          <w:shd w:val="clear" w:color="auto" w:fill="FFFFFF"/>
          <w:lang w:val="hy-AM"/>
        </w:rPr>
        <w:t xml:space="preserve">Ապրիլի 8-ին </w:t>
      </w:r>
      <w:r w:rsidRPr="007F64B8">
        <w:rPr>
          <w:rFonts w:ascii="Sylfaen" w:hAnsi="Sylfaen"/>
          <w:sz w:val="24"/>
          <w:szCs w:val="24"/>
          <w:shd w:val="clear" w:color="auto" w:fill="FFFFFF"/>
          <w:lang w:val="hy-AM"/>
        </w:rPr>
        <w:t>Երևանի</w:t>
      </w:r>
      <w:r w:rsidRPr="00F86B3C">
        <w:rPr>
          <w:rFonts w:ascii="Sylfaen" w:hAnsi="Sylfaen"/>
          <w:sz w:val="24"/>
          <w:szCs w:val="24"/>
          <w:shd w:val="clear" w:color="auto" w:fill="FFFFFF"/>
          <w:lang w:val="hy-AM"/>
        </w:rPr>
        <w:t xml:space="preserve"> ընդհանուր իրավասության դատարանում կայացել է փաստաբան Տիգրան Եգորյանն ընդդեմ Գագիկ Եղիազարյանի և «Հրապարակ օրաթերթ» ՍՊԸ-ի գործով նիստ՝ պատվին և արժանապատվությանը պատճառված վնասի հատուցման պահանջով։</w:t>
      </w:r>
      <w:r w:rsidRPr="00F86B3C">
        <w:rPr>
          <w:rFonts w:ascii="Sylfaen" w:hAnsi="Sylfaen"/>
          <w:sz w:val="24"/>
          <w:szCs w:val="24"/>
          <w:shd w:val="clear" w:color="auto" w:fill="FFFFFF"/>
          <w:lang w:val="hy-AM"/>
        </w:rPr>
        <w:br/>
      </w:r>
      <w:r w:rsidRPr="00F86B3C">
        <w:rPr>
          <w:rFonts w:ascii="Sylfaen" w:hAnsi="Sylfaen"/>
          <w:sz w:val="24"/>
          <w:szCs w:val="24"/>
          <w:shd w:val="clear" w:color="auto" w:fill="FFFFFF"/>
          <w:lang w:val="hy-AM"/>
        </w:rPr>
        <w:tab/>
        <w:t>2024թ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Times New Roman"/>
          <w:sz w:val="24"/>
          <w:szCs w:val="24"/>
          <w:shd w:val="clear" w:color="auto" w:fill="FFFFFF"/>
          <w:lang w:val="hy-AM"/>
        </w:rPr>
        <w:t xml:space="preserve"> </w:t>
      </w:r>
      <w:r w:rsidRPr="00F86B3C">
        <w:rPr>
          <w:rFonts w:ascii="Sylfaen" w:hAnsi="Sylfaen"/>
          <w:sz w:val="24"/>
          <w:szCs w:val="24"/>
          <w:shd w:val="clear" w:color="auto" w:fill="FFFFFF"/>
          <w:lang w:val="hy-AM"/>
        </w:rPr>
        <w:t xml:space="preserve">մայիսի 15-ին ներկայացրած հայցի առիթը ապրիլի 12-ին ՍՊԸ-ին պատկանող </w:t>
      </w:r>
      <w:r w:rsidRPr="00F86B3C">
        <w:rPr>
          <w:rFonts w:ascii="Sylfaen" w:hAnsi="Sylfaen"/>
          <w:i/>
          <w:iCs/>
          <w:sz w:val="24"/>
          <w:szCs w:val="24"/>
          <w:shd w:val="clear" w:color="auto" w:fill="FFFFFF"/>
          <w:lang w:val="hy-AM"/>
        </w:rPr>
        <w:t>Hraparak.am</w:t>
      </w:r>
      <w:r w:rsidRPr="00F86B3C">
        <w:rPr>
          <w:rFonts w:ascii="Sylfaen" w:hAnsi="Sylfaen"/>
          <w:sz w:val="24"/>
          <w:szCs w:val="24"/>
          <w:shd w:val="clear" w:color="auto" w:fill="FFFFFF"/>
          <w:lang w:val="hy-AM"/>
        </w:rPr>
        <w:t xml:space="preserve"> լրատվական կայքում զետեղված լուրն է՝ «Սասնա ծռեր»-ից Գագիկ Եղիազարյանը Եգորյանին մեղադրում է իրեն փոխհատուցած 2500 եվրոն հափշտակելու մեջ» վերնագրով</w:t>
      </w:r>
      <w:r w:rsidRPr="00F86B3C">
        <w:rPr>
          <w:rStyle w:val="FootnoteReference"/>
          <w:rFonts w:ascii="Sylfaen" w:hAnsi="Sylfaen"/>
          <w:sz w:val="24"/>
          <w:szCs w:val="24"/>
          <w:shd w:val="clear" w:color="auto" w:fill="FFFFFF"/>
          <w:lang w:val="hy-AM"/>
        </w:rPr>
        <w:footnoteReference w:id="15"/>
      </w:r>
      <w:r w:rsidRPr="00F86B3C">
        <w:rPr>
          <w:rFonts w:ascii="Sylfaen" w:hAnsi="Sylfaen"/>
          <w:sz w:val="24"/>
          <w:szCs w:val="24"/>
          <w:shd w:val="clear" w:color="auto" w:fill="FFFFFF"/>
          <w:lang w:val="hy-AM"/>
        </w:rPr>
        <w:t xml:space="preserve">։ </w:t>
      </w:r>
      <w:r w:rsidRPr="00F86B3C">
        <w:rPr>
          <w:rFonts w:ascii="Sylfaen" w:hAnsi="Sylfaen"/>
          <w:sz w:val="24"/>
          <w:szCs w:val="24"/>
          <w:shd w:val="clear" w:color="auto" w:fill="FFFFFF"/>
          <w:lang w:val="hy-AM"/>
        </w:rPr>
        <w:tab/>
      </w:r>
      <w:r w:rsidRPr="00F86B3C">
        <w:rPr>
          <w:rFonts w:ascii="Sylfaen" w:hAnsi="Sylfaen"/>
          <w:sz w:val="24"/>
          <w:szCs w:val="24"/>
          <w:shd w:val="clear" w:color="auto" w:fill="FFFFFF"/>
          <w:lang w:val="hy-AM"/>
        </w:rPr>
        <w:br/>
      </w:r>
      <w:r w:rsidRPr="00F86B3C">
        <w:rPr>
          <w:rFonts w:ascii="Sylfaen" w:hAnsi="Sylfaen"/>
          <w:sz w:val="24"/>
          <w:szCs w:val="24"/>
          <w:shd w:val="clear" w:color="auto" w:fill="FFFFFF"/>
          <w:lang w:val="hy-AM"/>
        </w:rPr>
        <w:tab/>
      </w:r>
      <w:r>
        <w:rPr>
          <w:rFonts w:ascii="Sylfaen" w:hAnsi="Sylfaen"/>
          <w:sz w:val="24"/>
          <w:szCs w:val="24"/>
          <w:shd w:val="clear" w:color="auto" w:fill="FFFFFF"/>
          <w:lang w:val="hy-AM"/>
        </w:rPr>
        <w:t>Դ</w:t>
      </w:r>
      <w:r w:rsidRPr="00F86B3C">
        <w:rPr>
          <w:rFonts w:ascii="Sylfaen" w:hAnsi="Sylfaen"/>
          <w:sz w:val="24"/>
          <w:szCs w:val="24"/>
          <w:shd w:val="clear" w:color="auto" w:fill="FFFFFF"/>
          <w:lang w:val="hy-AM"/>
        </w:rPr>
        <w:t>ատական նիստ</w:t>
      </w:r>
      <w:r>
        <w:rPr>
          <w:rFonts w:ascii="Sylfaen" w:hAnsi="Sylfaen"/>
          <w:sz w:val="24"/>
          <w:szCs w:val="24"/>
          <w:shd w:val="clear" w:color="auto" w:fill="FFFFFF"/>
          <w:lang w:val="hy-AM"/>
        </w:rPr>
        <w:t xml:space="preserve"> է</w:t>
      </w:r>
      <w:r w:rsidRPr="00F86B3C">
        <w:rPr>
          <w:rFonts w:ascii="Sylfaen" w:hAnsi="Sylfaen"/>
          <w:sz w:val="24"/>
          <w:szCs w:val="24"/>
          <w:shd w:val="clear" w:color="auto" w:fill="FFFFFF"/>
          <w:lang w:val="hy-AM"/>
        </w:rPr>
        <w:t xml:space="preserve"> </w:t>
      </w:r>
      <w:r>
        <w:rPr>
          <w:rFonts w:ascii="Sylfaen" w:hAnsi="Sylfaen"/>
          <w:sz w:val="24"/>
          <w:szCs w:val="24"/>
          <w:shd w:val="clear" w:color="auto" w:fill="FFFFFF"/>
          <w:lang w:val="hy-AM"/>
        </w:rPr>
        <w:t>տեղի ունեցել</w:t>
      </w:r>
      <w:r w:rsidRPr="00F86B3C">
        <w:rPr>
          <w:rFonts w:ascii="Sylfaen" w:hAnsi="Sylfaen"/>
          <w:sz w:val="24"/>
          <w:szCs w:val="24"/>
          <w:shd w:val="clear" w:color="auto" w:fill="FFFFFF"/>
          <w:lang w:val="hy-AM"/>
        </w:rPr>
        <w:t xml:space="preserve"> նաև </w:t>
      </w:r>
      <w:r>
        <w:rPr>
          <w:rFonts w:ascii="Sylfaen" w:hAnsi="Sylfaen"/>
          <w:sz w:val="24"/>
          <w:szCs w:val="24"/>
          <w:shd w:val="clear" w:color="auto" w:fill="FFFFFF"/>
          <w:lang w:val="hy-AM"/>
        </w:rPr>
        <w:t>ս․ թ</w:t>
      </w:r>
      <w:r>
        <w:rPr>
          <w:rFonts w:ascii="Times New Roman" w:hAnsi="Times New Roman" w:cs="Times New Roman"/>
          <w:sz w:val="24"/>
          <w:szCs w:val="24"/>
          <w:shd w:val="clear" w:color="auto" w:fill="FFFFFF"/>
          <w:lang w:val="hy-AM"/>
        </w:rPr>
        <w:t xml:space="preserve">․ </w:t>
      </w:r>
      <w:r w:rsidRPr="00F86B3C">
        <w:rPr>
          <w:rFonts w:ascii="Sylfaen" w:hAnsi="Sylfaen"/>
          <w:sz w:val="24"/>
          <w:szCs w:val="24"/>
          <w:shd w:val="clear" w:color="auto" w:fill="FFFFFF"/>
          <w:lang w:val="hy-AM"/>
        </w:rPr>
        <w:t xml:space="preserve">ապրիլի </w:t>
      </w:r>
      <w:r w:rsidRPr="00B77B77">
        <w:rPr>
          <w:rFonts w:ascii="Sylfaen" w:hAnsi="Sylfaen"/>
          <w:sz w:val="24"/>
          <w:szCs w:val="24"/>
          <w:shd w:val="clear" w:color="auto" w:fill="FFFFFF"/>
          <w:lang w:val="hy-AM"/>
        </w:rPr>
        <w:t>29</w:t>
      </w:r>
      <w:r>
        <w:rPr>
          <w:rFonts w:ascii="Sylfaen" w:hAnsi="Sylfaen"/>
          <w:sz w:val="24"/>
          <w:szCs w:val="24"/>
          <w:shd w:val="clear" w:color="auto" w:fill="FFFFFF"/>
          <w:lang w:val="hy-AM"/>
        </w:rPr>
        <w:t xml:space="preserve">-ին, իսկ հունիսի </w:t>
      </w:r>
      <w:r w:rsidRPr="00E73CBE">
        <w:rPr>
          <w:rFonts w:ascii="Sylfaen" w:hAnsi="Sylfaen"/>
          <w:sz w:val="24"/>
          <w:szCs w:val="24"/>
          <w:shd w:val="clear" w:color="auto" w:fill="FFFFFF"/>
          <w:lang w:val="hy-AM"/>
        </w:rPr>
        <w:t>12-ին կայացված վճռով հայցը մերժվել է:</w:t>
      </w:r>
      <w:r>
        <w:rPr>
          <w:rFonts w:ascii="Sylfaen" w:hAnsi="Sylfaen"/>
          <w:sz w:val="24"/>
          <w:szCs w:val="24"/>
          <w:shd w:val="clear" w:color="auto" w:fill="FFFFFF"/>
          <w:lang w:val="hy-AM"/>
        </w:rPr>
        <w:t xml:space="preserve"> Դատարանը գտել է, որ թեև ներկայացված փաստացի տվյալները զրպարտչական են, սակայն դրանք ներկայացվել են պատասխանողի ֆեյսբուքյան էջում, ոչ՝ լրատվամիջոցի կողմից։ Արդյունքում պահանջի սխալ ձևակերպման պատճառով հայցը մերժվել է։</w:t>
      </w:r>
    </w:p>
    <w:p w14:paraId="199EA86E" w14:textId="77777777" w:rsidR="00B7190B" w:rsidRDefault="00B7190B" w:rsidP="00B7190B">
      <w:pPr>
        <w:spacing w:after="0" w:line="240" w:lineRule="auto"/>
        <w:rPr>
          <w:rFonts w:ascii="Sylfaen" w:hAnsi="Sylfaen" w:cs="Arial"/>
          <w:sz w:val="24"/>
          <w:szCs w:val="24"/>
          <w:shd w:val="clear" w:color="auto" w:fill="FFFFFF"/>
          <w:lang w:val="hy-AM"/>
        </w:rPr>
      </w:pPr>
    </w:p>
    <w:p w14:paraId="76B05388" w14:textId="77777777" w:rsidR="00B7190B" w:rsidRPr="00076E90" w:rsidRDefault="00B7190B" w:rsidP="00B7190B">
      <w:pPr>
        <w:spacing w:after="0" w:line="240" w:lineRule="auto"/>
        <w:rPr>
          <w:rFonts w:ascii="Sylfaen" w:hAnsi="Sylfaen" w:cs="Arial"/>
          <w:sz w:val="24"/>
          <w:szCs w:val="24"/>
          <w:shd w:val="clear" w:color="auto" w:fill="FFFFFF"/>
          <w:lang w:val="hy-AM"/>
        </w:rPr>
      </w:pPr>
      <w:r>
        <w:rPr>
          <w:rFonts w:ascii="Sylfaen" w:hAnsi="Sylfaen" w:cs="Arial"/>
          <w:sz w:val="24"/>
          <w:szCs w:val="24"/>
          <w:shd w:val="clear" w:color="auto" w:fill="FFFFFF"/>
          <w:lang w:val="hy-AM"/>
        </w:rPr>
        <w:tab/>
      </w:r>
      <w:r w:rsidRPr="00865FCD">
        <w:rPr>
          <w:rFonts w:ascii="Sylfaen" w:hAnsi="Sylfaen" w:cs="Arial"/>
          <w:b/>
          <w:bCs/>
          <w:sz w:val="24"/>
          <w:szCs w:val="24"/>
          <w:shd w:val="clear" w:color="auto" w:fill="FFFFFF"/>
          <w:lang w:val="hy-AM"/>
        </w:rPr>
        <w:t>Ապրիլի 8-ին</w:t>
      </w:r>
      <w:r w:rsidRPr="00865FCD">
        <w:rPr>
          <w:rFonts w:ascii="Sylfaen" w:hAnsi="Sylfaen" w:cs="Arial"/>
          <w:sz w:val="24"/>
          <w:szCs w:val="24"/>
          <w:shd w:val="clear" w:color="auto" w:fill="FFFFFF"/>
          <w:lang w:val="hy-AM"/>
        </w:rPr>
        <w:t xml:space="preserve"> Երևանի</w:t>
      </w:r>
      <w:r w:rsidRPr="00F86B3C">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 xml:space="preserve">ում տեղի է ունեցել </w:t>
      </w:r>
      <w:r w:rsidRPr="00F86B3C">
        <w:rPr>
          <w:rFonts w:ascii="Sylfaen" w:hAnsi="Sylfaen" w:cs="Arial"/>
          <w:sz w:val="24"/>
          <w:szCs w:val="24"/>
          <w:shd w:val="clear" w:color="auto" w:fill="FFFFFF"/>
          <w:lang w:val="hy-AM"/>
        </w:rPr>
        <w:t>ՀՀ պաշտպանության նախկին նախարար Սեյրան Օհանյանի կինը՝ Ռուզաննա Խաչատրյան</w:t>
      </w:r>
      <w:r>
        <w:rPr>
          <w:rFonts w:ascii="Sylfaen" w:hAnsi="Sylfaen" w:cs="Arial"/>
          <w:sz w:val="24"/>
          <w:szCs w:val="24"/>
          <w:shd w:val="clear" w:color="auto" w:fill="FFFFFF"/>
          <w:lang w:val="hy-AM"/>
        </w:rPr>
        <w:t>ն</w:t>
      </w:r>
      <w:r w:rsidRPr="00F86B3C">
        <w:rPr>
          <w:rFonts w:ascii="Sylfaen" w:hAnsi="Sylfaen" w:cs="Arial"/>
          <w:sz w:val="24"/>
          <w:szCs w:val="24"/>
          <w:shd w:val="clear" w:color="auto" w:fill="FFFFFF"/>
          <w:lang w:val="hy-AM"/>
        </w:rPr>
        <w:t xml:space="preserve"> ընդդեմ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Հայաստանի</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հանրային հեռուստաընկերություն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ՓԲԸ</w:t>
      </w:r>
      <w:r w:rsidRPr="00F86B3C">
        <w:rPr>
          <w:rFonts w:ascii="Sylfaen" w:hAnsi="Sylfaen"/>
          <w:sz w:val="24"/>
          <w:szCs w:val="24"/>
          <w:shd w:val="clear" w:color="auto" w:fill="FFFFFF"/>
          <w:lang w:val="hy-AM"/>
        </w:rPr>
        <w:t>-</w:t>
      </w:r>
      <w:r w:rsidRPr="00F86B3C">
        <w:rPr>
          <w:rFonts w:ascii="Sylfaen" w:hAnsi="Sylfaen" w:cs="Arial"/>
          <w:sz w:val="24"/>
          <w:szCs w:val="24"/>
          <w:shd w:val="clear" w:color="auto" w:fill="FFFFFF"/>
          <w:lang w:val="hy-AM"/>
        </w:rPr>
        <w:t>ի</w:t>
      </w:r>
      <w:r>
        <w:rPr>
          <w:rFonts w:ascii="Sylfaen" w:hAnsi="Sylfaen" w:cs="Arial"/>
          <w:sz w:val="24"/>
          <w:szCs w:val="24"/>
          <w:shd w:val="clear" w:color="auto" w:fill="FFFFFF"/>
          <w:lang w:val="hy-AM"/>
        </w:rPr>
        <w:t xml:space="preserve"> գործով նախնական նիստը</w:t>
      </w:r>
      <w:r w:rsidRPr="00F86B3C">
        <w:rPr>
          <w:rFonts w:ascii="Sylfaen" w:hAnsi="Sylfaen" w:cs="Arial"/>
          <w:sz w:val="24"/>
          <w:szCs w:val="24"/>
          <w:shd w:val="clear" w:color="auto" w:fill="FFFFFF"/>
          <w:lang w:val="hy-AM"/>
        </w:rPr>
        <w:t>՝ հրապարակային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արտահայտված</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զրպարտությունից</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պատիվը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և</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արժանապատվությունը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պաշտպանելու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պահանջ</w:t>
      </w:r>
      <w:r>
        <w:rPr>
          <w:rFonts w:ascii="Sylfaen" w:hAnsi="Sylfaen" w:cs="Arial"/>
          <w:sz w:val="24"/>
          <w:szCs w:val="24"/>
          <w:shd w:val="clear" w:color="auto" w:fill="FFFFFF"/>
          <w:lang w:val="hy-AM"/>
        </w:rPr>
        <w:t>ի վերաբերյալ</w:t>
      </w:r>
      <w:r w:rsidRPr="00F86B3C">
        <w:rPr>
          <w:rFonts w:ascii="Sylfaen" w:hAnsi="Sylfaen" w:cs="Arial"/>
          <w:sz w:val="24"/>
          <w:szCs w:val="24"/>
          <w:shd w:val="clear" w:color="auto" w:fill="FFFFFF"/>
          <w:lang w:val="hy-AM"/>
        </w:rPr>
        <w:t xml:space="preserve">։ </w:t>
      </w:r>
    </w:p>
    <w:p w14:paraId="658184DC" w14:textId="77777777" w:rsidR="00B7190B" w:rsidRDefault="00B7190B" w:rsidP="00B7190B">
      <w:pPr>
        <w:spacing w:after="0" w:line="240" w:lineRule="auto"/>
        <w:rPr>
          <w:rFonts w:ascii="Sylfaen" w:hAnsi="Sylfaen" w:cs="Arial"/>
          <w:sz w:val="24"/>
          <w:szCs w:val="24"/>
          <w:shd w:val="clear" w:color="auto" w:fill="FFFFFF"/>
          <w:lang w:val="hy-AM"/>
        </w:rPr>
      </w:pPr>
      <w:r w:rsidRPr="00F86B3C">
        <w:rPr>
          <w:rFonts w:ascii="Sylfaen" w:hAnsi="Sylfaen" w:cs="Arial"/>
          <w:b/>
          <w:bCs/>
          <w:sz w:val="24"/>
          <w:szCs w:val="24"/>
          <w:shd w:val="clear" w:color="auto" w:fill="FFFFFF"/>
          <w:lang w:val="hy-AM"/>
        </w:rPr>
        <w:tab/>
      </w:r>
      <w:r w:rsidRPr="00865FCD">
        <w:rPr>
          <w:rFonts w:ascii="Sylfaen" w:hAnsi="Sylfaen" w:cs="Arial"/>
          <w:sz w:val="24"/>
          <w:szCs w:val="24"/>
          <w:shd w:val="clear" w:color="auto" w:fill="FFFFFF"/>
          <w:lang w:val="hy-AM"/>
        </w:rPr>
        <w:t>Հայցը ներկայացվել է մարտի 16-ին</w:t>
      </w:r>
      <w:r>
        <w:rPr>
          <w:rFonts w:ascii="Sylfaen" w:hAnsi="Sylfaen" w:cs="Arial"/>
          <w:sz w:val="24"/>
          <w:szCs w:val="24"/>
          <w:shd w:val="clear" w:color="auto" w:fill="FFFFFF"/>
          <w:lang w:val="hy-AM"/>
        </w:rPr>
        <w:t xml:space="preserve">, իսկ </w:t>
      </w:r>
      <w:r w:rsidRPr="00F86B3C">
        <w:rPr>
          <w:rFonts w:ascii="Sylfaen" w:hAnsi="Sylfaen" w:cs="Arial"/>
          <w:sz w:val="24"/>
          <w:szCs w:val="24"/>
          <w:shd w:val="clear" w:color="auto" w:fill="FFFFFF"/>
          <w:lang w:val="hy-AM"/>
        </w:rPr>
        <w:t>առիթը փետրվարի 23-ին Հ1-ի «Լուրեր»-ի</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երեկոյան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 xml:space="preserve">եթերում հեռարձակված՝ «Սեյրան Օհանյանի կինը </w:t>
      </w:r>
      <w:r w:rsidRPr="00F86B3C">
        <w:rPr>
          <w:rFonts w:ascii="Sylfaen" w:hAnsi="Sylfaen" w:cs="Arial"/>
          <w:sz w:val="24"/>
          <w:szCs w:val="24"/>
          <w:shd w:val="clear" w:color="auto" w:fill="FFFFFF"/>
          <w:lang w:val="hy-AM"/>
        </w:rPr>
        <w:lastRenderedPageBreak/>
        <w:t>մեղադրյալի աթոռին է» ռեպորտաժն է, որտեղ նշվում է, թե Ռուզաննա Խաչատրյանը փաստաթղթային կեղծիքներ է թույլ տվել, թաքցրել է անշարժ գույքերի տվյալները</w:t>
      </w:r>
      <w:r w:rsidRPr="00F86B3C">
        <w:rPr>
          <w:rStyle w:val="FootnoteReference"/>
          <w:rFonts w:ascii="Sylfaen" w:hAnsi="Sylfaen" w:cs="Arial"/>
          <w:sz w:val="24"/>
          <w:szCs w:val="24"/>
          <w:shd w:val="clear" w:color="auto" w:fill="FFFFFF"/>
          <w:lang w:val="hy-AM"/>
        </w:rPr>
        <w:footnoteReference w:id="16"/>
      </w:r>
      <w:r w:rsidRPr="00F86B3C">
        <w:rPr>
          <w:rFonts w:ascii="Sylfaen" w:hAnsi="Sylfaen" w:cs="Arial"/>
          <w:sz w:val="24"/>
          <w:szCs w:val="24"/>
          <w:shd w:val="clear" w:color="auto" w:fill="FFFFFF"/>
          <w:lang w:val="hy-AM"/>
        </w:rPr>
        <w:t xml:space="preserve">։ </w:t>
      </w:r>
      <w:r w:rsidRPr="00F86B3C">
        <w:rPr>
          <w:rFonts w:ascii="Sylfaen" w:hAnsi="Sylfaen"/>
          <w:sz w:val="30"/>
          <w:szCs w:val="30"/>
          <w:lang w:val="hy-AM"/>
        </w:rPr>
        <w:br/>
      </w:r>
      <w:r w:rsidRPr="00F86B3C">
        <w:rPr>
          <w:rFonts w:ascii="Sylfaen" w:hAnsi="Sylfaen"/>
          <w:sz w:val="30"/>
          <w:szCs w:val="30"/>
          <w:lang w:val="hy-AM"/>
        </w:rPr>
        <w:tab/>
      </w:r>
      <w:r w:rsidRPr="000D098C">
        <w:rPr>
          <w:rFonts w:ascii="Sylfaen" w:hAnsi="Sylfaen" w:cs="Arial"/>
          <w:sz w:val="24"/>
          <w:szCs w:val="24"/>
          <w:shd w:val="clear" w:color="auto" w:fill="FFFFFF"/>
          <w:lang w:val="hy-AM"/>
        </w:rPr>
        <w:t>Գործով ն</w:t>
      </w:r>
      <w:r>
        <w:rPr>
          <w:rFonts w:ascii="Sylfaen" w:hAnsi="Sylfaen" w:cs="Arial"/>
          <w:sz w:val="24"/>
          <w:szCs w:val="24"/>
          <w:shd w:val="clear" w:color="auto" w:fill="FFFFFF"/>
          <w:lang w:val="hy-AM"/>
        </w:rPr>
        <w:t>իստեր են կայացել նաև մայիսի 27-ին, հունիսի 24-ին, մյուսը նշանակվել է սեպտեմբերի 4-ին։</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r>
      <w:r w:rsidRPr="00865FCD">
        <w:rPr>
          <w:rFonts w:ascii="Sylfaen" w:hAnsi="Sylfaen" w:cs="Arial"/>
          <w:b/>
          <w:bCs/>
          <w:sz w:val="24"/>
          <w:szCs w:val="24"/>
          <w:shd w:val="clear" w:color="auto" w:fill="FFFFFF"/>
          <w:lang w:val="hy-AM"/>
        </w:rPr>
        <w:t>Մայիսի 7-ին</w:t>
      </w:r>
      <w:r>
        <w:rPr>
          <w:rFonts w:ascii="Sylfaen" w:hAnsi="Sylfaen" w:cs="Arial"/>
          <w:sz w:val="24"/>
          <w:szCs w:val="24"/>
          <w:shd w:val="clear" w:color="auto" w:fill="FFFFFF"/>
          <w:lang w:val="hy-AM"/>
        </w:rPr>
        <w:t xml:space="preserve"> էլ կայացել է Կարինե Մարգարյանն ընդդեմ Հանրային հեռուստաընկերության գործով նախնական դատական նիստ՝ </w:t>
      </w:r>
      <w:r w:rsidRPr="00F86B3C">
        <w:rPr>
          <w:rFonts w:ascii="Sylfaen" w:hAnsi="Sylfaen" w:cs="Arial"/>
          <w:sz w:val="24"/>
          <w:szCs w:val="24"/>
          <w:shd w:val="clear" w:color="auto" w:fill="FFFFFF"/>
          <w:lang w:val="hy-AM"/>
        </w:rPr>
        <w:t>պատիվը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արժանապատվությունն</w:t>
      </w:r>
      <w:r>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գործարար</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համբավն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արատավորող</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տեղեկություններ</w:t>
      </w:r>
      <w:r>
        <w:rPr>
          <w:rFonts w:ascii="Sylfaen" w:hAnsi="Sylfaen" w:cs="Arial"/>
          <w:sz w:val="24"/>
          <w:szCs w:val="24"/>
          <w:shd w:val="clear" w:color="auto" w:fill="FFFFFF"/>
          <w:lang w:val="hy-AM"/>
        </w:rPr>
        <w:t>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հերք</w:t>
      </w:r>
      <w:r>
        <w:rPr>
          <w:rFonts w:ascii="Sylfaen" w:hAnsi="Sylfaen" w:cs="Arial"/>
          <w:sz w:val="24"/>
          <w:szCs w:val="24"/>
          <w:shd w:val="clear" w:color="auto" w:fill="FFFFFF"/>
          <w:lang w:val="hy-AM"/>
        </w:rPr>
        <w:t>ելու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և</w:t>
      </w:r>
      <w:r w:rsidRPr="00F86B3C">
        <w:rPr>
          <w:rFonts w:ascii="Sylfaen" w:hAnsi="Sylfaen"/>
          <w:sz w:val="24"/>
          <w:szCs w:val="24"/>
          <w:shd w:val="clear" w:color="auto" w:fill="FFFFFF"/>
          <w:lang w:val="hy-AM"/>
        </w:rPr>
        <w:t xml:space="preserve"> 2 միլիոն դրամ</w:t>
      </w:r>
      <w:r w:rsidRPr="00F86B3C">
        <w:rPr>
          <w:rFonts w:ascii="Sylfaen" w:hAnsi="Sylfaen" w:cs="Arial"/>
          <w:sz w:val="24"/>
          <w:szCs w:val="24"/>
          <w:shd w:val="clear" w:color="auto" w:fill="FFFFFF"/>
          <w:lang w:val="hy-AM"/>
        </w:rPr>
        <w:t xml:space="preserve"> փոխհատուցում վճարելու</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պահանջներով։</w:t>
      </w:r>
      <w:r>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Այս հայցը ներկայացվել է ս</w:t>
      </w:r>
      <w:r w:rsidRPr="00865FCD">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865FCD">
        <w:rPr>
          <w:rFonts w:ascii="Sylfaen" w:hAnsi="Sylfaen" w:cs="Arial"/>
          <w:sz w:val="24"/>
          <w:szCs w:val="24"/>
          <w:shd w:val="clear" w:color="auto" w:fill="FFFFFF"/>
          <w:lang w:val="hy-AM"/>
        </w:rPr>
        <w:t>թ</w:t>
      </w:r>
      <w:r w:rsidRPr="00865FCD">
        <w:rPr>
          <w:rFonts w:ascii="Times New Roman" w:hAnsi="Times New Roman" w:cs="Times New Roman"/>
          <w:sz w:val="24"/>
          <w:szCs w:val="24"/>
          <w:shd w:val="clear" w:color="auto" w:fill="FFFFFF"/>
          <w:lang w:val="hy-AM"/>
        </w:rPr>
        <w:t>․</w:t>
      </w:r>
      <w:r w:rsidRPr="00865FCD">
        <w:rPr>
          <w:rFonts w:ascii="Sylfaen" w:hAnsi="Sylfaen" w:cs="Arial"/>
          <w:sz w:val="24"/>
          <w:szCs w:val="24"/>
          <w:shd w:val="clear" w:color="auto" w:fill="FFFFFF"/>
          <w:lang w:val="hy-AM"/>
        </w:rPr>
        <w:t xml:space="preserve"> մարտի 21-ին </w:t>
      </w:r>
      <w:r w:rsidRPr="00F86B3C">
        <w:rPr>
          <w:rFonts w:ascii="Sylfaen" w:hAnsi="Sylfaen" w:cs="Arial"/>
          <w:sz w:val="24"/>
          <w:szCs w:val="24"/>
          <w:shd w:val="clear" w:color="auto" w:fill="FFFFFF"/>
          <w:lang w:val="hy-AM"/>
        </w:rPr>
        <w:t>նույն առիթով</w:t>
      </w:r>
      <w:r w:rsidRPr="00865FCD">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865FCD">
        <w:rPr>
          <w:rFonts w:ascii="Sylfaen" w:hAnsi="Sylfaen" w:cs="Arial"/>
          <w:sz w:val="24"/>
          <w:szCs w:val="24"/>
          <w:shd w:val="clear" w:color="auto" w:fill="FFFFFF"/>
          <w:lang w:val="hy-AM"/>
        </w:rPr>
        <w:t>ը</w:t>
      </w:r>
      <w:r w:rsidRPr="00F86B3C">
        <w:rPr>
          <w:rFonts w:ascii="Sylfaen" w:hAnsi="Sylfaen" w:cs="Arial"/>
          <w:sz w:val="24"/>
          <w:szCs w:val="24"/>
          <w:shd w:val="clear" w:color="auto" w:fill="FFFFFF"/>
          <w:lang w:val="hy-AM"/>
        </w:rPr>
        <w:t>ստ վերոհիշյալ ռեպորտաժի՝ Կարինե</w:t>
      </w:r>
      <w:r w:rsidRPr="00865FCD">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Մարգարյանը</w:t>
      </w:r>
      <w:r w:rsidRPr="00865FCD">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քաղաքացիական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գործով</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կեղծ</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ապացույցներ</w:t>
      </w:r>
      <w:r w:rsidRPr="00F86B3C">
        <w:rPr>
          <w:rFonts w:ascii="Sylfaen" w:hAnsi="Sylfaen"/>
          <w:sz w:val="24"/>
          <w:szCs w:val="24"/>
          <w:shd w:val="clear" w:color="auto" w:fill="FFFFFF"/>
          <w:lang w:val="hy-AM"/>
        </w:rPr>
        <w:t xml:space="preserve"> է </w:t>
      </w:r>
      <w:r w:rsidRPr="00F86B3C">
        <w:rPr>
          <w:rFonts w:ascii="Sylfaen" w:hAnsi="Sylfaen" w:cs="Arial"/>
          <w:sz w:val="24"/>
          <w:szCs w:val="24"/>
          <w:shd w:val="clear" w:color="auto" w:fill="FFFFFF"/>
          <w:lang w:val="hy-AM"/>
        </w:rPr>
        <w:t>ներկայացրել դատարան, Ռուզաննա Խաչատրյանի հետ մասնակցել փաստաթղթային կեղծիքների։</w:t>
      </w:r>
      <w:r w:rsidRPr="00F86B3C">
        <w:rPr>
          <w:rFonts w:ascii="Sylfaen" w:hAnsi="Sylfaen" w:cs="Arial"/>
          <w:sz w:val="24"/>
          <w:szCs w:val="24"/>
          <w:shd w:val="clear" w:color="auto" w:fill="FFFFFF"/>
          <w:lang w:val="hy-AM"/>
        </w:rPr>
        <w:br/>
      </w:r>
      <w:r>
        <w:rPr>
          <w:rFonts w:ascii="MS Mincho" w:eastAsia="MS Mincho" w:hAnsi="MS Mincho" w:cs="MS Mincho"/>
          <w:sz w:val="30"/>
          <w:szCs w:val="30"/>
          <w:lang w:val="hy-AM"/>
        </w:rPr>
        <w:tab/>
      </w:r>
      <w:r w:rsidRPr="00844239">
        <w:rPr>
          <w:rFonts w:ascii="Sylfaen" w:hAnsi="Sylfaen" w:cs="Arial"/>
          <w:sz w:val="24"/>
          <w:szCs w:val="24"/>
          <w:shd w:val="clear" w:color="auto" w:fill="FFFFFF"/>
          <w:lang w:val="hy-AM"/>
        </w:rPr>
        <w:t xml:space="preserve">Գործով նիստ է կայացել նաև հունիսի 16-ին, իսկ 29-ին կայացված վճռով հայցը մասնակիորեն բավարարվել է՝ </w:t>
      </w:r>
      <w:r>
        <w:rPr>
          <w:rFonts w:ascii="Sylfaen" w:hAnsi="Sylfaen" w:cs="Arial"/>
          <w:sz w:val="24"/>
          <w:szCs w:val="24"/>
          <w:shd w:val="clear" w:color="auto" w:fill="FFFFFF"/>
          <w:lang w:val="hy-AM"/>
        </w:rPr>
        <w:t xml:space="preserve">պատասխանողը պարտավորեցվել է հերքել զրպարտություն համարվող տեղեկությունները, որպես փոխհատուցում վճարել </w:t>
      </w:r>
      <w:r w:rsidRPr="00844239">
        <w:rPr>
          <w:rFonts w:ascii="Sylfaen" w:hAnsi="Sylfaen" w:cs="Arial"/>
          <w:sz w:val="24"/>
          <w:szCs w:val="24"/>
          <w:shd w:val="clear" w:color="auto" w:fill="FFFFFF"/>
          <w:lang w:val="hy-AM"/>
        </w:rPr>
        <w:t>200 հազար դրամ և ևս 26 հազար՝ պետական տուրքի գումար:</w:t>
      </w:r>
    </w:p>
    <w:p w14:paraId="34D2E0E3" w14:textId="77777777" w:rsidR="00B7190B" w:rsidRDefault="00B7190B" w:rsidP="00B7190B">
      <w:pPr>
        <w:spacing w:after="0" w:line="240" w:lineRule="auto"/>
        <w:rPr>
          <w:rFonts w:ascii="Sylfaen" w:hAnsi="Sylfaen" w:cs="Arial"/>
          <w:sz w:val="24"/>
          <w:szCs w:val="24"/>
          <w:shd w:val="clear" w:color="auto" w:fill="FFFFFF"/>
          <w:lang w:val="hy-AM"/>
        </w:rPr>
      </w:pPr>
    </w:p>
    <w:p w14:paraId="190A2CB3" w14:textId="77777777" w:rsidR="00B7190B" w:rsidRPr="009B16C2" w:rsidRDefault="00B7190B" w:rsidP="00B7190B">
      <w:pPr>
        <w:spacing w:after="0" w:line="240" w:lineRule="auto"/>
        <w:rPr>
          <w:rFonts w:ascii="Sylfaen" w:hAnsi="Sylfaen"/>
          <w:sz w:val="24"/>
          <w:szCs w:val="24"/>
          <w:lang w:val="hy-AM"/>
        </w:rPr>
      </w:pPr>
      <w:r w:rsidRPr="00865FCD">
        <w:rPr>
          <w:rFonts w:ascii="Sylfaen" w:hAnsi="Sylfaen"/>
          <w:b/>
          <w:bCs/>
          <w:sz w:val="24"/>
          <w:szCs w:val="24"/>
          <w:shd w:val="clear" w:color="auto" w:fill="FFFFFF"/>
          <w:lang w:val="hy-AM"/>
        </w:rPr>
        <w:tab/>
        <w:t xml:space="preserve">Ապրիլի 9-ին </w:t>
      </w:r>
      <w:r w:rsidRPr="00865FCD">
        <w:rPr>
          <w:rFonts w:ascii="Sylfaen" w:hAnsi="Sylfaen"/>
          <w:sz w:val="24"/>
          <w:szCs w:val="24"/>
          <w:lang w:val="hy-AM"/>
        </w:rPr>
        <w:t>Մհեր</w:t>
      </w:r>
      <w:r w:rsidRPr="00F86B3C">
        <w:rPr>
          <w:rFonts w:ascii="Sylfaen" w:hAnsi="Sylfaen"/>
          <w:sz w:val="24"/>
          <w:szCs w:val="24"/>
          <w:lang w:val="hy-AM"/>
        </w:rPr>
        <w:t xml:space="preserve"> Դերձյանն ընդդեմ «Ժողովուրդ թերթի խմբագրություն» ՍՊԸ-ի գործով </w:t>
      </w:r>
      <w:r w:rsidRPr="009B16C2">
        <w:rPr>
          <w:rFonts w:ascii="Sylfaen" w:hAnsi="Sylfaen"/>
          <w:sz w:val="24"/>
          <w:szCs w:val="24"/>
          <w:lang w:val="hy-AM"/>
        </w:rPr>
        <w:t>պատասխանողը բողոք է ներկայացրել Վճռաբեկ դատարան</w:t>
      </w:r>
      <w:r>
        <w:rPr>
          <w:rFonts w:ascii="Sylfaen" w:hAnsi="Sylfaen"/>
          <w:sz w:val="24"/>
          <w:szCs w:val="24"/>
          <w:lang w:val="hy-AM"/>
        </w:rPr>
        <w:t xml:space="preserve"> ընդդեմ վերաքննիչ ատյանի որոշման, որով էլ մերժվել էր բողոքն ընդդեմ հայցը բավարարելու մասին վճռի։ Վճռաբեկ բողոքի ընդուն</w:t>
      </w:r>
      <w:r w:rsidRPr="009B16C2">
        <w:rPr>
          <w:rFonts w:ascii="Sylfaen" w:hAnsi="Sylfaen"/>
          <w:sz w:val="24"/>
          <w:szCs w:val="24"/>
          <w:lang w:val="hy-AM"/>
        </w:rPr>
        <w:t xml:space="preserve">ումը մայիսի 27-ին </w:t>
      </w:r>
      <w:r>
        <w:rPr>
          <w:rFonts w:ascii="Sylfaen" w:hAnsi="Sylfaen"/>
          <w:sz w:val="24"/>
          <w:szCs w:val="24"/>
          <w:lang w:val="hy-AM"/>
        </w:rPr>
        <w:t xml:space="preserve">նույնպես </w:t>
      </w:r>
      <w:r w:rsidRPr="009B16C2">
        <w:rPr>
          <w:rFonts w:ascii="Sylfaen" w:hAnsi="Sylfaen"/>
          <w:sz w:val="24"/>
          <w:szCs w:val="24"/>
          <w:lang w:val="hy-AM"/>
        </w:rPr>
        <w:t>մերժվել է</w:t>
      </w:r>
      <w:r>
        <w:rPr>
          <w:rFonts w:ascii="Sylfaen" w:hAnsi="Sylfaen"/>
          <w:sz w:val="24"/>
          <w:szCs w:val="24"/>
          <w:lang w:val="hy-AM"/>
        </w:rPr>
        <w:t>։</w:t>
      </w:r>
      <w:r w:rsidRPr="009B16C2">
        <w:rPr>
          <w:rFonts w:ascii="Sylfaen" w:hAnsi="Sylfaen"/>
          <w:sz w:val="24"/>
          <w:szCs w:val="24"/>
          <w:lang w:val="hy-AM"/>
        </w:rPr>
        <w:t xml:space="preserve"> </w:t>
      </w:r>
    </w:p>
    <w:p w14:paraId="36618666" w14:textId="77777777" w:rsidR="00B7190B" w:rsidRPr="00076E90" w:rsidRDefault="00B7190B" w:rsidP="00B7190B">
      <w:pPr>
        <w:spacing w:after="0" w:line="240" w:lineRule="auto"/>
        <w:rPr>
          <w:rFonts w:ascii="GHEA Grapalat" w:hAnsi="GHEA Grapalat"/>
          <w:color w:val="21346E"/>
          <w:sz w:val="18"/>
          <w:szCs w:val="18"/>
          <w:shd w:val="clear" w:color="auto" w:fill="FFFFFF"/>
          <w:lang w:val="hy-AM"/>
        </w:rPr>
      </w:pPr>
      <w:r w:rsidRPr="009B16C2">
        <w:rPr>
          <w:rFonts w:ascii="Sylfaen" w:hAnsi="Sylfaen"/>
          <w:sz w:val="24"/>
          <w:szCs w:val="24"/>
          <w:lang w:val="hy-AM"/>
        </w:rPr>
        <w:tab/>
      </w:r>
      <w:r w:rsidRPr="00F86B3C">
        <w:rPr>
          <w:rFonts w:ascii="Sylfaen" w:hAnsi="Sylfaen"/>
          <w:sz w:val="24"/>
          <w:szCs w:val="24"/>
          <w:lang w:val="hy-AM"/>
        </w:rPr>
        <w:t>Հիշեցնենք, որ 2019թ. ապրիլի 15-ին ներկայացված հայցի առիթը եղել է թերթի հրապարակումն այն մասին, որ Մհեր Դերձյանի շինարարական ծրագիրը կարող է լավ մտածված խաբեություն լինել</w:t>
      </w:r>
      <w:r w:rsidRPr="00F86B3C">
        <w:rPr>
          <w:rStyle w:val="FootnoteReference"/>
          <w:rFonts w:ascii="Sylfaen" w:hAnsi="Sylfaen"/>
          <w:lang w:val="hy-AM"/>
        </w:rPr>
        <w:footnoteReference w:id="17"/>
      </w:r>
      <w:r w:rsidRPr="00F86B3C">
        <w:rPr>
          <w:rFonts w:ascii="Sylfaen" w:hAnsi="Sylfaen"/>
          <w:lang w:val="hy-AM"/>
        </w:rPr>
        <w:t xml:space="preserve">։  </w:t>
      </w:r>
      <w:r w:rsidRPr="00F86B3C">
        <w:rPr>
          <w:rFonts w:ascii="Sylfaen" w:hAnsi="Sylfaen"/>
          <w:sz w:val="24"/>
          <w:szCs w:val="24"/>
          <w:lang w:val="hy-AM"/>
        </w:rPr>
        <w:t>Հայցվորը պահանջում է հրապարակայնորեն ներողություն խնդրել, ինչպես նաև վճարել 1,5 միլիոն դրամի փոխհատուցում վիրավորանքի և զրպարտության համար: (Մանրամասները՝ ԽԱՊԿ 2019-202</w:t>
      </w:r>
      <w:r w:rsidRPr="00076AE0">
        <w:rPr>
          <w:rFonts w:ascii="Sylfaen" w:hAnsi="Sylfaen"/>
          <w:sz w:val="24"/>
          <w:szCs w:val="24"/>
          <w:lang w:val="hy-AM"/>
        </w:rPr>
        <w:t>6</w:t>
      </w:r>
      <w:r w:rsidRPr="00F86B3C">
        <w:rPr>
          <w:rFonts w:ascii="Sylfaen" w:hAnsi="Sylfaen"/>
          <w:sz w:val="24"/>
          <w:szCs w:val="24"/>
          <w:lang w:val="hy-AM"/>
        </w:rPr>
        <w:t xml:space="preserve">թթ. </w:t>
      </w:r>
      <w:r w:rsidRPr="00F86B3C">
        <w:rPr>
          <w:rFonts w:ascii="Sylfaen" w:hAnsi="Sylfaen" w:cs="Sylfaen"/>
          <w:sz w:val="24"/>
          <w:szCs w:val="24"/>
          <w:lang w:val="hy-AM"/>
        </w:rPr>
        <w:t>զեկույցներում</w:t>
      </w:r>
      <w:r w:rsidRPr="00F86B3C">
        <w:rPr>
          <w:rFonts w:ascii="Sylfaen" w:hAnsi="Sylfaen"/>
          <w:sz w:val="24"/>
          <w:szCs w:val="24"/>
          <w:lang w:val="hy-AM"/>
        </w:rPr>
        <w:t xml:space="preserve">, </w:t>
      </w:r>
      <w:r w:rsidRPr="00F86B3C">
        <w:rPr>
          <w:rFonts w:ascii="Sylfaen" w:hAnsi="Sylfaen" w:cs="Sylfaen"/>
          <w:sz w:val="24"/>
          <w:szCs w:val="24"/>
          <w:lang w:val="hy-AM"/>
        </w:rPr>
        <w:t>տե՛ս</w:t>
      </w:r>
      <w:r w:rsidRPr="00F86B3C">
        <w:rPr>
          <w:rFonts w:ascii="Sylfaen" w:hAnsi="Sylfaen"/>
          <w:sz w:val="24"/>
          <w:szCs w:val="24"/>
          <w:lang w:val="hy-AM"/>
        </w:rPr>
        <w:t xml:space="preserve"> www.khosq.am </w:t>
      </w:r>
      <w:r w:rsidRPr="00F86B3C">
        <w:rPr>
          <w:rFonts w:ascii="Sylfaen" w:hAnsi="Sylfaen" w:cs="Sylfaen"/>
          <w:sz w:val="24"/>
          <w:szCs w:val="24"/>
          <w:lang w:val="hy-AM"/>
        </w:rPr>
        <w:t>կայքի</w:t>
      </w:r>
      <w:r w:rsidRPr="00F86B3C">
        <w:rPr>
          <w:rFonts w:ascii="Sylfaen" w:hAnsi="Sylfaen"/>
          <w:sz w:val="24"/>
          <w:szCs w:val="24"/>
          <w:lang w:val="hy-AM"/>
        </w:rPr>
        <w:t xml:space="preserve"> </w:t>
      </w:r>
      <w:r w:rsidRPr="00F86B3C">
        <w:rPr>
          <w:rFonts w:ascii="Sylfaen" w:hAnsi="Sylfaen" w:cs="Sylfaen"/>
          <w:sz w:val="24"/>
          <w:szCs w:val="24"/>
          <w:lang w:val="hy-AM"/>
        </w:rPr>
        <w:t>«Զեկու</w:t>
      </w:r>
      <w:r w:rsidRPr="00F86B3C">
        <w:rPr>
          <w:rFonts w:ascii="Sylfaen" w:hAnsi="Sylfaen"/>
          <w:sz w:val="24"/>
          <w:szCs w:val="24"/>
          <w:lang w:val="hy-AM"/>
        </w:rPr>
        <w:t>յցներ» բաժնում)։ Ի դեպ, այս գործն առաջին ատյանում քննվել է երեք անգամ։</w:t>
      </w:r>
      <w:r>
        <w:rPr>
          <w:rFonts w:ascii="Sylfaen" w:hAnsi="Sylfaen"/>
          <w:sz w:val="24"/>
          <w:szCs w:val="24"/>
          <w:lang w:val="hy-AM"/>
        </w:rPr>
        <w:t xml:space="preserve"> Ըստ վերջին վճռի՝ </w:t>
      </w:r>
      <w:r w:rsidRPr="00F86B3C">
        <w:rPr>
          <w:rFonts w:ascii="Sylfaen" w:eastAsia="Microsoft YaHei" w:hAnsi="Sylfaen" w:cs="Microsoft YaHei"/>
          <w:sz w:val="24"/>
          <w:szCs w:val="24"/>
          <w:lang w:val="hy-AM"/>
        </w:rPr>
        <w:t>լրատվամիջոցը պարտավորեցվել է վճարել 70 հազար դրամ վիրավորանքի, 80 հազար` զրպարտության, ևս 300 հազար՝ փաստաբանի  վարձատրության համար:</w:t>
      </w:r>
    </w:p>
    <w:p w14:paraId="566DD9CF" w14:textId="77777777" w:rsidR="00B7190B" w:rsidRPr="00BF596B" w:rsidRDefault="00B7190B" w:rsidP="00B7190B">
      <w:pPr>
        <w:spacing w:after="0" w:line="240" w:lineRule="auto"/>
        <w:rPr>
          <w:rFonts w:ascii="Sylfaen" w:hAnsi="Sylfaen" w:cs="Arial"/>
          <w:sz w:val="24"/>
          <w:szCs w:val="24"/>
          <w:shd w:val="clear" w:color="auto" w:fill="FFFFFF"/>
          <w:lang w:val="hy-AM"/>
        </w:rPr>
      </w:pPr>
    </w:p>
    <w:p w14:paraId="4F49C379" w14:textId="77777777" w:rsidR="00B7190B" w:rsidRPr="00F51387" w:rsidRDefault="00B7190B" w:rsidP="00B7190B">
      <w:pPr>
        <w:shd w:val="clear" w:color="auto" w:fill="FFFFFF"/>
        <w:spacing w:after="0" w:line="240" w:lineRule="auto"/>
        <w:rPr>
          <w:rFonts w:ascii="Sylfaen" w:hAnsi="Sylfaen" w:cs="Arian AMU"/>
          <w:sz w:val="24"/>
          <w:szCs w:val="24"/>
          <w:shd w:val="clear" w:color="auto" w:fill="FFFFFF"/>
          <w:lang w:val="hy-AM"/>
        </w:rPr>
      </w:pPr>
      <w:r w:rsidRPr="00F86B3C">
        <w:rPr>
          <w:rFonts w:ascii="Sylfaen" w:hAnsi="Sylfaen"/>
          <w:b/>
          <w:bCs/>
          <w:sz w:val="24"/>
          <w:szCs w:val="24"/>
          <w:lang w:val="hy-AM"/>
        </w:rPr>
        <w:tab/>
      </w:r>
      <w:r w:rsidRPr="007F64B8">
        <w:rPr>
          <w:rFonts w:ascii="Sylfaen" w:hAnsi="Sylfaen" w:cs="Times New Roman"/>
          <w:b/>
          <w:sz w:val="24"/>
          <w:szCs w:val="24"/>
          <w:shd w:val="clear" w:color="auto" w:fill="FFFFFF"/>
          <w:lang w:val="hy-AM"/>
        </w:rPr>
        <w:t>Ապրիլի 10-ին</w:t>
      </w:r>
      <w:r>
        <w:rPr>
          <w:rFonts w:ascii="Sylfaen" w:hAnsi="Sylfaen" w:cs="Times New Roman"/>
          <w:bCs/>
          <w:sz w:val="24"/>
          <w:szCs w:val="24"/>
          <w:shd w:val="clear" w:color="auto" w:fill="FFFFFF"/>
          <w:lang w:val="hy-AM"/>
        </w:rPr>
        <w:t xml:space="preserve"> Երևանի ընդհանուր իրավասության դատարանում կրկնակի քննության համար նոր վարույթ է ընդունվել </w:t>
      </w:r>
      <w:r w:rsidRPr="00F86B3C">
        <w:rPr>
          <w:rFonts w:ascii="Sylfaen" w:hAnsi="Sylfaen" w:cs="Arian AMU"/>
          <w:sz w:val="24"/>
          <w:szCs w:val="24"/>
          <w:shd w:val="clear" w:color="auto" w:fill="FFFFFF"/>
          <w:lang w:val="hy-AM"/>
        </w:rPr>
        <w:t>«Իրավունքի Եվրոպա միավորում» ՀԿ-ն, այդ կազմակերպության նախագահ Լուսինե Հակոբյանը և ավագ իրավախորհրդատու Տիգրան Եգորյանն ընդդեմ «Հրապարակ օրաթերթ» ՍՊԸ-ի և լրագրող Դավիթ Սարգսյանի գործ</w:t>
      </w:r>
      <w:r>
        <w:rPr>
          <w:rFonts w:ascii="Sylfaen" w:hAnsi="Sylfaen" w:cs="Arian AMU"/>
          <w:sz w:val="24"/>
          <w:szCs w:val="24"/>
          <w:shd w:val="clear" w:color="auto" w:fill="FFFFFF"/>
          <w:lang w:val="hy-AM"/>
        </w:rPr>
        <w:t xml:space="preserve">ը՝ </w:t>
      </w:r>
      <w:r w:rsidRPr="00F86B3C">
        <w:rPr>
          <w:rFonts w:ascii="Sylfaen" w:hAnsi="Sylfaen" w:cs="Arian AMU"/>
          <w:sz w:val="24"/>
          <w:szCs w:val="24"/>
          <w:shd w:val="clear" w:color="auto" w:fill="FFFFFF"/>
          <w:lang w:val="hy-AM"/>
        </w:rPr>
        <w:t>պատվին և արժանապատվությանը պատճառված վնասի հատուցման պահանջով</w:t>
      </w:r>
      <w:r>
        <w:rPr>
          <w:rFonts w:ascii="Sylfaen" w:hAnsi="Sylfaen" w:cs="Arian AMU"/>
          <w:sz w:val="24"/>
          <w:szCs w:val="24"/>
          <w:shd w:val="clear" w:color="auto" w:fill="FFFFFF"/>
          <w:lang w:val="hy-AM"/>
        </w:rPr>
        <w:t>։</w:t>
      </w:r>
    </w:p>
    <w:p w14:paraId="5BDCDAAA" w14:textId="77777777" w:rsidR="00B7190B" w:rsidRDefault="00B7190B" w:rsidP="00B7190B">
      <w:pPr>
        <w:spacing w:after="0" w:line="240" w:lineRule="auto"/>
        <w:ind w:firstLine="720"/>
        <w:rPr>
          <w:rFonts w:ascii="Sylfaen" w:hAnsi="Sylfaen" w:cs="Arian AMU"/>
          <w:sz w:val="24"/>
          <w:szCs w:val="24"/>
          <w:shd w:val="clear" w:color="auto" w:fill="FFFFFF"/>
          <w:lang w:val="hy-AM"/>
        </w:rPr>
      </w:pPr>
      <w:r w:rsidRPr="00F86B3C">
        <w:rPr>
          <w:rFonts w:ascii="Sylfaen" w:hAnsi="Sylfaen" w:cs="Arian AMU"/>
          <w:sz w:val="24"/>
          <w:szCs w:val="24"/>
          <w:shd w:val="clear" w:color="auto" w:fill="FFFFFF"/>
          <w:lang w:val="hy-AM"/>
        </w:rPr>
        <w:lastRenderedPageBreak/>
        <w:t>2021թ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n AMU"/>
          <w:sz w:val="24"/>
          <w:szCs w:val="24"/>
          <w:shd w:val="clear" w:color="auto" w:fill="FFFFFF"/>
          <w:lang w:val="hy-AM"/>
        </w:rPr>
        <w:t xml:space="preserve"> հոկտեմբերի 7-ին ներկայացված հայցի առիթը ՍՊԸ-ին պատկանող </w:t>
      </w:r>
      <w:r w:rsidRPr="00F86B3C">
        <w:rPr>
          <w:rFonts w:ascii="Sylfaen" w:hAnsi="Sylfaen" w:cs="Arian AMU"/>
          <w:i/>
          <w:iCs/>
          <w:sz w:val="24"/>
          <w:szCs w:val="24"/>
          <w:shd w:val="clear" w:color="auto" w:fill="FFFFFF"/>
          <w:lang w:val="hy-AM"/>
        </w:rPr>
        <w:t>Hraparak.am</w:t>
      </w:r>
      <w:r w:rsidRPr="00F86B3C">
        <w:rPr>
          <w:rFonts w:ascii="Sylfaen" w:hAnsi="Sylfaen" w:cs="Arian AMU"/>
          <w:sz w:val="24"/>
          <w:szCs w:val="24"/>
          <w:shd w:val="clear" w:color="auto" w:fill="FFFFFF"/>
          <w:lang w:val="hy-AM"/>
        </w:rPr>
        <w:t xml:space="preserve"> լրատվական կայքի «Բացահայտ գործակալական ցանց՝ իրավապաշտպան հանրույթի քողի ներքո» հոդվածն է</w:t>
      </w:r>
      <w:r w:rsidRPr="00F86B3C">
        <w:rPr>
          <w:rStyle w:val="FootnoteReference"/>
          <w:rFonts w:ascii="Sylfaen" w:hAnsi="Sylfaen" w:cs="Arian AMU"/>
          <w:sz w:val="24"/>
          <w:szCs w:val="24"/>
          <w:shd w:val="clear" w:color="auto" w:fill="FFFFFF"/>
          <w:lang w:val="hy-AM"/>
        </w:rPr>
        <w:footnoteReference w:id="18"/>
      </w:r>
      <w:r w:rsidRPr="00F86B3C">
        <w:rPr>
          <w:rFonts w:ascii="Sylfaen" w:hAnsi="Sylfaen" w:cs="Arian AMU"/>
          <w:sz w:val="24"/>
          <w:szCs w:val="24"/>
          <w:shd w:val="clear" w:color="auto" w:fill="FFFFFF"/>
          <w:lang w:val="hy-AM"/>
        </w:rPr>
        <w:t>։</w:t>
      </w:r>
    </w:p>
    <w:p w14:paraId="42BD8034" w14:textId="77777777" w:rsidR="00B7190B" w:rsidRPr="00F86B3C" w:rsidRDefault="00B7190B" w:rsidP="00B7190B">
      <w:pPr>
        <w:spacing w:after="0" w:line="240" w:lineRule="auto"/>
        <w:ind w:firstLine="720"/>
        <w:rPr>
          <w:rFonts w:ascii="Sylfaen" w:hAnsi="Sylfaen" w:cs="Arian AMU"/>
          <w:sz w:val="24"/>
          <w:szCs w:val="24"/>
          <w:shd w:val="clear" w:color="auto" w:fill="FFFFFF"/>
          <w:lang w:val="hy-AM"/>
        </w:rPr>
      </w:pPr>
      <w:r>
        <w:rPr>
          <w:rFonts w:ascii="Sylfaen" w:hAnsi="Sylfaen" w:cs="Times New Roman"/>
          <w:bCs/>
          <w:sz w:val="24"/>
          <w:szCs w:val="24"/>
          <w:shd w:val="clear" w:color="auto" w:fill="FFFFFF"/>
          <w:lang w:val="hy-AM"/>
        </w:rPr>
        <w:t xml:space="preserve">Առաջին անգամ </w:t>
      </w:r>
      <w:r w:rsidRPr="00F86B3C">
        <w:rPr>
          <w:rFonts w:ascii="Sylfaen" w:hAnsi="Sylfaen" w:cs="Times New Roman"/>
          <w:bCs/>
          <w:sz w:val="24"/>
          <w:szCs w:val="24"/>
          <w:shd w:val="clear" w:color="auto" w:fill="FFFFFF"/>
          <w:lang w:val="hy-AM"/>
        </w:rPr>
        <w:t>հայցը մերժվել</w:t>
      </w:r>
      <w:r>
        <w:rPr>
          <w:rFonts w:ascii="Sylfaen" w:hAnsi="Sylfaen" w:cs="Times New Roman"/>
          <w:bCs/>
          <w:sz w:val="24"/>
          <w:szCs w:val="24"/>
          <w:shd w:val="clear" w:color="auto" w:fill="FFFFFF"/>
          <w:lang w:val="hy-AM"/>
        </w:rPr>
        <w:t xml:space="preserve"> էր, իսկ վերաքննիչ ատյանում բողոքարկվելուց հետո՝ </w:t>
      </w:r>
      <w:r w:rsidRPr="006128C8">
        <w:rPr>
          <w:rFonts w:ascii="Sylfaen" w:hAnsi="Sylfaen" w:cs="Times New Roman"/>
          <w:bCs/>
          <w:sz w:val="24"/>
          <w:szCs w:val="24"/>
          <w:shd w:val="clear" w:color="auto" w:fill="FFFFFF"/>
          <w:lang w:val="hy-AM"/>
        </w:rPr>
        <w:t>բեկանվել և ուղարկվել</w:t>
      </w:r>
      <w:r>
        <w:rPr>
          <w:rFonts w:ascii="Sylfaen" w:hAnsi="Sylfaen" w:cs="Times New Roman"/>
          <w:bCs/>
          <w:sz w:val="24"/>
          <w:szCs w:val="24"/>
          <w:shd w:val="clear" w:color="auto" w:fill="FFFFFF"/>
          <w:lang w:val="hy-AM"/>
        </w:rPr>
        <w:t xml:space="preserve"> նոր քննության</w:t>
      </w:r>
      <w:r w:rsidRPr="00F86B3C">
        <w:rPr>
          <w:rFonts w:ascii="Sylfaen" w:hAnsi="Sylfaen" w:cs="Times New Roman"/>
          <w:bCs/>
          <w:sz w:val="24"/>
          <w:szCs w:val="24"/>
          <w:shd w:val="clear" w:color="auto" w:fill="FFFFFF"/>
          <w:lang w:val="hy-AM"/>
        </w:rPr>
        <w:t xml:space="preserve">։ </w:t>
      </w:r>
      <w:r>
        <w:rPr>
          <w:rFonts w:ascii="Sylfaen" w:hAnsi="Sylfaen" w:cs="Times New Roman"/>
          <w:bCs/>
          <w:sz w:val="24"/>
          <w:szCs w:val="24"/>
          <w:shd w:val="clear" w:color="auto" w:fill="FFFFFF"/>
          <w:lang w:val="hy-AM"/>
        </w:rPr>
        <w:br/>
      </w:r>
      <w:r>
        <w:rPr>
          <w:rFonts w:ascii="Sylfaen" w:hAnsi="Sylfaen" w:cs="Times New Roman"/>
          <w:bCs/>
          <w:sz w:val="24"/>
          <w:szCs w:val="24"/>
          <w:shd w:val="clear" w:color="auto" w:fill="FFFFFF"/>
          <w:lang w:val="hy-AM"/>
        </w:rPr>
        <w:tab/>
      </w:r>
      <w:r w:rsidRPr="000F3115">
        <w:rPr>
          <w:rFonts w:ascii="Sylfaen" w:hAnsi="Sylfaen" w:cs="Times New Roman"/>
          <w:bCs/>
          <w:sz w:val="24"/>
          <w:szCs w:val="24"/>
          <w:shd w:val="clear" w:color="auto" w:fill="FFFFFF"/>
          <w:lang w:val="hy-AM"/>
        </w:rPr>
        <w:t>Այս եռամսյակի ընթացքում նոր քննությամբ նիստեր են կայացել</w:t>
      </w:r>
      <w:r w:rsidRPr="000F3115">
        <w:rPr>
          <w:rFonts w:ascii="Sylfaen" w:hAnsi="Sylfaen" w:cs="Sylfaen"/>
          <w:sz w:val="24"/>
          <w:szCs w:val="24"/>
          <w:shd w:val="clear" w:color="auto" w:fill="FFFFFF"/>
          <w:lang w:val="hy-AM"/>
        </w:rPr>
        <w:t xml:space="preserve"> մայիսի 12-ին, հունիսի 9-ին, հաջորդը նշանակվել է հուլիսի 14-ին։</w:t>
      </w:r>
      <w:r w:rsidRPr="000F3115">
        <w:rPr>
          <w:rFonts w:ascii="Sylfaen" w:hAnsi="Sylfaen" w:cs="Sylfaen"/>
          <w:sz w:val="24"/>
          <w:szCs w:val="24"/>
          <w:shd w:val="clear" w:color="auto" w:fill="FFFFFF"/>
          <w:lang w:val="hy-AM"/>
        </w:rPr>
        <w:br/>
      </w:r>
    </w:p>
    <w:p w14:paraId="7AEC1990" w14:textId="77777777" w:rsidR="00B7190B" w:rsidRDefault="00B7190B" w:rsidP="00B7190B">
      <w:pPr>
        <w:spacing w:after="0" w:line="240" w:lineRule="auto"/>
        <w:rPr>
          <w:rFonts w:ascii="Sylfaen" w:hAnsi="Sylfaen"/>
          <w:lang w:val="hy-AM"/>
        </w:rPr>
      </w:pPr>
      <w:r w:rsidRPr="00E555FE">
        <w:rPr>
          <w:rFonts w:ascii="Sylfaen" w:hAnsi="Sylfaen"/>
          <w:b/>
          <w:bCs/>
          <w:shd w:val="clear" w:color="auto" w:fill="FFFFFF"/>
          <w:lang w:val="hy-AM"/>
        </w:rPr>
        <w:tab/>
      </w:r>
      <w:r w:rsidRPr="005F1CE1">
        <w:rPr>
          <w:rFonts w:ascii="Sylfaen" w:hAnsi="Sylfaen"/>
          <w:b/>
          <w:bCs/>
          <w:sz w:val="24"/>
          <w:szCs w:val="24"/>
          <w:shd w:val="clear" w:color="auto" w:fill="FFFFFF"/>
          <w:lang w:val="hy-AM"/>
        </w:rPr>
        <w:t xml:space="preserve">Ապրիլի 13-ին </w:t>
      </w:r>
      <w:r w:rsidRPr="005F1CE1">
        <w:rPr>
          <w:rFonts w:ascii="Sylfaen" w:hAnsi="Sylfaen"/>
          <w:sz w:val="24"/>
          <w:szCs w:val="24"/>
          <w:lang w:val="hy-AM"/>
        </w:rPr>
        <w:t>Երևանի ավագանու «Մայր Հայաստան» խմբակցության անդամ Մեսրոպ Մանուկյանն ընդդեմ ավագանու «Քաղաքացիական պայմանագիր» խմբակցության անդամ Նատալյա Սինորյանի (երրորդ կողմ՝ «Մեդիա նյուզ» ՍՊԸ) գործով</w:t>
      </w:r>
      <w:r w:rsidRPr="005F1CE1">
        <w:rPr>
          <w:rFonts w:ascii="Sylfaen" w:hAnsi="Sylfaen"/>
          <w:sz w:val="24"/>
          <w:szCs w:val="24"/>
          <w:shd w:val="clear" w:color="auto" w:fill="FFFFFF"/>
          <w:lang w:val="hy-AM"/>
        </w:rPr>
        <w:t xml:space="preserve"> հայցվորը վերաքննիչ բողոք է ներկայացրել առաջին ատյանի կայացրած վճռի դեմ, որով հայցը մերժվել էր, </w:t>
      </w:r>
      <w:r w:rsidRPr="005F1CE1">
        <w:rPr>
          <w:rFonts w:ascii="Sylfaen" w:hAnsi="Sylfaen"/>
          <w:sz w:val="24"/>
          <w:szCs w:val="24"/>
          <w:lang w:val="hy-AM"/>
        </w:rPr>
        <w:t>և հայցվորը պարտավորեցվել է</w:t>
      </w:r>
      <w:r>
        <w:rPr>
          <w:rFonts w:ascii="Sylfaen" w:hAnsi="Sylfaen"/>
          <w:sz w:val="24"/>
          <w:szCs w:val="24"/>
          <w:lang w:val="hy-AM"/>
        </w:rPr>
        <w:t>ր</w:t>
      </w:r>
      <w:r w:rsidRPr="005F1CE1">
        <w:rPr>
          <w:rFonts w:ascii="Sylfaen" w:hAnsi="Sylfaen"/>
          <w:sz w:val="24"/>
          <w:szCs w:val="24"/>
          <w:lang w:val="hy-AM"/>
        </w:rPr>
        <w:t xml:space="preserve"> վճարել 150 հազար դրամ՝ որպես պատասխանողի փաստաբանի խելամիտ վարձատրության գումար։ Վերաքննիչ բողոքը</w:t>
      </w:r>
      <w:r w:rsidRPr="005F1CE1">
        <w:rPr>
          <w:rFonts w:ascii="Sylfaen" w:hAnsi="Sylfaen"/>
          <w:sz w:val="24"/>
          <w:szCs w:val="24"/>
          <w:shd w:val="clear" w:color="auto" w:fill="FFFFFF"/>
          <w:lang w:val="hy-AM"/>
        </w:rPr>
        <w:t xml:space="preserve"> մայիսի  14-ին ընդունվել է վարույթ։</w:t>
      </w:r>
      <w:r w:rsidRPr="005F1CE1">
        <w:rPr>
          <w:rFonts w:ascii="Sylfaen" w:hAnsi="Sylfaen"/>
          <w:b/>
          <w:bCs/>
          <w:sz w:val="24"/>
          <w:szCs w:val="24"/>
          <w:shd w:val="clear" w:color="auto" w:fill="FFFFFF"/>
          <w:lang w:val="hy-AM"/>
        </w:rPr>
        <w:br/>
      </w:r>
      <w:r>
        <w:rPr>
          <w:rFonts w:ascii="Sylfaen" w:hAnsi="Sylfaen"/>
          <w:b/>
          <w:bCs/>
          <w:shd w:val="clear" w:color="auto" w:fill="FFFFFF"/>
          <w:lang w:val="hy-AM"/>
        </w:rPr>
        <w:tab/>
      </w:r>
      <w:r w:rsidRPr="005F1CE1">
        <w:rPr>
          <w:rFonts w:ascii="Sylfaen" w:hAnsi="Sylfaen"/>
          <w:sz w:val="24"/>
          <w:szCs w:val="24"/>
          <w:shd w:val="clear" w:color="auto" w:fill="FFFFFF"/>
          <w:lang w:val="hy-AM"/>
        </w:rPr>
        <w:t>Զ</w:t>
      </w:r>
      <w:r w:rsidRPr="005F1CE1">
        <w:rPr>
          <w:rFonts w:ascii="Sylfaen" w:hAnsi="Sylfaen"/>
          <w:sz w:val="24"/>
          <w:szCs w:val="24"/>
          <w:lang w:val="hy-AM"/>
        </w:rPr>
        <w:t>րպարտություն հանդիսացող տվյալները հրապարակայնորեն հերքելու և դրամական փոխհատուցում վճարելու պահանջներ</w:t>
      </w:r>
      <w:r>
        <w:rPr>
          <w:rFonts w:ascii="Sylfaen" w:hAnsi="Sylfaen"/>
          <w:sz w:val="24"/>
          <w:szCs w:val="24"/>
          <w:lang w:val="hy-AM"/>
        </w:rPr>
        <w:t>ով</w:t>
      </w:r>
      <w:r w:rsidRPr="005F1CE1">
        <w:rPr>
          <w:rFonts w:ascii="Sylfaen" w:hAnsi="Sylfaen"/>
          <w:sz w:val="24"/>
          <w:szCs w:val="24"/>
          <w:lang w:val="hy-AM"/>
        </w:rPr>
        <w:t xml:space="preserve"> 2025թ</w:t>
      </w:r>
      <w:r w:rsidRPr="005F1CE1">
        <w:rPr>
          <w:rFonts w:ascii="Microsoft YaHei" w:eastAsia="Microsoft YaHei" w:hAnsi="Microsoft YaHei" w:cs="Microsoft YaHei" w:hint="eastAsia"/>
          <w:sz w:val="24"/>
          <w:szCs w:val="24"/>
          <w:lang w:val="hy-AM"/>
        </w:rPr>
        <w:t>․</w:t>
      </w:r>
      <w:r w:rsidRPr="005F1CE1">
        <w:rPr>
          <w:rFonts w:ascii="Sylfaen" w:hAnsi="Sylfaen"/>
          <w:sz w:val="24"/>
          <w:szCs w:val="24"/>
          <w:lang w:val="hy-AM"/>
        </w:rPr>
        <w:t xml:space="preserve"> հունիսի 20-ին ներկայացված հայցի առիթը հունիսի 2-ին վերոհիշյալ ՍՊԸ-ին պատկանող </w:t>
      </w:r>
      <w:r w:rsidRPr="005F1CE1">
        <w:rPr>
          <w:rFonts w:ascii="Sylfaen" w:hAnsi="Sylfaen"/>
          <w:i/>
          <w:iCs/>
          <w:sz w:val="24"/>
          <w:szCs w:val="24"/>
          <w:lang w:val="hy-AM"/>
        </w:rPr>
        <w:t>AraratNews Media TV</w:t>
      </w:r>
      <w:r w:rsidRPr="005F1CE1">
        <w:rPr>
          <w:rFonts w:ascii="Sylfaen" w:hAnsi="Sylfaen"/>
          <w:sz w:val="24"/>
          <w:szCs w:val="24"/>
          <w:lang w:val="hy-AM"/>
        </w:rPr>
        <w:t>-ի եթերում Նատալյա Սինորյանի հնչեցրած արտահայտություններն են հայցվորի մասին, ըստ որոնց՝ Մանուկյանը կոռուպցիոն գործարքների մեջ է թաթախված, և նրա ընտանիքը կասկածելի միջոցներով ՀԷԿ է ձեռք բերել</w:t>
      </w:r>
      <w:r w:rsidRPr="00F86B3C">
        <w:rPr>
          <w:rStyle w:val="FootnoteReference"/>
          <w:rFonts w:ascii="Sylfaen" w:hAnsi="Sylfaen"/>
          <w:lang w:val="hy-AM"/>
        </w:rPr>
        <w:footnoteReference w:id="19"/>
      </w:r>
      <w:r w:rsidRPr="00F86B3C">
        <w:rPr>
          <w:rFonts w:ascii="Sylfaen" w:hAnsi="Sylfaen"/>
          <w:lang w:val="hy-AM"/>
        </w:rPr>
        <w:t>։</w:t>
      </w:r>
    </w:p>
    <w:p w14:paraId="4E9D9EE0" w14:textId="77777777" w:rsidR="00B7190B" w:rsidRPr="00CC5D2F" w:rsidRDefault="00B7190B" w:rsidP="00B7190B">
      <w:pPr>
        <w:spacing w:after="0" w:line="240" w:lineRule="auto"/>
        <w:rPr>
          <w:lang w:val="hy-AM"/>
        </w:rPr>
      </w:pPr>
    </w:p>
    <w:p w14:paraId="0FE4D111" w14:textId="77777777" w:rsidR="00B7190B" w:rsidRPr="00F86B3C" w:rsidRDefault="00B7190B" w:rsidP="00B7190B">
      <w:pPr>
        <w:shd w:val="clear" w:color="auto" w:fill="FFFFFF"/>
        <w:spacing w:after="0"/>
        <w:rPr>
          <w:rFonts w:ascii="Sylfaen" w:hAnsi="Sylfaen"/>
          <w:lang w:val="hy-AM"/>
        </w:rPr>
      </w:pPr>
      <w:r w:rsidRPr="0084196C">
        <w:rPr>
          <w:rFonts w:ascii="Sylfaen" w:hAnsi="Sylfaen"/>
          <w:lang w:val="hy-AM"/>
        </w:rPr>
        <w:tab/>
      </w:r>
      <w:bookmarkStart w:id="10" w:name="_Hlk234407181"/>
      <w:r w:rsidRPr="005F1CE1">
        <w:rPr>
          <w:rFonts w:ascii="Sylfaen" w:eastAsia="Times New Roman" w:hAnsi="Sylfaen" w:cs="Arial"/>
          <w:b/>
          <w:bCs/>
          <w:sz w:val="24"/>
          <w:szCs w:val="24"/>
          <w:lang w:val="hy-AM" w:eastAsia="ru-RU"/>
        </w:rPr>
        <w:t>Ապրիլի 14-ին</w:t>
      </w:r>
      <w:r w:rsidRPr="005F1CE1">
        <w:rPr>
          <w:rFonts w:ascii="Sylfaen" w:eastAsia="Times New Roman" w:hAnsi="Sylfaen" w:cs="Arial"/>
          <w:sz w:val="24"/>
          <w:szCs w:val="24"/>
          <w:lang w:val="hy-AM" w:eastAsia="ru-RU"/>
        </w:rPr>
        <w:t xml:space="preserve"> Ազգային ժողովում ճեպազրույցի ժամանակ ԱԺ փոխխոսնակ Ռուբեն Ռուբինյանը հայտարարել է</w:t>
      </w:r>
      <w:r w:rsidRPr="005F1CE1">
        <w:rPr>
          <w:rFonts w:ascii="Times New Roman" w:eastAsia="Times New Roman" w:hAnsi="Times New Roman" w:cs="Times New Roman"/>
          <w:sz w:val="24"/>
          <w:szCs w:val="24"/>
          <w:lang w:val="hy-AM" w:eastAsia="ru-RU"/>
        </w:rPr>
        <w:t>․</w:t>
      </w:r>
      <w:r w:rsidRPr="005F1CE1">
        <w:rPr>
          <w:rFonts w:ascii="Sylfaen" w:eastAsia="Times New Roman" w:hAnsi="Sylfaen" w:cs="Arial"/>
          <w:sz w:val="24"/>
          <w:szCs w:val="24"/>
          <w:lang w:val="hy-AM" w:eastAsia="ru-RU"/>
        </w:rPr>
        <w:t xml:space="preserve"> «Թիրախավորել և թիրախավորելու եմ լրատվամիջոցներին</w:t>
      </w:r>
      <w:r w:rsidRPr="005F1CE1">
        <w:rPr>
          <w:rFonts w:ascii="Times New Roman" w:eastAsia="Times New Roman" w:hAnsi="Times New Roman" w:cs="Times New Roman"/>
          <w:sz w:val="24"/>
          <w:szCs w:val="24"/>
          <w:lang w:val="hy-AM" w:eastAsia="ru-RU"/>
        </w:rPr>
        <w:t>․․․Ա</w:t>
      </w:r>
      <w:r w:rsidRPr="005F1CE1">
        <w:rPr>
          <w:rFonts w:ascii="Sylfaen" w:eastAsia="Times New Roman" w:hAnsi="Sylfaen" w:cs="Arial"/>
          <w:sz w:val="24"/>
          <w:szCs w:val="24"/>
          <w:lang w:val="hy-AM" w:eastAsia="ru-RU"/>
        </w:rPr>
        <w:t>յն լրատվամիջոցները, որոնք իրենց ֆինանսական աղբյուրները թափանցիկ չեն ներկայացնում, հայտնվելու են իմ թիրախի ներքո»</w:t>
      </w:r>
      <w:r w:rsidRPr="00CC5D2F">
        <w:rPr>
          <w:rStyle w:val="FootnoteReference"/>
          <w:rFonts w:ascii="Sylfaen" w:eastAsia="Times New Roman" w:hAnsi="Sylfaen" w:cs="Arial"/>
          <w:sz w:val="23"/>
          <w:szCs w:val="23"/>
          <w:lang w:val="hy-AM" w:eastAsia="ru-RU"/>
        </w:rPr>
        <w:footnoteReference w:id="20"/>
      </w:r>
      <w:r w:rsidRPr="00CC5D2F">
        <w:rPr>
          <w:rFonts w:ascii="Sylfaen" w:eastAsia="Times New Roman" w:hAnsi="Sylfaen" w:cs="Arial"/>
          <w:sz w:val="23"/>
          <w:szCs w:val="23"/>
          <w:lang w:val="hy-AM" w:eastAsia="ru-RU"/>
        </w:rPr>
        <w:t>։</w:t>
      </w:r>
      <w:bookmarkEnd w:id="10"/>
      <w:r w:rsidRPr="00CC5D2F">
        <w:rPr>
          <w:rFonts w:ascii="Sylfaen" w:eastAsia="Times New Roman" w:hAnsi="Sylfaen" w:cs="Arial"/>
          <w:sz w:val="23"/>
          <w:szCs w:val="23"/>
          <w:lang w:val="hy-AM" w:eastAsia="ru-RU"/>
        </w:rPr>
        <w:br/>
      </w:r>
      <w:r w:rsidRPr="00CC5D2F">
        <w:rPr>
          <w:rFonts w:ascii="Sylfaen" w:eastAsia="Times New Roman" w:hAnsi="Sylfaen" w:cs="Arial"/>
          <w:sz w:val="23"/>
          <w:szCs w:val="23"/>
          <w:lang w:val="hy-AM" w:eastAsia="ru-RU"/>
        </w:rPr>
        <w:tab/>
      </w:r>
      <w:r w:rsidRPr="005F1CE1">
        <w:rPr>
          <w:rFonts w:ascii="Sylfaen" w:eastAsia="Times New Roman" w:hAnsi="Sylfaen" w:cs="Arial"/>
          <w:sz w:val="24"/>
          <w:szCs w:val="24"/>
          <w:lang w:val="hy-AM" w:eastAsia="ru-RU"/>
        </w:rPr>
        <w:t>Մասնավորապես պաշտոնյան հարց է բարձրացրել՝ արդյո՞ք ընդդիմադիր Սամվել Կարապետյանից ֆինանսավորվող լրատվամիջոցներն անկաշկանդ և սուր հարցեր կտան նրան։</w:t>
      </w:r>
      <w:r>
        <w:rPr>
          <w:rFonts w:ascii="Sylfaen" w:eastAsia="Times New Roman" w:hAnsi="Sylfaen" w:cs="Arial"/>
          <w:sz w:val="24"/>
          <w:szCs w:val="24"/>
          <w:lang w:val="hy-AM" w:eastAsia="ru-RU"/>
        </w:rPr>
        <w:br/>
      </w:r>
      <w:r>
        <w:rPr>
          <w:rFonts w:ascii="Sylfaen" w:eastAsia="Times New Roman" w:hAnsi="Sylfaen" w:cs="Arial"/>
          <w:sz w:val="24"/>
          <w:szCs w:val="24"/>
          <w:lang w:val="hy-AM" w:eastAsia="ru-RU"/>
        </w:rPr>
        <w:br/>
      </w:r>
      <w:r w:rsidRPr="00CC5D2F">
        <w:rPr>
          <w:rFonts w:ascii="Sylfaen" w:eastAsia="Times New Roman" w:hAnsi="Sylfaen" w:cs="Arial"/>
          <w:b/>
          <w:bCs/>
          <w:sz w:val="23"/>
          <w:szCs w:val="23"/>
          <w:lang w:val="hy-AM" w:eastAsia="ru-RU"/>
        </w:rPr>
        <w:tab/>
      </w:r>
      <w:r w:rsidRPr="005F1CE1">
        <w:rPr>
          <w:rFonts w:ascii="Sylfaen" w:eastAsia="Times New Roman" w:hAnsi="Sylfaen" w:cs="Arial"/>
          <w:b/>
          <w:bCs/>
          <w:sz w:val="24"/>
          <w:szCs w:val="24"/>
          <w:lang w:val="hy-AM" w:eastAsia="ru-RU"/>
        </w:rPr>
        <w:t>Ապրիլի 14-ին</w:t>
      </w:r>
      <w:r w:rsidRPr="005F1CE1">
        <w:rPr>
          <w:rFonts w:ascii="Sylfaen" w:eastAsia="Times New Roman" w:hAnsi="Sylfaen" w:cs="Arial"/>
          <w:sz w:val="24"/>
          <w:szCs w:val="24"/>
          <w:lang w:val="hy-AM" w:eastAsia="ru-RU"/>
        </w:rPr>
        <w:t xml:space="preserve"> Ազգային ժողովում ճեպազրույցի ժամանակ ԱԺ նախագահ </w:t>
      </w:r>
      <w:r w:rsidRPr="005F1CE1">
        <w:rPr>
          <w:rFonts w:ascii="Sylfaen" w:hAnsi="Sylfaen"/>
          <w:sz w:val="24"/>
          <w:szCs w:val="24"/>
          <w:lang w:val="hy-AM"/>
        </w:rPr>
        <w:t>Ալեն Սիմոնյանը ասել է</w:t>
      </w:r>
      <w:r w:rsidRPr="005F1CE1">
        <w:rPr>
          <w:rFonts w:ascii="Times New Roman" w:hAnsi="Times New Roman" w:cs="Times New Roman"/>
          <w:sz w:val="24"/>
          <w:szCs w:val="24"/>
          <w:lang w:val="hy-AM"/>
        </w:rPr>
        <w:t>․</w:t>
      </w:r>
      <w:r w:rsidRPr="005F1CE1">
        <w:rPr>
          <w:rFonts w:ascii="Sylfaen" w:hAnsi="Sylfaen"/>
          <w:sz w:val="24"/>
          <w:szCs w:val="24"/>
          <w:lang w:val="hy-AM"/>
        </w:rPr>
        <w:t xml:space="preserve"> «Եթե Նիկոլ Փաշինյանը չլիներ, և 21 թվականին ընտրություններն այլ ելք ունենային, ձեզնից շատերը ինոագենտ կհամարվեին ու բանտում կլինեին»։ </w:t>
      </w:r>
      <w:r w:rsidRPr="005F1CE1">
        <w:rPr>
          <w:rFonts w:ascii="Sylfaen" w:eastAsia="Times New Roman" w:hAnsi="Sylfaen" w:cs="Segoe UI Historic"/>
          <w:i/>
          <w:iCs/>
          <w:sz w:val="24"/>
          <w:szCs w:val="24"/>
          <w:lang w:val="hy-AM" w:eastAsia="ru-RU"/>
        </w:rPr>
        <w:t>Tribune.am</w:t>
      </w:r>
      <w:r w:rsidRPr="005F1CE1">
        <w:rPr>
          <w:rFonts w:ascii="Sylfaen" w:eastAsia="Times New Roman" w:hAnsi="Sylfaen" w:cs="Segoe UI Historic"/>
          <w:sz w:val="24"/>
          <w:szCs w:val="24"/>
          <w:lang w:val="hy-AM" w:eastAsia="ru-RU"/>
        </w:rPr>
        <w:t>-</w:t>
      </w:r>
      <w:r w:rsidRPr="005F1CE1">
        <w:rPr>
          <w:rFonts w:ascii="Sylfaen" w:eastAsia="Times New Roman" w:hAnsi="Sylfaen" w:cs="Arial"/>
          <w:sz w:val="24"/>
          <w:szCs w:val="24"/>
          <w:lang w:val="hy-AM" w:eastAsia="ru-RU"/>
        </w:rPr>
        <w:t xml:space="preserve">ի խմբագիր </w:t>
      </w:r>
      <w:r w:rsidRPr="005F1CE1">
        <w:rPr>
          <w:rFonts w:ascii="Sylfaen" w:hAnsi="Sylfaen"/>
          <w:sz w:val="24"/>
          <w:szCs w:val="24"/>
          <w:lang w:val="hy-AM"/>
        </w:rPr>
        <w:t xml:space="preserve">Հռիփսիմե Ջեբեջյանի </w:t>
      </w:r>
      <w:r w:rsidRPr="005F1CE1">
        <w:rPr>
          <w:rFonts w:ascii="Sylfaen" w:hAnsi="Sylfaen"/>
          <w:sz w:val="24"/>
          <w:szCs w:val="24"/>
          <w:lang w:val="hy-AM"/>
        </w:rPr>
        <w:lastRenderedPageBreak/>
        <w:t>միջամտություններին ի պատասխան՝ պաշտոնյան լրագրողի ձեռքից բռնած՝ բերել-կանգնեցրել է իր տեղում ու առաջարկել իր փոխարեն ասուլիս տալ</w:t>
      </w:r>
      <w:r>
        <w:rPr>
          <w:rStyle w:val="FootnoteReference"/>
          <w:rFonts w:ascii="Sylfaen" w:hAnsi="Sylfaen"/>
          <w:lang w:val="hy-AM"/>
        </w:rPr>
        <w:footnoteReference w:id="21"/>
      </w:r>
      <w:r>
        <w:rPr>
          <w:rFonts w:ascii="Sylfaen" w:hAnsi="Sylfaen"/>
          <w:lang w:val="hy-AM"/>
        </w:rPr>
        <w:t xml:space="preserve">։ </w:t>
      </w:r>
    </w:p>
    <w:p w14:paraId="58353CE9" w14:textId="77777777" w:rsidR="00B7190B" w:rsidRDefault="00B7190B" w:rsidP="00B7190B">
      <w:pPr>
        <w:shd w:val="clear" w:color="auto" w:fill="FFFFFF"/>
        <w:spacing w:after="0" w:line="240" w:lineRule="auto"/>
        <w:rPr>
          <w:rFonts w:ascii="Sylfaen" w:hAnsi="Sylfaen"/>
          <w:lang w:val="hy-AM"/>
        </w:rPr>
      </w:pPr>
      <w:r w:rsidRPr="0084196C">
        <w:rPr>
          <w:rFonts w:ascii="Sylfaen" w:hAnsi="Sylfaen"/>
          <w:lang w:val="hy-AM"/>
        </w:rPr>
        <w:tab/>
      </w:r>
    </w:p>
    <w:p w14:paraId="0D6E9848" w14:textId="77777777" w:rsidR="00B7190B" w:rsidRPr="00F86B3C" w:rsidRDefault="00B7190B" w:rsidP="00B7190B">
      <w:pPr>
        <w:spacing w:after="0"/>
        <w:rPr>
          <w:rFonts w:ascii="Sylfaen" w:hAnsi="Sylfaen" w:cs="Times New Roman"/>
          <w:sz w:val="24"/>
          <w:szCs w:val="24"/>
          <w:lang w:val="hy-AM"/>
        </w:rPr>
      </w:pPr>
      <w:r w:rsidRPr="00F821A3">
        <w:rPr>
          <w:rFonts w:ascii="Sylfaen" w:hAnsi="Sylfaen" w:cs="Sylfaen"/>
          <w:b/>
          <w:bCs/>
          <w:sz w:val="24"/>
          <w:szCs w:val="24"/>
          <w:lang w:val="hy-AM"/>
        </w:rPr>
        <w:tab/>
        <w:t>Ապրիլ 14-ին</w:t>
      </w:r>
      <w:r w:rsidRPr="00F821A3">
        <w:rPr>
          <w:rFonts w:ascii="Sylfaen" w:hAnsi="Sylfaen" w:cs="Sylfaen"/>
          <w:sz w:val="24"/>
          <w:szCs w:val="24"/>
          <w:lang w:val="hy-AM"/>
        </w:rPr>
        <w:t xml:space="preserve"> Երևանի ընդհանուր</w:t>
      </w:r>
      <w:r w:rsidRPr="00F86B3C">
        <w:rPr>
          <w:rFonts w:ascii="Sylfaen" w:hAnsi="Sylfaen" w:cs="Sylfaen"/>
          <w:sz w:val="24"/>
          <w:szCs w:val="24"/>
          <w:lang w:val="hy-AM"/>
        </w:rPr>
        <w:t xml:space="preserve"> իրավասության դատարան</w:t>
      </w:r>
      <w:r>
        <w:rPr>
          <w:rFonts w:ascii="Sylfaen" w:hAnsi="Sylfaen" w:cs="Sylfaen"/>
          <w:sz w:val="24"/>
          <w:szCs w:val="24"/>
          <w:lang w:val="hy-AM"/>
        </w:rPr>
        <w:t xml:space="preserve">ը </w:t>
      </w:r>
      <w:r w:rsidRPr="00CD7DA8">
        <w:rPr>
          <w:rFonts w:ascii="Sylfaen" w:hAnsi="Sylfaen" w:cs="Sylfaen"/>
          <w:sz w:val="24"/>
          <w:szCs w:val="24"/>
          <w:lang w:val="hy-AM"/>
        </w:rPr>
        <w:t>վճռել է մասնակի բավարարել</w:t>
      </w:r>
      <w:r>
        <w:rPr>
          <w:rFonts w:ascii="Sylfaen" w:hAnsi="Sylfaen" w:cs="Sylfaen"/>
          <w:sz w:val="24"/>
          <w:szCs w:val="24"/>
          <w:lang w:val="hy-AM"/>
        </w:rPr>
        <w:t xml:space="preserve"> </w:t>
      </w:r>
      <w:r w:rsidRPr="00F86B3C">
        <w:rPr>
          <w:rFonts w:ascii="Sylfaen" w:hAnsi="Sylfaen" w:cs="Sylfaen"/>
          <w:sz w:val="24"/>
          <w:szCs w:val="24"/>
          <w:lang w:val="hy-AM"/>
        </w:rPr>
        <w:t>ԱԺ պատգամավոր Հայկ Սարգսյան</w:t>
      </w:r>
      <w:r>
        <w:rPr>
          <w:rFonts w:ascii="Sylfaen" w:hAnsi="Sylfaen" w:cs="Sylfaen"/>
          <w:sz w:val="24"/>
          <w:szCs w:val="24"/>
          <w:lang w:val="hy-AM"/>
        </w:rPr>
        <w:t>ի</w:t>
      </w:r>
      <w:r w:rsidRPr="00F86B3C">
        <w:rPr>
          <w:rFonts w:ascii="Sylfaen" w:hAnsi="Sylfaen" w:cs="Sylfaen"/>
          <w:sz w:val="24"/>
          <w:szCs w:val="24"/>
          <w:lang w:val="hy-AM"/>
        </w:rPr>
        <w:t xml:space="preserve"> հայց</w:t>
      </w:r>
      <w:r>
        <w:rPr>
          <w:rFonts w:ascii="Sylfaen" w:hAnsi="Sylfaen" w:cs="Sylfaen"/>
          <w:sz w:val="24"/>
          <w:szCs w:val="24"/>
          <w:lang w:val="hy-AM"/>
        </w:rPr>
        <w:t>ն ը</w:t>
      </w:r>
      <w:r w:rsidRPr="00F86B3C">
        <w:rPr>
          <w:rFonts w:ascii="Sylfaen" w:hAnsi="Sylfaen" w:cs="Sylfaen"/>
          <w:sz w:val="24"/>
          <w:szCs w:val="24"/>
          <w:lang w:val="hy-AM"/>
        </w:rPr>
        <w:t>նդդեմ «Ժողովուրդ թերթի խմբագրություն» ՍՊԸ-ի՝ զրպարտություն համարվող տեղեկությունները հերքելու, որպես փոխհատուցում 1 միլիոն դրամ և որպես փաստաբանի խելամիտ վարձատրության գումար 500 հազար դրամ բռնագանձելու պահանջներով։</w:t>
      </w:r>
      <w:r>
        <w:rPr>
          <w:rFonts w:ascii="Sylfaen" w:hAnsi="Sylfaen" w:cs="Sylfaen"/>
          <w:sz w:val="24"/>
          <w:szCs w:val="24"/>
          <w:lang w:val="hy-AM"/>
        </w:rPr>
        <w:br/>
      </w:r>
      <w:r>
        <w:rPr>
          <w:rFonts w:ascii="Sylfaen" w:hAnsi="Sylfaen" w:cs="Sylfaen"/>
          <w:sz w:val="24"/>
          <w:szCs w:val="24"/>
          <w:lang w:val="hy-AM"/>
        </w:rPr>
        <w:tab/>
        <w:t xml:space="preserve">Հայցը ներկայացվել է </w:t>
      </w:r>
      <w:r w:rsidRPr="00CD7DA8">
        <w:rPr>
          <w:rFonts w:ascii="Sylfaen" w:hAnsi="Sylfaen" w:cs="Sylfaen"/>
          <w:sz w:val="24"/>
          <w:szCs w:val="24"/>
          <w:lang w:val="hy-AM"/>
        </w:rPr>
        <w:t>2025թ</w:t>
      </w:r>
      <w:r w:rsidRPr="00CD7DA8">
        <w:rPr>
          <w:rFonts w:ascii="Times New Roman" w:hAnsi="Times New Roman" w:cs="Times New Roman"/>
          <w:sz w:val="24"/>
          <w:szCs w:val="24"/>
          <w:lang w:val="hy-AM"/>
        </w:rPr>
        <w:t>․ հ</w:t>
      </w:r>
      <w:r w:rsidRPr="00CD7DA8">
        <w:rPr>
          <w:rFonts w:ascii="Sylfaen" w:hAnsi="Sylfaen" w:cs="Sylfaen"/>
          <w:sz w:val="24"/>
          <w:szCs w:val="24"/>
          <w:lang w:val="hy-AM"/>
        </w:rPr>
        <w:t>ունվարի 29-ին</w:t>
      </w:r>
      <w:r>
        <w:rPr>
          <w:rFonts w:ascii="Sylfaen" w:hAnsi="Sylfaen" w:cs="Sylfaen"/>
          <w:sz w:val="24"/>
          <w:szCs w:val="24"/>
          <w:lang w:val="hy-AM"/>
        </w:rPr>
        <w:t xml:space="preserve">, իսկ </w:t>
      </w:r>
      <w:r w:rsidRPr="00F86B3C">
        <w:rPr>
          <w:rFonts w:ascii="Sylfaen" w:hAnsi="Sylfaen" w:cs="Sylfaen"/>
          <w:sz w:val="24"/>
          <w:szCs w:val="24"/>
          <w:lang w:val="hy-AM"/>
        </w:rPr>
        <w:t>առիթը հունվարի 14-ին հրապարակված՝ «Մեղադրվում է փայտանյութի բիզնեսի հետաքրքրության համար» հոդվածն է</w:t>
      </w:r>
      <w:r w:rsidRPr="00F86B3C">
        <w:rPr>
          <w:rStyle w:val="FootnoteReference"/>
          <w:rFonts w:ascii="Sylfaen" w:hAnsi="Sylfaen" w:cs="Sylfaen"/>
          <w:sz w:val="24"/>
          <w:szCs w:val="24"/>
          <w:lang w:val="hy-AM"/>
        </w:rPr>
        <w:footnoteReference w:id="22"/>
      </w:r>
      <w:r w:rsidRPr="00F86B3C">
        <w:rPr>
          <w:rFonts w:ascii="Sylfaen" w:hAnsi="Sylfaen" w:cs="Sylfaen"/>
          <w:sz w:val="24"/>
          <w:szCs w:val="24"/>
          <w:lang w:val="hy-AM"/>
        </w:rPr>
        <w:t>։</w:t>
      </w:r>
      <w:r w:rsidRPr="00F86B3C">
        <w:rPr>
          <w:rFonts w:ascii="Sylfaen" w:hAnsi="Sylfaen" w:cs="Sylfaen"/>
          <w:b/>
          <w:bCs/>
          <w:sz w:val="24"/>
          <w:szCs w:val="24"/>
          <w:lang w:val="hy-AM"/>
        </w:rPr>
        <w:br/>
      </w:r>
      <w:r>
        <w:rPr>
          <w:rFonts w:ascii="Sylfaen" w:hAnsi="Sylfaen" w:cs="Sylfaen"/>
          <w:sz w:val="24"/>
          <w:szCs w:val="24"/>
          <w:lang w:val="hy-AM"/>
        </w:rPr>
        <w:tab/>
        <w:t xml:space="preserve">Սույն վճռով լրատվամիջոցը պարտավորեցվել է հրապարակել հերքում, վճարել պետտուրքերը և </w:t>
      </w:r>
      <w:r w:rsidRPr="006D41FC">
        <w:rPr>
          <w:rFonts w:ascii="Sylfaen" w:hAnsi="Sylfaen" w:cs="Sylfaen"/>
          <w:sz w:val="24"/>
          <w:szCs w:val="24"/>
          <w:lang w:val="hy-AM"/>
        </w:rPr>
        <w:t>150</w:t>
      </w:r>
      <w:r>
        <w:rPr>
          <w:rFonts w:ascii="Sylfaen" w:hAnsi="Sylfaen" w:cs="Sylfaen"/>
          <w:sz w:val="24"/>
          <w:szCs w:val="24"/>
          <w:lang w:val="hy-AM"/>
        </w:rPr>
        <w:t xml:space="preserve"> հազար դրամ՝ </w:t>
      </w:r>
      <w:r w:rsidRPr="006D41FC">
        <w:rPr>
          <w:rFonts w:ascii="Sylfaen" w:hAnsi="Sylfaen" w:cs="Sylfaen"/>
          <w:sz w:val="24"/>
          <w:szCs w:val="24"/>
          <w:lang w:val="hy-AM"/>
        </w:rPr>
        <w:t>փաստաբանի վարձատրության</w:t>
      </w:r>
      <w:r>
        <w:rPr>
          <w:rFonts w:ascii="Sylfaen" w:hAnsi="Sylfaen" w:cs="Sylfaen"/>
          <w:sz w:val="24"/>
          <w:szCs w:val="24"/>
          <w:lang w:val="hy-AM"/>
        </w:rPr>
        <w:t xml:space="preserve"> </w:t>
      </w:r>
      <w:r w:rsidRPr="006D41FC">
        <w:rPr>
          <w:rFonts w:ascii="Sylfaen" w:hAnsi="Sylfaen" w:cs="Sylfaen"/>
          <w:sz w:val="24"/>
          <w:szCs w:val="24"/>
          <w:lang w:val="hy-AM"/>
        </w:rPr>
        <w:t>գումար:</w:t>
      </w:r>
      <w:r>
        <w:rPr>
          <w:rFonts w:ascii="Sylfaen" w:hAnsi="Sylfaen" w:cs="Sylfaen"/>
          <w:sz w:val="24"/>
          <w:szCs w:val="24"/>
          <w:lang w:val="hy-AM"/>
        </w:rPr>
        <w:t xml:space="preserve"> Դրամական փոխհատուցման պահանջը մերժվել է։ </w:t>
      </w:r>
      <w:r w:rsidRPr="00B53774">
        <w:rPr>
          <w:rFonts w:ascii="Sylfaen" w:hAnsi="Sylfaen" w:cs="Sylfaen"/>
          <w:sz w:val="24"/>
          <w:szCs w:val="24"/>
          <w:lang w:val="hy-AM"/>
        </w:rPr>
        <w:t>Մայիսի 12-ին պատասխանողը</w:t>
      </w:r>
      <w:r>
        <w:rPr>
          <w:rFonts w:ascii="Sylfaen" w:hAnsi="Sylfaen" w:cs="Sylfaen"/>
          <w:sz w:val="24"/>
          <w:szCs w:val="24"/>
          <w:lang w:val="hy-AM"/>
        </w:rPr>
        <w:t xml:space="preserve"> ներկայացրել է վերաքննիչ բողոք։</w:t>
      </w:r>
      <w:r>
        <w:rPr>
          <w:rFonts w:ascii="Sylfaen" w:hAnsi="Sylfaen" w:cs="Sylfaen"/>
          <w:sz w:val="24"/>
          <w:szCs w:val="24"/>
          <w:lang w:val="hy-AM"/>
        </w:rPr>
        <w:br/>
      </w:r>
      <w:r>
        <w:rPr>
          <w:rFonts w:ascii="Sylfaen" w:hAnsi="Sylfaen" w:cs="Sylfaen"/>
          <w:sz w:val="24"/>
          <w:szCs w:val="24"/>
          <w:lang w:val="hy-AM"/>
        </w:rPr>
        <w:br/>
      </w:r>
      <w:r w:rsidRPr="008A41B1">
        <w:rPr>
          <w:rFonts w:ascii="Sylfaen" w:hAnsi="Sylfaen"/>
          <w:b/>
          <w:bCs/>
          <w:sz w:val="24"/>
          <w:szCs w:val="24"/>
          <w:shd w:val="clear" w:color="auto" w:fill="FFFFFF"/>
          <w:lang w:val="hy-AM"/>
        </w:rPr>
        <w:tab/>
        <w:t xml:space="preserve">Ապրիլի 14-ին </w:t>
      </w:r>
      <w:r w:rsidRPr="008A41B1">
        <w:rPr>
          <w:rFonts w:ascii="Sylfaen" w:hAnsi="Sylfaen"/>
          <w:sz w:val="24"/>
          <w:szCs w:val="24"/>
          <w:lang w:val="hy-AM"/>
        </w:rPr>
        <w:t>Երևանի</w:t>
      </w:r>
      <w:r w:rsidRPr="00F86B3C">
        <w:rPr>
          <w:rFonts w:ascii="Sylfaen" w:hAnsi="Sylfaen"/>
          <w:sz w:val="24"/>
          <w:szCs w:val="24"/>
          <w:lang w:val="hy-AM"/>
        </w:rPr>
        <w:t xml:space="preserve"> ընդհանուր իրավասության դատարան</w:t>
      </w:r>
      <w:r>
        <w:rPr>
          <w:rFonts w:ascii="Sylfaen" w:hAnsi="Sylfaen"/>
          <w:sz w:val="24"/>
          <w:szCs w:val="24"/>
          <w:lang w:val="hy-AM"/>
        </w:rPr>
        <w:t xml:space="preserve">ը վճռել է մասնակի բավարարել </w:t>
      </w:r>
      <w:r w:rsidRPr="00F86B3C">
        <w:rPr>
          <w:rFonts w:ascii="Sylfaen" w:hAnsi="Sylfaen"/>
          <w:sz w:val="24"/>
          <w:szCs w:val="24"/>
          <w:lang w:val="hy-AM"/>
        </w:rPr>
        <w:t>ՀՀ աշխատանքի և սոցիալական հարցերի նախարար Արսեն Թորոսյան</w:t>
      </w:r>
      <w:r>
        <w:rPr>
          <w:rFonts w:ascii="Sylfaen" w:hAnsi="Sylfaen"/>
          <w:sz w:val="24"/>
          <w:szCs w:val="24"/>
          <w:lang w:val="hy-AM"/>
        </w:rPr>
        <w:t>ի</w:t>
      </w:r>
      <w:r w:rsidRPr="00F86B3C">
        <w:rPr>
          <w:rFonts w:ascii="Sylfaen" w:hAnsi="Sylfaen"/>
          <w:sz w:val="24"/>
          <w:szCs w:val="24"/>
          <w:lang w:val="hy-AM"/>
        </w:rPr>
        <w:t xml:space="preserve"> հայց</w:t>
      </w:r>
      <w:r>
        <w:rPr>
          <w:rFonts w:ascii="Sylfaen" w:hAnsi="Sylfaen"/>
          <w:sz w:val="24"/>
          <w:szCs w:val="24"/>
          <w:lang w:val="hy-AM"/>
        </w:rPr>
        <w:t>ն</w:t>
      </w:r>
      <w:r w:rsidRPr="00F86B3C">
        <w:rPr>
          <w:rFonts w:ascii="Sylfaen" w:hAnsi="Sylfaen"/>
          <w:sz w:val="24"/>
          <w:szCs w:val="24"/>
          <w:lang w:val="hy-AM"/>
        </w:rPr>
        <w:t xml:space="preserve"> ընդդեմ </w:t>
      </w:r>
      <w:r w:rsidRPr="00F86B3C">
        <w:rPr>
          <w:rFonts w:ascii="Sylfaen" w:eastAsia="Microsoft YaHei" w:hAnsi="Sylfaen" w:cs="Microsoft YaHei"/>
          <w:sz w:val="24"/>
          <w:szCs w:val="24"/>
          <w:lang w:val="hy-AM"/>
        </w:rPr>
        <w:t>«Ժողովուրդ թերթի խմբագրություն» ՍՊԸ-ի</w:t>
      </w:r>
      <w:r w:rsidRPr="00F86B3C">
        <w:rPr>
          <w:rFonts w:ascii="Sylfaen" w:hAnsi="Sylfaen"/>
          <w:sz w:val="24"/>
          <w:szCs w:val="24"/>
          <w:lang w:val="hy-AM"/>
        </w:rPr>
        <w:t>՝ զրպարտություն համարվող տեղեկությունները հերքելու և որպես փոխհատուցում 2 մլն դրամ վճարելու պահանջներով։</w:t>
      </w:r>
      <w:r>
        <w:rPr>
          <w:rFonts w:ascii="Sylfaen" w:hAnsi="Sylfaen"/>
          <w:sz w:val="24"/>
          <w:szCs w:val="24"/>
          <w:lang w:val="hy-AM"/>
        </w:rPr>
        <w:t xml:space="preserve"> Լրատվամիջոցը պարտավորեցվել է հերքում հրապարակել, վճարել </w:t>
      </w:r>
      <w:r w:rsidRPr="003F6B33">
        <w:rPr>
          <w:rFonts w:ascii="Sylfaen" w:hAnsi="Sylfaen"/>
          <w:sz w:val="24"/>
          <w:szCs w:val="24"/>
          <w:shd w:val="clear" w:color="auto" w:fill="FFFFFF"/>
          <w:lang w:val="hy-AM"/>
        </w:rPr>
        <w:t>150 հազար դրամ՝ որպես փաստաբանի վարձատրության</w:t>
      </w:r>
      <w:r>
        <w:rPr>
          <w:rFonts w:ascii="Sylfaen" w:hAnsi="Sylfaen"/>
          <w:sz w:val="24"/>
          <w:szCs w:val="24"/>
          <w:shd w:val="clear" w:color="auto" w:fill="FFFFFF"/>
          <w:lang w:val="hy-AM"/>
        </w:rPr>
        <w:t xml:space="preserve"> և 20 հազար դրամ՝ պետտուրքի </w:t>
      </w:r>
      <w:r w:rsidRPr="003F6B33">
        <w:rPr>
          <w:rFonts w:ascii="Sylfaen" w:hAnsi="Sylfaen"/>
          <w:sz w:val="24"/>
          <w:szCs w:val="24"/>
          <w:shd w:val="clear" w:color="auto" w:fill="FFFFFF"/>
          <w:lang w:val="hy-AM"/>
        </w:rPr>
        <w:t>գումար:</w:t>
      </w:r>
      <w:r w:rsidRPr="003F6B33">
        <w:rPr>
          <w:rFonts w:ascii="Sylfaen" w:hAnsi="Sylfaen"/>
          <w:sz w:val="24"/>
          <w:szCs w:val="24"/>
          <w:shd w:val="clear" w:color="auto" w:fill="FFFFFF"/>
          <w:lang w:val="hy-AM"/>
        </w:rPr>
        <w:br/>
      </w:r>
      <w:r>
        <w:rPr>
          <w:rFonts w:ascii="Sylfaen" w:hAnsi="Sylfaen"/>
          <w:b/>
          <w:bCs/>
          <w:sz w:val="24"/>
          <w:szCs w:val="24"/>
          <w:shd w:val="clear" w:color="auto" w:fill="FFFFFF"/>
          <w:lang w:val="hy-AM"/>
        </w:rPr>
        <w:tab/>
      </w:r>
      <w:r w:rsidRPr="003F6B33">
        <w:rPr>
          <w:rFonts w:ascii="Sylfaen" w:hAnsi="Sylfaen"/>
          <w:sz w:val="24"/>
          <w:szCs w:val="24"/>
          <w:shd w:val="clear" w:color="auto" w:fill="FFFFFF"/>
          <w:lang w:val="hy-AM"/>
        </w:rPr>
        <w:t>Հայցը ներկայացվել էր 2025թ</w:t>
      </w:r>
      <w:r w:rsidRPr="003F6B33">
        <w:rPr>
          <w:rFonts w:ascii="Times New Roman" w:hAnsi="Times New Roman" w:cs="Times New Roman"/>
          <w:sz w:val="24"/>
          <w:szCs w:val="24"/>
          <w:shd w:val="clear" w:color="auto" w:fill="FFFFFF"/>
          <w:lang w:val="hy-AM"/>
        </w:rPr>
        <w:t>․ ս</w:t>
      </w:r>
      <w:r w:rsidRPr="003F6B33">
        <w:rPr>
          <w:rFonts w:ascii="Sylfaen" w:hAnsi="Sylfaen"/>
          <w:sz w:val="24"/>
          <w:szCs w:val="24"/>
          <w:lang w:val="hy-AM"/>
        </w:rPr>
        <w:t>եպտեմբերի 17-ին,</w:t>
      </w:r>
      <w:r>
        <w:rPr>
          <w:rFonts w:ascii="Sylfaen" w:hAnsi="Sylfaen"/>
          <w:sz w:val="24"/>
          <w:szCs w:val="24"/>
          <w:lang w:val="hy-AM"/>
        </w:rPr>
        <w:t xml:space="preserve"> իսկ</w:t>
      </w:r>
      <w:r w:rsidRPr="00F86B3C">
        <w:rPr>
          <w:rFonts w:ascii="Sylfaen" w:hAnsi="Sylfaen"/>
          <w:sz w:val="24"/>
          <w:szCs w:val="24"/>
          <w:lang w:val="hy-AM"/>
        </w:rPr>
        <w:t xml:space="preserve"> առիթը սեպտեմբերի 10-ին ՍՊԸ-ին պատկանող </w:t>
      </w:r>
      <w:r w:rsidRPr="00F86B3C">
        <w:rPr>
          <w:rFonts w:ascii="Sylfaen" w:hAnsi="Sylfaen"/>
          <w:i/>
          <w:sz w:val="24"/>
          <w:szCs w:val="24"/>
          <w:lang w:val="hy-AM"/>
        </w:rPr>
        <w:t>Armlur.am</w:t>
      </w:r>
      <w:r w:rsidRPr="00F86B3C">
        <w:rPr>
          <w:rFonts w:ascii="Sylfaen" w:hAnsi="Sylfaen"/>
          <w:sz w:val="24"/>
          <w:szCs w:val="24"/>
          <w:lang w:val="hy-AM"/>
        </w:rPr>
        <w:t xml:space="preserve"> կայքում հրապարակված` «Թորոսյան-Սմբատյան զույգը Covid-19-ի գումարները մսխելուց հետո շարունակում է իր ընթացքը» հոդվածն է, ըստ որի՝ Արսեն Թորոսյանն առողջապահության նախարար եղած տարիներին մսխել է Covid-19-ի դեմ պայքարի համար նախատեսված գումարները և հիմա շարունակում է պաշտոնավարել</w:t>
      </w:r>
      <w:r w:rsidRPr="00F86B3C">
        <w:rPr>
          <w:rStyle w:val="FootnoteReference"/>
          <w:rFonts w:ascii="Sylfaen" w:hAnsi="Sylfaen"/>
          <w:sz w:val="24"/>
          <w:szCs w:val="24"/>
          <w:lang w:val="hy-AM"/>
        </w:rPr>
        <w:footnoteReference w:id="23"/>
      </w:r>
      <w:r w:rsidRPr="00F86B3C">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t>Ս</w:t>
      </w:r>
      <w:r w:rsidRPr="003F6B33">
        <w:rPr>
          <w:rFonts w:ascii="Times New Roman" w:hAnsi="Times New Roman" w:cs="Times New Roman"/>
          <w:sz w:val="24"/>
          <w:szCs w:val="24"/>
          <w:lang w:val="hy-AM"/>
        </w:rPr>
        <w:t>․</w:t>
      </w:r>
      <w:r w:rsidRPr="003F6B33">
        <w:rPr>
          <w:rFonts w:ascii="Sylfaen" w:hAnsi="Sylfaen"/>
          <w:sz w:val="24"/>
          <w:szCs w:val="24"/>
          <w:lang w:val="hy-AM"/>
        </w:rPr>
        <w:t xml:space="preserve"> թ</w:t>
      </w:r>
      <w:r w:rsidRPr="003F6B33">
        <w:rPr>
          <w:rFonts w:ascii="Times New Roman" w:hAnsi="Times New Roman" w:cs="Times New Roman"/>
          <w:sz w:val="24"/>
          <w:szCs w:val="24"/>
          <w:lang w:val="hy-AM"/>
        </w:rPr>
        <w:t>․</w:t>
      </w:r>
      <w:r w:rsidRPr="003F6B33">
        <w:rPr>
          <w:rFonts w:ascii="Sylfaen" w:hAnsi="Sylfaen"/>
          <w:sz w:val="24"/>
          <w:szCs w:val="24"/>
          <w:lang w:val="hy-AM"/>
        </w:rPr>
        <w:t xml:space="preserve"> ապրիլի  29-ին </w:t>
      </w:r>
      <w:r>
        <w:rPr>
          <w:rFonts w:ascii="Sylfaen" w:hAnsi="Sylfaen"/>
          <w:sz w:val="24"/>
          <w:szCs w:val="24"/>
          <w:lang w:val="hy-AM"/>
        </w:rPr>
        <w:t>պատասխանողը վերաքքնիչ բողոք է ներկայացրել վճռի դեմ։</w:t>
      </w:r>
    </w:p>
    <w:p w14:paraId="66D4A944" w14:textId="77777777" w:rsidR="00B7190B" w:rsidRPr="005F1CE1" w:rsidRDefault="00B7190B" w:rsidP="00B7190B">
      <w:pPr>
        <w:shd w:val="clear" w:color="auto" w:fill="FFFFFF"/>
        <w:spacing w:after="0" w:line="240" w:lineRule="auto"/>
        <w:rPr>
          <w:rFonts w:ascii="Sylfaen" w:hAnsi="Sylfaen"/>
          <w:sz w:val="24"/>
          <w:szCs w:val="24"/>
          <w:lang w:val="hy-AM"/>
        </w:rPr>
      </w:pPr>
    </w:p>
    <w:p w14:paraId="076E8EDE" w14:textId="77777777" w:rsidR="00B7190B" w:rsidRDefault="00B7190B" w:rsidP="00B7190B">
      <w:pPr>
        <w:shd w:val="clear" w:color="auto" w:fill="FFFFFF"/>
        <w:spacing w:after="0" w:line="240" w:lineRule="auto"/>
        <w:rPr>
          <w:rFonts w:ascii="Sylfaen" w:eastAsia="Times New Roman" w:hAnsi="Sylfaen" w:cs="Segoe UI Historic"/>
          <w:sz w:val="24"/>
          <w:szCs w:val="24"/>
          <w:lang w:val="hy-AM" w:eastAsia="ru-RU"/>
        </w:rPr>
      </w:pPr>
      <w:r w:rsidRPr="005F1CE1">
        <w:rPr>
          <w:rFonts w:ascii="Sylfaen" w:hAnsi="Sylfaen"/>
          <w:b/>
          <w:bCs/>
          <w:sz w:val="24"/>
          <w:szCs w:val="24"/>
          <w:lang w:val="hy-AM"/>
        </w:rPr>
        <w:tab/>
        <w:t>Ապրիլի 15-ին</w:t>
      </w:r>
      <w:r w:rsidRPr="005F1CE1">
        <w:rPr>
          <w:rFonts w:ascii="Sylfaen" w:hAnsi="Sylfaen"/>
          <w:sz w:val="24"/>
          <w:szCs w:val="24"/>
          <w:lang w:val="hy-AM"/>
        </w:rPr>
        <w:t xml:space="preserve"> ընդդիմադիր գործիչ </w:t>
      </w:r>
      <w:r w:rsidRPr="005F1CE1">
        <w:rPr>
          <w:rFonts w:ascii="Sylfaen" w:eastAsia="Times New Roman" w:hAnsi="Sylfaen" w:cs="Segoe UI Historic"/>
          <w:sz w:val="24"/>
          <w:szCs w:val="24"/>
          <w:lang w:val="hy-AM" w:eastAsia="ru-RU"/>
        </w:rPr>
        <w:t xml:space="preserve">Սամվել Կարապետյանի դատավարության ժամանակ պաշտպանական թիմը լրագրողների համար անակնկալ կերպով հայտարարել է, որ չեն ցանկանում, որպեսզի դատական նիստը տեսաձայնագրվի։ Այս մասին հայտնել է </w:t>
      </w:r>
      <w:r w:rsidRPr="005F1CE1">
        <w:rPr>
          <w:rFonts w:ascii="Sylfaen" w:eastAsia="Times New Roman" w:hAnsi="Sylfaen" w:cs="Segoe UI Historic"/>
          <w:i/>
          <w:iCs/>
          <w:sz w:val="24"/>
          <w:szCs w:val="24"/>
          <w:lang w:val="hy-AM" w:eastAsia="ru-RU"/>
        </w:rPr>
        <w:t>Factor.am</w:t>
      </w:r>
      <w:r w:rsidRPr="005F1CE1">
        <w:rPr>
          <w:rFonts w:ascii="Sylfaen" w:eastAsia="Times New Roman" w:hAnsi="Sylfaen" w:cs="Segoe UI Historic"/>
          <w:sz w:val="24"/>
          <w:szCs w:val="24"/>
          <w:lang w:val="hy-AM" w:eastAsia="ru-RU"/>
        </w:rPr>
        <w:t>-ի լրագրող Արաքս Մամուլյանը</w:t>
      </w:r>
      <w:r w:rsidRPr="005F1CE1">
        <w:rPr>
          <w:rFonts w:ascii="Times New Roman" w:eastAsia="Times New Roman" w:hAnsi="Times New Roman" w:cs="Times New Roman"/>
          <w:sz w:val="24"/>
          <w:szCs w:val="24"/>
          <w:lang w:val="hy-AM" w:eastAsia="ru-RU"/>
        </w:rPr>
        <w:t>․</w:t>
      </w:r>
      <w:r w:rsidRPr="005F1CE1">
        <w:rPr>
          <w:rFonts w:ascii="Sylfaen" w:eastAsia="Times New Roman" w:hAnsi="Sylfaen" w:cs="Segoe UI Historic"/>
          <w:sz w:val="24"/>
          <w:szCs w:val="24"/>
          <w:lang w:val="hy-AM" w:eastAsia="ru-RU"/>
        </w:rPr>
        <w:t xml:space="preserve"> «Ավելին՝ պաշտպաններից մեկը նաև դեմ է արտահայտվել նիստի </w:t>
      </w:r>
      <w:r w:rsidRPr="005F1CE1">
        <w:rPr>
          <w:rFonts w:ascii="Sylfaen" w:eastAsia="Times New Roman" w:hAnsi="Sylfaen" w:cs="Segoe UI Historic"/>
          <w:sz w:val="24"/>
          <w:szCs w:val="24"/>
          <w:lang w:val="hy-AM" w:eastAsia="ru-RU"/>
        </w:rPr>
        <w:lastRenderedPageBreak/>
        <w:t>ձայնագրմանը՝ քաջ գիտակցելով, որ այսպիսի արգելք առհասարակ չկա ու չի կարող լինել</w:t>
      </w:r>
      <w:r w:rsidRPr="005F1CE1">
        <w:rPr>
          <w:rFonts w:ascii="Times New Roman" w:eastAsia="Times New Roman" w:hAnsi="Times New Roman" w:cs="Times New Roman"/>
          <w:sz w:val="24"/>
          <w:szCs w:val="24"/>
          <w:lang w:val="hy-AM" w:eastAsia="ru-RU"/>
        </w:rPr>
        <w:t xml:space="preserve">․․․ </w:t>
      </w:r>
      <w:r w:rsidRPr="005F1CE1">
        <w:rPr>
          <w:rFonts w:ascii="Sylfaen" w:eastAsia="Times New Roman" w:hAnsi="Sylfaen" w:cs="Segoe UI Historic"/>
          <w:sz w:val="24"/>
          <w:szCs w:val="24"/>
          <w:lang w:val="hy-AM" w:eastAsia="ru-RU"/>
        </w:rPr>
        <w:t>ոչ մի օբյեկտիվ հիմնավորում, թե ինչու են դեմ նիստի տեսաձայնագրմանը: Եվ սա այն դեպքում, երբ 10 ամիս է՝ պնդում են, թե Սամվել Կարապետյանի նկատմամբ քաղաքական հետապնդում է իրականացվում»</w:t>
      </w:r>
      <w:r w:rsidRPr="005F1CE1">
        <w:rPr>
          <w:rStyle w:val="FootnoteReference"/>
          <w:rFonts w:ascii="Sylfaen" w:eastAsia="Times New Roman" w:hAnsi="Sylfaen" w:cs="Segoe UI Historic"/>
          <w:sz w:val="24"/>
          <w:szCs w:val="24"/>
          <w:lang w:val="hy-AM" w:eastAsia="ru-RU"/>
        </w:rPr>
        <w:footnoteReference w:id="24"/>
      </w:r>
      <w:r w:rsidRPr="005F1CE1">
        <w:rPr>
          <w:rFonts w:ascii="Sylfaen" w:eastAsia="Times New Roman" w:hAnsi="Sylfaen" w:cs="Segoe UI Historic"/>
          <w:sz w:val="24"/>
          <w:szCs w:val="24"/>
          <w:lang w:val="hy-AM" w:eastAsia="ru-RU"/>
        </w:rPr>
        <w:t>:</w:t>
      </w:r>
    </w:p>
    <w:p w14:paraId="376B831C" w14:textId="77777777" w:rsidR="00B7190B" w:rsidRDefault="00B7190B" w:rsidP="00B7190B">
      <w:pPr>
        <w:shd w:val="clear" w:color="auto" w:fill="FFFFFF"/>
        <w:spacing w:after="0" w:line="240" w:lineRule="auto"/>
        <w:rPr>
          <w:rFonts w:ascii="Sylfaen" w:hAnsi="Sylfaen"/>
          <w:lang w:val="hy-AM"/>
        </w:rPr>
      </w:pPr>
    </w:p>
    <w:p w14:paraId="3291A64F" w14:textId="3BD7F1E0" w:rsidR="00B7190B" w:rsidRPr="00F86B3C" w:rsidRDefault="00B7190B" w:rsidP="00B7190B">
      <w:pPr>
        <w:shd w:val="clear" w:color="auto" w:fill="FFFFFF"/>
        <w:spacing w:after="0" w:line="240" w:lineRule="auto"/>
        <w:ind w:firstLine="708"/>
        <w:outlineLvl w:val="0"/>
        <w:rPr>
          <w:rFonts w:ascii="Sylfaen" w:eastAsia="Times New Roman" w:hAnsi="Sylfaen" w:cs="Segoe UI Historic"/>
          <w:sz w:val="24"/>
          <w:szCs w:val="24"/>
          <w:lang w:val="hy-AM"/>
        </w:rPr>
      </w:pPr>
      <w:r w:rsidRPr="00865FCD">
        <w:rPr>
          <w:rFonts w:ascii="Sylfaen" w:eastAsia="Times New Roman" w:hAnsi="Sylfaen" w:cs="Segoe UI Historic"/>
          <w:b/>
          <w:sz w:val="24"/>
          <w:szCs w:val="24"/>
          <w:lang w:val="hy-AM"/>
        </w:rPr>
        <w:t xml:space="preserve">Ապրիլի 18-ին </w:t>
      </w:r>
      <w:r w:rsidRPr="00865FCD">
        <w:rPr>
          <w:rFonts w:ascii="Sylfaen" w:eastAsia="Times New Roman" w:hAnsi="Sylfaen" w:cs="Segoe UI Historic"/>
          <w:sz w:val="24"/>
          <w:szCs w:val="24"/>
          <w:lang w:val="hy-AM" w:eastAsia="ru-RU"/>
        </w:rPr>
        <w:t>ՀՀ</w:t>
      </w:r>
      <w:r w:rsidRPr="00F86B3C">
        <w:rPr>
          <w:rFonts w:ascii="Sylfaen" w:eastAsia="Times New Roman" w:hAnsi="Sylfaen" w:cs="Segoe UI Historic"/>
          <w:sz w:val="24"/>
          <w:szCs w:val="24"/>
          <w:lang w:val="hy-AM" w:eastAsia="ru-RU"/>
        </w:rPr>
        <w:t xml:space="preserve"> վարչապետ Նիկոլ Փաշինյան</w:t>
      </w:r>
      <w:r>
        <w:rPr>
          <w:rFonts w:ascii="Sylfaen" w:eastAsia="Times New Roman" w:hAnsi="Sylfaen" w:cs="Segoe UI Historic"/>
          <w:sz w:val="24"/>
          <w:szCs w:val="24"/>
          <w:lang w:val="hy-AM" w:eastAsia="ru-RU"/>
        </w:rPr>
        <w:t>ն</w:t>
      </w:r>
      <w:r w:rsidRPr="00F86B3C">
        <w:rPr>
          <w:rFonts w:ascii="Sylfaen" w:eastAsia="Times New Roman" w:hAnsi="Sylfaen" w:cs="Segoe UI Historic"/>
          <w:sz w:val="24"/>
          <w:szCs w:val="24"/>
          <w:lang w:val="hy-AM" w:eastAsia="ru-RU"/>
        </w:rPr>
        <w:t xml:space="preserve"> ընդդեմ «</w:t>
      </w:r>
      <w:r w:rsidRPr="00F86B3C">
        <w:rPr>
          <w:rFonts w:ascii="Sylfaen" w:hAnsi="Sylfaen" w:cs="Arial"/>
          <w:sz w:val="24"/>
          <w:szCs w:val="24"/>
          <w:shd w:val="clear" w:color="auto" w:fill="FFFFFF"/>
          <w:lang w:val="hy-AM"/>
        </w:rPr>
        <w:t>Հրապարակ</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օրաթերթ»</w:t>
      </w:r>
      <w:r w:rsidRPr="00F86B3C">
        <w:rPr>
          <w:rFonts w:ascii="Sylfaen" w:hAnsi="Sylfaen"/>
          <w:sz w:val="24"/>
          <w:szCs w:val="24"/>
          <w:shd w:val="clear" w:color="auto" w:fill="FFFFFF"/>
          <w:lang w:val="hy-AM"/>
        </w:rPr>
        <w:t> </w:t>
      </w:r>
      <w:r w:rsidRPr="00F86B3C">
        <w:rPr>
          <w:rFonts w:ascii="Sylfaen" w:hAnsi="Sylfaen" w:cs="Arial"/>
          <w:sz w:val="24"/>
          <w:szCs w:val="24"/>
          <w:shd w:val="clear" w:color="auto" w:fill="FFFFFF"/>
          <w:lang w:val="hy-AM"/>
        </w:rPr>
        <w:t>ՍՊԸ-</w:t>
      </w:r>
      <w:r w:rsidRPr="0035323E">
        <w:rPr>
          <w:rFonts w:ascii="Sylfaen" w:hAnsi="Sylfaen" w:cs="Arial"/>
          <w:sz w:val="24"/>
          <w:szCs w:val="24"/>
          <w:shd w:val="clear" w:color="auto" w:fill="FFFFFF"/>
          <w:lang w:val="hy-AM"/>
        </w:rPr>
        <w:t>ի</w:t>
      </w:r>
      <w:r w:rsidRPr="0035323E">
        <w:rPr>
          <w:rFonts w:ascii="Sylfaen" w:eastAsia="Times New Roman" w:hAnsi="Sylfaen" w:cs="Segoe UI Historic"/>
          <w:sz w:val="24"/>
          <w:szCs w:val="24"/>
          <w:lang w:val="hy-AM"/>
        </w:rPr>
        <w:t xml:space="preserve"> գործով պ</w:t>
      </w:r>
      <w:r>
        <w:rPr>
          <w:rFonts w:ascii="Sylfaen" w:eastAsia="Times New Roman" w:hAnsi="Sylfaen" w:cs="Segoe UI Historic"/>
          <w:sz w:val="24"/>
          <w:szCs w:val="24"/>
          <w:lang w:val="hy-AM"/>
        </w:rPr>
        <w:t>ատասխանողը բողոք է ներկայացրել Վ</w:t>
      </w:r>
      <w:r w:rsidRPr="0035323E">
        <w:rPr>
          <w:rFonts w:ascii="Sylfaen" w:eastAsia="Times New Roman" w:hAnsi="Sylfaen" w:cs="Segoe UI Historic"/>
          <w:sz w:val="24"/>
          <w:szCs w:val="24"/>
          <w:lang w:val="hy-AM"/>
        </w:rPr>
        <w:t>երաքննիչ</w:t>
      </w:r>
      <w:r>
        <w:rPr>
          <w:rFonts w:ascii="Sylfaen" w:eastAsia="Times New Roman" w:hAnsi="Sylfaen" w:cs="Segoe UI Historic"/>
          <w:sz w:val="24"/>
          <w:szCs w:val="24"/>
          <w:lang w:val="hy-AM"/>
        </w:rPr>
        <w:t xml:space="preserve"> քաղաքացիական դատարան</w:t>
      </w:r>
      <w:r w:rsidRPr="0035323E">
        <w:rPr>
          <w:rFonts w:ascii="Sylfaen" w:eastAsia="Times New Roman" w:hAnsi="Sylfaen" w:cs="Segoe UI Historic"/>
          <w:sz w:val="24"/>
          <w:szCs w:val="24"/>
          <w:lang w:val="hy-AM"/>
        </w:rPr>
        <w:t xml:space="preserve"> ընդդեմ</w:t>
      </w:r>
      <w:r>
        <w:rPr>
          <w:rFonts w:ascii="Sylfaen" w:eastAsia="Times New Roman" w:hAnsi="Sylfaen" w:cs="Segoe UI Historic"/>
          <w:sz w:val="24"/>
          <w:szCs w:val="24"/>
          <w:lang w:val="hy-AM"/>
        </w:rPr>
        <w:t xml:space="preserve"> առաջին ատյանի</w:t>
      </w:r>
      <w:r w:rsidRPr="0035323E">
        <w:rPr>
          <w:rFonts w:ascii="Sylfaen" w:eastAsia="Times New Roman" w:hAnsi="Sylfaen" w:cs="Segoe UI Historic"/>
          <w:sz w:val="24"/>
          <w:szCs w:val="24"/>
          <w:lang w:val="hy-AM"/>
        </w:rPr>
        <w:t xml:space="preserve"> վճռի, որով հայցը մասնակի բավարարվել էր՝ </w:t>
      </w:r>
      <w:r w:rsidRPr="00F86B3C">
        <w:rPr>
          <w:rFonts w:ascii="Sylfaen" w:eastAsia="Times New Roman" w:hAnsi="Sylfaen" w:cs="Segoe UI Historic"/>
          <w:sz w:val="24"/>
          <w:szCs w:val="24"/>
          <w:lang w:val="hy-AM" w:eastAsia="ru-RU"/>
        </w:rPr>
        <w:t>լրատվամիջոց</w:t>
      </w:r>
      <w:r>
        <w:rPr>
          <w:rFonts w:ascii="Sylfaen" w:eastAsia="Times New Roman" w:hAnsi="Sylfaen" w:cs="Segoe UI Historic"/>
          <w:sz w:val="24"/>
          <w:szCs w:val="24"/>
          <w:lang w:val="hy-AM" w:eastAsia="ru-RU"/>
        </w:rPr>
        <w:t>ը</w:t>
      </w:r>
      <w:r w:rsidRPr="00F86B3C">
        <w:rPr>
          <w:rFonts w:ascii="Sylfaen" w:eastAsia="Times New Roman" w:hAnsi="Sylfaen" w:cs="Segoe UI Historic"/>
          <w:sz w:val="24"/>
          <w:szCs w:val="24"/>
          <w:lang w:val="hy-AM" w:eastAsia="ru-RU"/>
        </w:rPr>
        <w:t xml:space="preserve">  պարտավորեց</w:t>
      </w:r>
      <w:r>
        <w:rPr>
          <w:rFonts w:ascii="Sylfaen" w:eastAsia="Times New Roman" w:hAnsi="Sylfaen" w:cs="Segoe UI Historic"/>
          <w:sz w:val="24"/>
          <w:szCs w:val="24"/>
          <w:lang w:val="hy-AM" w:eastAsia="ru-RU"/>
        </w:rPr>
        <w:t>վ</w:t>
      </w:r>
      <w:r w:rsidRPr="00F86B3C">
        <w:rPr>
          <w:rFonts w:ascii="Sylfaen" w:eastAsia="Times New Roman" w:hAnsi="Sylfaen" w:cs="Segoe UI Historic"/>
          <w:sz w:val="24"/>
          <w:szCs w:val="24"/>
          <w:lang w:val="hy-AM" w:eastAsia="ru-RU"/>
        </w:rPr>
        <w:t>ել է</w:t>
      </w:r>
      <w:r>
        <w:rPr>
          <w:rFonts w:ascii="Sylfaen" w:eastAsia="Times New Roman" w:hAnsi="Sylfaen" w:cs="Segoe UI Historic"/>
          <w:sz w:val="24"/>
          <w:szCs w:val="24"/>
          <w:lang w:val="hy-AM" w:eastAsia="ru-RU"/>
        </w:rPr>
        <w:t>ր</w:t>
      </w:r>
      <w:r w:rsidRPr="00F86B3C">
        <w:rPr>
          <w:rFonts w:ascii="Sylfaen" w:eastAsia="Times New Roman" w:hAnsi="Sylfaen" w:cs="Segoe UI Historic"/>
          <w:sz w:val="24"/>
          <w:szCs w:val="24"/>
          <w:lang w:val="hy-AM" w:eastAsia="ru-RU"/>
        </w:rPr>
        <w:t xml:space="preserve"> հերքում հրապարակել, վճարել 20 հազար դրամ պետտուրք և 100 </w:t>
      </w:r>
      <w:r w:rsidRPr="00F86B3C">
        <w:rPr>
          <w:rFonts w:ascii="Sylfaen" w:eastAsia="Times New Roman" w:hAnsi="Sylfaen" w:cs="Segoe UI Historic"/>
          <w:sz w:val="24"/>
          <w:szCs w:val="24"/>
          <w:lang w:val="hy-AM"/>
        </w:rPr>
        <w:t>հազար դրամ՝ որպես փաստաբանի վարձատրության գումար:</w:t>
      </w:r>
      <w:r>
        <w:rPr>
          <w:rFonts w:ascii="Sylfaen" w:eastAsia="Times New Roman" w:hAnsi="Sylfaen" w:cs="Segoe UI Historic"/>
          <w:sz w:val="24"/>
          <w:szCs w:val="24"/>
          <w:lang w:val="hy-AM"/>
        </w:rPr>
        <w:t xml:space="preserve"> </w:t>
      </w:r>
    </w:p>
    <w:p w14:paraId="18A5F613" w14:textId="77777777" w:rsidR="00B7190B" w:rsidRPr="00F86B3C" w:rsidRDefault="00B7190B" w:rsidP="00B7190B">
      <w:pPr>
        <w:spacing w:after="0" w:line="240" w:lineRule="auto"/>
        <w:rPr>
          <w:rFonts w:ascii="Sylfaen" w:eastAsia="Times New Roman" w:hAnsi="Sylfaen" w:cs="Times New Roman"/>
          <w:b/>
          <w:sz w:val="24"/>
          <w:szCs w:val="24"/>
          <w:lang w:val="hy-AM" w:eastAsia="ru-RU"/>
        </w:rPr>
      </w:pPr>
      <w:r w:rsidRPr="005F1CE1">
        <w:rPr>
          <w:rFonts w:ascii="Sylfaen" w:eastAsia="Times New Roman" w:hAnsi="Sylfaen" w:cs="Segoe UI Historic"/>
          <w:sz w:val="24"/>
          <w:szCs w:val="24"/>
          <w:lang w:val="hy-AM"/>
        </w:rPr>
        <w:t xml:space="preserve"> </w:t>
      </w:r>
      <w:r w:rsidRPr="005F1CE1">
        <w:rPr>
          <w:rFonts w:ascii="Sylfaen" w:eastAsia="Times New Roman" w:hAnsi="Sylfaen" w:cs="Segoe UI Historic"/>
          <w:sz w:val="24"/>
          <w:szCs w:val="24"/>
          <w:lang w:val="hy-AM"/>
        </w:rPr>
        <w:tab/>
        <w:t>Զրպարտություն համարվող տվյալները հերքելու և 1 միլիոն դրամ փոխհատուցում վճարելու պահանջներով այս հայցը ներկայացվել է 2025թ</w:t>
      </w:r>
      <w:r w:rsidRPr="005F1CE1">
        <w:rPr>
          <w:rFonts w:ascii="Times New Roman" w:eastAsia="Times New Roman" w:hAnsi="Times New Roman" w:cs="Times New Roman"/>
          <w:sz w:val="24"/>
          <w:szCs w:val="24"/>
          <w:lang w:val="hy-AM"/>
        </w:rPr>
        <w:t>․</w:t>
      </w:r>
      <w:r w:rsidRPr="005F1CE1">
        <w:rPr>
          <w:rFonts w:ascii="Sylfaen" w:eastAsia="Times New Roman" w:hAnsi="Sylfaen" w:cs="Segoe UI Historic"/>
          <w:sz w:val="24"/>
          <w:szCs w:val="24"/>
          <w:lang w:val="hy-AM"/>
        </w:rPr>
        <w:t xml:space="preserve"> հուլիսի 4-ին, իսկ առիթը հունիսի 6-ին լրատվամիջոցի հրապարակած նյութն է, ըստ որի՝ մի քանի տարի առաջ լուրեր էին պտտվում, որ</w:t>
      </w:r>
      <w:r w:rsidRPr="00F86B3C">
        <w:rPr>
          <w:rFonts w:ascii="Sylfaen" w:eastAsia="Microsoft YaHei" w:hAnsi="Sylfaen" w:cs="Microsoft YaHei"/>
          <w:sz w:val="24"/>
          <w:szCs w:val="24"/>
          <w:lang w:val="hy-AM"/>
        </w:rPr>
        <w:t xml:space="preserve"> Փաշինյանը ժամերով աշխատասենյակում փակվում է սեփական խոսնակի հետ և ներսից տարօրինակ ձայներ են գալիս</w:t>
      </w:r>
      <w:r w:rsidRPr="00F86B3C">
        <w:rPr>
          <w:rStyle w:val="FootnoteReference"/>
          <w:rFonts w:ascii="Sylfaen" w:eastAsia="Microsoft YaHei" w:hAnsi="Sylfaen" w:cs="Microsoft YaHei"/>
          <w:sz w:val="24"/>
          <w:szCs w:val="24"/>
          <w:lang w:val="hy-AM"/>
        </w:rPr>
        <w:footnoteReference w:id="25"/>
      </w:r>
      <w:r w:rsidRPr="00F86B3C">
        <w:rPr>
          <w:rFonts w:ascii="Sylfaen" w:eastAsia="Microsoft YaHei" w:hAnsi="Sylfaen" w:cs="Microsoft YaHei"/>
          <w:sz w:val="24"/>
          <w:szCs w:val="24"/>
          <w:lang w:val="hy-AM"/>
        </w:rPr>
        <w:t xml:space="preserve">: Ըստ այդմ թերթը հարց է բարձրացրել՝ արդյոք դավաճանու՞մ է Փաշինյանը կնոջը։ </w:t>
      </w:r>
    </w:p>
    <w:p w14:paraId="31DDF46B" w14:textId="77777777" w:rsidR="00B7190B" w:rsidRDefault="00B7190B" w:rsidP="00B7190B">
      <w:pPr>
        <w:spacing w:after="0" w:line="240" w:lineRule="auto"/>
        <w:rPr>
          <w:rFonts w:ascii="Sylfaen" w:hAnsi="Sylfaen"/>
          <w:sz w:val="24"/>
          <w:szCs w:val="24"/>
          <w:lang w:val="hy-AM"/>
        </w:rPr>
      </w:pPr>
    </w:p>
    <w:p w14:paraId="2AF68B95" w14:textId="77777777" w:rsidR="00B7190B" w:rsidRPr="00F86B3C" w:rsidRDefault="00B7190B" w:rsidP="00B7190B">
      <w:pPr>
        <w:spacing w:line="240" w:lineRule="auto"/>
        <w:rPr>
          <w:rFonts w:ascii="Sylfaen" w:hAnsi="Sylfaen" w:cs="Segoe UI Historic"/>
          <w:bCs/>
          <w:sz w:val="24"/>
          <w:szCs w:val="24"/>
          <w:lang w:val="hy-AM"/>
        </w:rPr>
      </w:pPr>
      <w:r w:rsidRPr="001B3FB8">
        <w:rPr>
          <w:rFonts w:ascii="Sylfaen" w:hAnsi="Sylfaen" w:cs="Sylfaen"/>
          <w:b/>
          <w:bCs/>
          <w:sz w:val="24"/>
          <w:szCs w:val="24"/>
          <w:shd w:val="clear" w:color="auto" w:fill="FFFFFF"/>
          <w:lang w:val="hy-AM"/>
        </w:rPr>
        <w:tab/>
        <w:t xml:space="preserve">Ապրիլի 20-ին </w:t>
      </w:r>
      <w:r w:rsidRPr="001B3FB8">
        <w:rPr>
          <w:rFonts w:ascii="Sylfaen" w:hAnsi="Sylfaen" w:cs="Sylfaen"/>
          <w:sz w:val="24"/>
          <w:szCs w:val="24"/>
          <w:shd w:val="clear" w:color="auto" w:fill="FFFFFF"/>
          <w:lang w:val="hy-AM"/>
        </w:rPr>
        <w:t>Վերաքննիչ</w:t>
      </w:r>
      <w:r>
        <w:rPr>
          <w:rFonts w:ascii="Sylfaen" w:hAnsi="Sylfaen" w:cs="Sylfaen"/>
          <w:sz w:val="24"/>
          <w:szCs w:val="24"/>
          <w:shd w:val="clear" w:color="auto" w:fill="FFFFFF"/>
          <w:lang w:val="hy-AM"/>
        </w:rPr>
        <w:t xml:space="preserve"> քաղաքացիական</w:t>
      </w:r>
      <w:r w:rsidRPr="00DD1CBC">
        <w:rPr>
          <w:rFonts w:ascii="Sylfaen" w:hAnsi="Sylfaen" w:cs="Sylfaen"/>
          <w:sz w:val="24"/>
          <w:szCs w:val="24"/>
          <w:shd w:val="clear" w:color="auto" w:fill="FFFFFF"/>
          <w:lang w:val="hy-AM"/>
        </w:rPr>
        <w:t xml:space="preserve"> դատարանը </w:t>
      </w:r>
      <w:r>
        <w:rPr>
          <w:rFonts w:ascii="Sylfaen" w:hAnsi="Sylfaen" w:cs="Sylfaen"/>
          <w:sz w:val="24"/>
          <w:szCs w:val="24"/>
          <w:shd w:val="clear" w:color="auto" w:fill="FFFFFF"/>
          <w:lang w:val="hy-AM"/>
        </w:rPr>
        <w:t xml:space="preserve">մասնակի </w:t>
      </w:r>
      <w:r w:rsidRPr="00DD1CBC">
        <w:rPr>
          <w:rFonts w:ascii="Sylfaen" w:hAnsi="Sylfaen" w:cs="Sylfaen"/>
          <w:sz w:val="24"/>
          <w:szCs w:val="24"/>
          <w:shd w:val="clear" w:color="auto" w:fill="FFFFFF"/>
          <w:lang w:val="hy-AM"/>
        </w:rPr>
        <w:t>բավարարել է</w:t>
      </w:r>
      <w:r w:rsidRPr="006065B0">
        <w:rPr>
          <w:rFonts w:ascii="Sylfaen" w:hAnsi="Sylfaen" w:cs="Sylfaen"/>
          <w:sz w:val="24"/>
          <w:szCs w:val="24"/>
          <w:shd w:val="clear" w:color="auto" w:fill="FFFFFF"/>
          <w:lang w:val="hy-AM"/>
        </w:rPr>
        <w:t xml:space="preserve"> «ՋԻ ԹԻ ԲԻ Հոլդինգս» ՍՊԸ-ն ընդդեմ «Ժողովուրդ թերթի խմբագրություն» ՍՊԸ-ի գործով պատասխանողի բողոքն ընդդեմ առաջին ատյանի</w:t>
      </w:r>
      <w:r w:rsidRPr="000A451D">
        <w:rPr>
          <w:rFonts w:ascii="Sylfaen" w:hAnsi="Sylfaen" w:cs="Sylfaen"/>
          <w:sz w:val="24"/>
          <w:szCs w:val="24"/>
          <w:shd w:val="clear" w:color="auto" w:fill="FFFFFF"/>
          <w:lang w:val="hy-AM"/>
        </w:rPr>
        <w:t xml:space="preserve"> </w:t>
      </w:r>
      <w:r w:rsidRPr="006065B0">
        <w:rPr>
          <w:rFonts w:ascii="Sylfaen" w:hAnsi="Sylfaen" w:cs="Sylfaen"/>
          <w:sz w:val="24"/>
          <w:szCs w:val="24"/>
          <w:shd w:val="clear" w:color="auto" w:fill="FFFFFF"/>
          <w:lang w:val="hy-AM"/>
        </w:rPr>
        <w:t>որոշման</w:t>
      </w:r>
      <w:r>
        <w:rPr>
          <w:rFonts w:ascii="Sylfaen" w:hAnsi="Sylfaen" w:cs="Sylfaen"/>
          <w:sz w:val="24"/>
          <w:szCs w:val="24"/>
          <w:shd w:val="clear" w:color="auto" w:fill="FFFFFF"/>
          <w:lang w:val="hy-AM"/>
        </w:rPr>
        <w:t>, որով գ</w:t>
      </w:r>
      <w:r w:rsidRPr="006065B0">
        <w:rPr>
          <w:rFonts w:ascii="Sylfaen" w:hAnsi="Sylfaen" w:cs="Sylfaen"/>
          <w:sz w:val="24"/>
          <w:szCs w:val="24"/>
          <w:shd w:val="clear" w:color="auto" w:fill="FFFFFF"/>
          <w:lang w:val="hy-AM"/>
        </w:rPr>
        <w:t xml:space="preserve">ործի վարույթը </w:t>
      </w:r>
      <w:r w:rsidRPr="006128C8">
        <w:rPr>
          <w:rFonts w:ascii="Sylfaen" w:hAnsi="Sylfaen" w:cs="Sylfaen"/>
          <w:sz w:val="24"/>
          <w:szCs w:val="24"/>
          <w:shd w:val="clear" w:color="auto" w:fill="FFFFFF"/>
          <w:lang w:val="hy-AM"/>
        </w:rPr>
        <w:t>կարճվել է։ Թերթի հիմնադիրը դժգոհ էր իր փաստաբանի համար անբավարար վարձատրություն նշանակելուց։  Ըստ վերաքննիչ ատյանի ակտի՝ որոշումը փոփոխվել է, և լրատվամիջոցի փաստաբանի ծառայության վճարը սահմանվել է 78 հազար դրամ:</w:t>
      </w:r>
      <w:r w:rsidRPr="006128C8">
        <w:rPr>
          <w:rFonts w:ascii="Sylfaen" w:hAnsi="Sylfaen" w:cs="Sylfaen"/>
          <w:sz w:val="24"/>
          <w:szCs w:val="24"/>
          <w:shd w:val="clear" w:color="auto" w:fill="FFFFFF"/>
          <w:lang w:val="hy-AM"/>
        </w:rPr>
        <w:br/>
      </w:r>
      <w:r w:rsidRPr="006128C8">
        <w:rPr>
          <w:rFonts w:ascii="Sylfaen" w:hAnsi="Sylfaen" w:cs="Sylfaen"/>
          <w:sz w:val="24"/>
          <w:szCs w:val="24"/>
          <w:shd w:val="clear" w:color="auto" w:fill="FFFFFF"/>
          <w:lang w:val="hy-AM"/>
        </w:rPr>
        <w:tab/>
        <w:t>Հիշեցնենք, հայցը ներկայացվել է 2025թ</w:t>
      </w:r>
      <w:r w:rsidRPr="006128C8">
        <w:rPr>
          <w:rFonts w:ascii="Cambria Math" w:hAnsi="Cambria Math" w:cs="Sylfaen" w:hint="eastAsia"/>
          <w:sz w:val="24"/>
          <w:szCs w:val="24"/>
          <w:shd w:val="clear" w:color="auto" w:fill="FFFFFF"/>
          <w:lang w:val="hy-AM"/>
        </w:rPr>
        <w:t>․</w:t>
      </w:r>
      <w:r w:rsidRPr="006128C8">
        <w:rPr>
          <w:rFonts w:ascii="Sylfaen" w:hAnsi="Sylfaen" w:cs="Sylfaen"/>
          <w:sz w:val="24"/>
          <w:szCs w:val="24"/>
          <w:shd w:val="clear" w:color="auto" w:fill="FFFFFF"/>
          <w:lang w:val="hy-AM"/>
        </w:rPr>
        <w:t>մայիսի 16-ին՝ հերքում հրապարակելու, ներողություն խնդրելու և զրպարտության համար 6 միլիոն դրամ փոխհատուցում վճարելու պահանջներով։  Հայցի առիթը 2025թ</w:t>
      </w:r>
      <w:r w:rsidRPr="006128C8">
        <w:rPr>
          <w:rFonts w:ascii="Microsoft YaHei" w:eastAsia="Microsoft YaHei" w:hAnsi="Microsoft YaHei" w:cs="Microsoft YaHei" w:hint="eastAsia"/>
          <w:sz w:val="24"/>
          <w:szCs w:val="24"/>
          <w:shd w:val="clear" w:color="auto" w:fill="FFFFFF"/>
          <w:lang w:val="hy-AM"/>
        </w:rPr>
        <w:t>․</w:t>
      </w:r>
      <w:r w:rsidRPr="006128C8">
        <w:rPr>
          <w:rFonts w:ascii="Sylfaen" w:hAnsi="Sylfaen" w:cs="Times New Roman"/>
          <w:sz w:val="24"/>
          <w:szCs w:val="24"/>
          <w:shd w:val="clear" w:color="auto" w:fill="FFFFFF"/>
          <w:lang w:val="hy-AM"/>
        </w:rPr>
        <w:t xml:space="preserve"> </w:t>
      </w:r>
      <w:r w:rsidRPr="006128C8">
        <w:rPr>
          <w:rFonts w:ascii="Sylfaen" w:hAnsi="Sylfaen" w:cs="Sylfaen"/>
          <w:sz w:val="24"/>
          <w:szCs w:val="24"/>
          <w:shd w:val="clear" w:color="auto" w:fill="FFFFFF"/>
          <w:lang w:val="hy-AM"/>
        </w:rPr>
        <w:t xml:space="preserve">ապրիլի 16-ին ՍՊԸ-ին պատկանող </w:t>
      </w:r>
      <w:r w:rsidRPr="006128C8">
        <w:rPr>
          <w:rFonts w:ascii="Sylfaen" w:hAnsi="Sylfaen" w:cs="Sylfaen"/>
          <w:i/>
          <w:iCs/>
          <w:sz w:val="24"/>
          <w:szCs w:val="24"/>
          <w:shd w:val="clear" w:color="auto" w:fill="FFFFFF"/>
          <w:lang w:val="hy-AM"/>
        </w:rPr>
        <w:t>Armlur.am</w:t>
      </w:r>
      <w:r w:rsidRPr="006128C8">
        <w:rPr>
          <w:rFonts w:ascii="Sylfaen" w:hAnsi="Sylfaen" w:cs="Sylfaen"/>
          <w:sz w:val="24"/>
          <w:szCs w:val="24"/>
          <w:shd w:val="clear" w:color="auto" w:fill="FFFFFF"/>
          <w:lang w:val="hy-AM"/>
        </w:rPr>
        <w:t xml:space="preserve"> կայքում և «Ժողովուրդ» օրաթերթում հրապարակված լուրն է, ըստ որի՝ «Ջի Թի Բի </w:t>
      </w:r>
      <w:r w:rsidRPr="006128C8">
        <w:rPr>
          <w:rFonts w:ascii="Sylfaen" w:hAnsi="Sylfaen"/>
          <w:sz w:val="24"/>
          <w:szCs w:val="24"/>
          <w:lang w:val="hy-AM"/>
        </w:rPr>
        <w:t>Հոլդինգս</w:t>
      </w:r>
      <w:r w:rsidRPr="006128C8">
        <w:rPr>
          <w:rFonts w:ascii="Sylfaen" w:hAnsi="Sylfaen" w:cs="Sylfaen"/>
          <w:sz w:val="24"/>
          <w:szCs w:val="24"/>
          <w:shd w:val="clear" w:color="auto" w:fill="FFFFFF"/>
          <w:lang w:val="hy-AM"/>
        </w:rPr>
        <w:t>» ընկերությունը ձևական մրցույթով ստանձնել է Երևանի տեսարժան վայրերից մեկի՝ «Կասկադ»-ի մի հատվածի վերակառուցումը</w:t>
      </w:r>
      <w:r w:rsidRPr="006128C8">
        <w:rPr>
          <w:rStyle w:val="FootnoteReference"/>
          <w:rFonts w:ascii="Sylfaen" w:hAnsi="Sylfaen" w:cs="Sylfaen"/>
          <w:sz w:val="24"/>
          <w:szCs w:val="24"/>
          <w:shd w:val="clear" w:color="auto" w:fill="FFFFFF"/>
          <w:lang w:val="hy-AM"/>
        </w:rPr>
        <w:footnoteReference w:id="26"/>
      </w:r>
      <w:r w:rsidRPr="006128C8">
        <w:rPr>
          <w:rFonts w:ascii="Sylfaen" w:hAnsi="Sylfaen" w:cs="Sylfaen"/>
          <w:sz w:val="24"/>
          <w:szCs w:val="24"/>
          <w:shd w:val="clear" w:color="auto" w:fill="FFFFFF"/>
          <w:lang w:val="hy-AM"/>
        </w:rPr>
        <w:t xml:space="preserve">։ </w:t>
      </w:r>
      <w:r w:rsidRPr="006128C8">
        <w:rPr>
          <w:rFonts w:ascii="Sylfaen" w:hAnsi="Sylfaen" w:cs="Sylfaen"/>
          <w:sz w:val="24"/>
          <w:szCs w:val="24"/>
          <w:shd w:val="clear" w:color="auto" w:fill="FFFFFF"/>
          <w:lang w:val="hy-AM"/>
        </w:rPr>
        <w:br/>
      </w:r>
      <w:r w:rsidRPr="006128C8">
        <w:rPr>
          <w:rFonts w:ascii="Sylfaen" w:hAnsi="Sylfaen" w:cs="Sylfaen"/>
          <w:sz w:val="24"/>
          <w:szCs w:val="24"/>
          <w:shd w:val="clear" w:color="auto" w:fill="FFFFFF"/>
          <w:lang w:val="hy-AM"/>
        </w:rPr>
        <w:tab/>
        <w:t>Դատավարական այլ գործողություններ եռամսյակի ընթացքում չեն եղել։</w:t>
      </w:r>
      <w:r w:rsidRPr="006065B0">
        <w:rPr>
          <w:rFonts w:ascii="Sylfaen" w:hAnsi="Sylfaen" w:cs="Sylfaen"/>
          <w:sz w:val="24"/>
          <w:szCs w:val="24"/>
          <w:shd w:val="clear" w:color="auto" w:fill="FFFFFF"/>
          <w:lang w:val="hy-AM"/>
        </w:rPr>
        <w:br/>
      </w:r>
      <w:bookmarkStart w:id="11" w:name="_Hlk210832562"/>
      <w:r w:rsidRPr="00583F62">
        <w:rPr>
          <w:rFonts w:ascii="Sylfaen" w:hAnsi="Sylfaen"/>
          <w:b/>
          <w:color w:val="FF0000"/>
          <w:sz w:val="24"/>
          <w:szCs w:val="24"/>
          <w:shd w:val="clear" w:color="auto" w:fill="FFFFFF"/>
          <w:lang w:val="hy-AM"/>
        </w:rPr>
        <w:tab/>
      </w:r>
      <w:bookmarkStart w:id="12" w:name="_Hlk217935472"/>
      <w:bookmarkEnd w:id="11"/>
    </w:p>
    <w:bookmarkEnd w:id="12"/>
    <w:p w14:paraId="4F559D62" w14:textId="77777777" w:rsidR="00B7190B" w:rsidRPr="00CD6F59" w:rsidRDefault="00B7190B" w:rsidP="00B7190B">
      <w:pPr>
        <w:shd w:val="clear" w:color="auto" w:fill="FFFFFF"/>
        <w:spacing w:after="0" w:line="240" w:lineRule="auto"/>
        <w:ind w:firstLine="708"/>
        <w:rPr>
          <w:rFonts w:ascii="Sylfaen" w:hAnsi="Sylfaen"/>
          <w:b/>
          <w:bCs/>
          <w:sz w:val="24"/>
          <w:szCs w:val="24"/>
          <w:shd w:val="clear" w:color="auto" w:fill="FFFFFF"/>
          <w:lang w:val="hy-AM"/>
        </w:rPr>
      </w:pPr>
      <w:r w:rsidRPr="003B31FE">
        <w:rPr>
          <w:rFonts w:ascii="Sylfaen" w:hAnsi="Sylfaen"/>
          <w:b/>
          <w:bCs/>
          <w:sz w:val="24"/>
          <w:szCs w:val="24"/>
          <w:shd w:val="clear" w:color="auto" w:fill="FFFFFF"/>
          <w:lang w:val="hy-AM"/>
        </w:rPr>
        <w:t>Ապրիլի 20-ին</w:t>
      </w:r>
      <w:r>
        <w:rPr>
          <w:rFonts w:ascii="Sylfaen" w:hAnsi="Sylfaen"/>
          <w:b/>
          <w:bCs/>
          <w:sz w:val="24"/>
          <w:szCs w:val="24"/>
          <w:shd w:val="clear" w:color="auto" w:fill="FFFFFF"/>
          <w:lang w:val="hy-AM"/>
        </w:rPr>
        <w:t xml:space="preserve"> </w:t>
      </w:r>
      <w:r w:rsidRPr="00F86B3C">
        <w:rPr>
          <w:rFonts w:ascii="Sylfaen" w:hAnsi="Sylfaen"/>
          <w:sz w:val="24"/>
          <w:szCs w:val="24"/>
          <w:shd w:val="clear" w:color="auto" w:fill="FFFFFF"/>
          <w:lang w:val="hy-AM"/>
        </w:rPr>
        <w:t>Երևանի ընդհանուր իրավասության դատարան</w:t>
      </w:r>
      <w:r>
        <w:rPr>
          <w:rFonts w:ascii="Sylfaen" w:hAnsi="Sylfaen"/>
          <w:sz w:val="24"/>
          <w:szCs w:val="24"/>
          <w:shd w:val="clear" w:color="auto" w:fill="FFFFFF"/>
          <w:lang w:val="hy-AM"/>
        </w:rPr>
        <w:t xml:space="preserve">ը մասնակի բավարարել է </w:t>
      </w:r>
      <w:r w:rsidRPr="00F86B3C">
        <w:rPr>
          <w:rFonts w:ascii="Sylfaen" w:hAnsi="Sylfaen"/>
          <w:sz w:val="24"/>
          <w:szCs w:val="24"/>
          <w:shd w:val="clear" w:color="auto" w:fill="FFFFFF"/>
          <w:lang w:val="hy-AM"/>
        </w:rPr>
        <w:t>ԱԺ «Քաղաքացիական պայմանագիր» խմբակցության պատգամավոր Նարեկ Գրիգորյան</w:t>
      </w:r>
      <w:r>
        <w:rPr>
          <w:rFonts w:ascii="Sylfaen" w:hAnsi="Sylfaen"/>
          <w:sz w:val="24"/>
          <w:szCs w:val="24"/>
          <w:shd w:val="clear" w:color="auto" w:fill="FFFFFF"/>
          <w:lang w:val="hy-AM"/>
        </w:rPr>
        <w:t>ի հայցն</w:t>
      </w:r>
      <w:r w:rsidRPr="00F86B3C">
        <w:rPr>
          <w:rFonts w:ascii="Sylfaen" w:hAnsi="Sylfaen"/>
          <w:sz w:val="24"/>
          <w:szCs w:val="24"/>
          <w:shd w:val="clear" w:color="auto" w:fill="FFFFFF"/>
          <w:lang w:val="hy-AM"/>
        </w:rPr>
        <w:t xml:space="preserve"> ընդդեմ «Ժողովուրդ թերթի խմբագրություն» ՍՊԸ-ի</w:t>
      </w:r>
      <w:r>
        <w:rPr>
          <w:rFonts w:ascii="Sylfaen" w:hAnsi="Sylfaen"/>
          <w:sz w:val="24"/>
          <w:szCs w:val="24"/>
          <w:shd w:val="clear" w:color="auto" w:fill="FFFFFF"/>
          <w:lang w:val="hy-AM"/>
        </w:rPr>
        <w:t>՝</w:t>
      </w:r>
      <w:r w:rsidRPr="00F86B3C">
        <w:rPr>
          <w:rFonts w:ascii="Sylfaen" w:hAnsi="Sylfaen"/>
          <w:sz w:val="24"/>
          <w:szCs w:val="24"/>
          <w:shd w:val="clear" w:color="auto" w:fill="FFFFFF"/>
          <w:lang w:val="hy-AM"/>
        </w:rPr>
        <w:t xml:space="preserve"> պատվին, արժանապատվությանը պատճառված վնասի հատուցման և զրպարտությունը հերքելու պահանջներով։</w:t>
      </w:r>
      <w:r>
        <w:rPr>
          <w:rFonts w:ascii="Sylfaen" w:hAnsi="Sylfaen"/>
          <w:sz w:val="24"/>
          <w:szCs w:val="24"/>
          <w:shd w:val="clear" w:color="auto" w:fill="FFFFFF"/>
          <w:lang w:val="hy-AM"/>
        </w:rPr>
        <w:t xml:space="preserve"> Լրատվամիջոցը </w:t>
      </w:r>
      <w:r>
        <w:rPr>
          <w:rFonts w:ascii="Sylfaen" w:hAnsi="Sylfaen"/>
          <w:sz w:val="24"/>
          <w:szCs w:val="24"/>
          <w:shd w:val="clear" w:color="auto" w:fill="FFFFFF"/>
          <w:lang w:val="hy-AM"/>
        </w:rPr>
        <w:lastRenderedPageBreak/>
        <w:t xml:space="preserve">պարտավորեցվել է հրապարակել հերքում, վճարել </w:t>
      </w:r>
      <w:r w:rsidRPr="00156B36">
        <w:rPr>
          <w:rFonts w:ascii="Sylfaen" w:hAnsi="Sylfaen"/>
          <w:sz w:val="24"/>
          <w:szCs w:val="24"/>
          <w:shd w:val="clear" w:color="auto" w:fill="FFFFFF"/>
          <w:lang w:val="hy-AM"/>
        </w:rPr>
        <w:t xml:space="preserve">50 </w:t>
      </w:r>
      <w:r>
        <w:rPr>
          <w:rFonts w:ascii="Sylfaen" w:hAnsi="Sylfaen"/>
          <w:sz w:val="24"/>
          <w:szCs w:val="24"/>
          <w:shd w:val="clear" w:color="auto" w:fill="FFFFFF"/>
          <w:lang w:val="hy-AM"/>
        </w:rPr>
        <w:t>հ</w:t>
      </w:r>
      <w:r w:rsidRPr="00156B36">
        <w:rPr>
          <w:rFonts w:ascii="Sylfaen" w:hAnsi="Sylfaen"/>
          <w:sz w:val="24"/>
          <w:szCs w:val="24"/>
          <w:shd w:val="clear" w:color="auto" w:fill="FFFFFF"/>
          <w:lang w:val="hy-AM"/>
        </w:rPr>
        <w:t>ազար դրամ՝ որպես զրպարտության փոխհատուցում և 26 հազար</w:t>
      </w:r>
      <w:r>
        <w:rPr>
          <w:rFonts w:ascii="Sylfaen" w:hAnsi="Sylfaen"/>
          <w:sz w:val="24"/>
          <w:szCs w:val="24"/>
          <w:shd w:val="clear" w:color="auto" w:fill="FFFFFF"/>
          <w:lang w:val="hy-AM"/>
        </w:rPr>
        <w:t xml:space="preserve"> դրամ</w:t>
      </w:r>
      <w:r w:rsidRPr="00156B36">
        <w:rPr>
          <w:rFonts w:ascii="Sylfaen" w:hAnsi="Sylfaen"/>
          <w:sz w:val="24"/>
          <w:szCs w:val="24"/>
          <w:shd w:val="clear" w:color="auto" w:fill="FFFFFF"/>
          <w:lang w:val="hy-AM"/>
        </w:rPr>
        <w:t>՝ պետտուրքի գումար:</w:t>
      </w:r>
    </w:p>
    <w:p w14:paraId="228392AB" w14:textId="77777777" w:rsidR="00B7190B" w:rsidRPr="00156B36" w:rsidRDefault="00B7190B" w:rsidP="00B7190B">
      <w:pPr>
        <w:shd w:val="clear" w:color="auto" w:fill="FFFFFF"/>
        <w:spacing w:after="0" w:line="240" w:lineRule="auto"/>
        <w:rPr>
          <w:rFonts w:ascii="Sylfaen" w:hAnsi="Sylfaen"/>
          <w:sz w:val="24"/>
          <w:szCs w:val="24"/>
          <w:shd w:val="clear" w:color="auto" w:fill="FFFFFF"/>
          <w:lang w:val="hy-AM"/>
        </w:rPr>
      </w:pPr>
      <w:r>
        <w:rPr>
          <w:rFonts w:ascii="Sylfaen" w:hAnsi="Sylfaen"/>
          <w:sz w:val="24"/>
          <w:szCs w:val="24"/>
          <w:shd w:val="clear" w:color="auto" w:fill="FFFFFF"/>
          <w:lang w:val="hy-AM"/>
        </w:rPr>
        <w:tab/>
      </w:r>
      <w:r w:rsidRPr="00F86B3C">
        <w:rPr>
          <w:rFonts w:ascii="Sylfaen" w:hAnsi="Sylfaen"/>
          <w:sz w:val="24"/>
          <w:szCs w:val="24"/>
          <w:shd w:val="clear" w:color="auto" w:fill="FFFFFF"/>
          <w:lang w:val="hy-AM"/>
        </w:rPr>
        <w:t>2025թ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eastAsia="MS Mincho" w:hAnsi="Sylfaen" w:cs="MS Mincho"/>
          <w:sz w:val="24"/>
          <w:szCs w:val="24"/>
          <w:shd w:val="clear" w:color="auto" w:fill="FFFFFF"/>
          <w:lang w:val="hy-AM"/>
        </w:rPr>
        <w:t xml:space="preserve"> </w:t>
      </w:r>
      <w:r w:rsidRPr="00F86B3C">
        <w:rPr>
          <w:rFonts w:ascii="Sylfaen" w:hAnsi="Sylfaen"/>
          <w:sz w:val="24"/>
          <w:szCs w:val="24"/>
          <w:shd w:val="clear" w:color="auto" w:fill="FFFFFF"/>
          <w:lang w:val="hy-AM"/>
        </w:rPr>
        <w:t>նոյեմբերի 14-ին</w:t>
      </w:r>
      <w:r w:rsidRPr="00F86B3C">
        <w:rPr>
          <w:rFonts w:ascii="Sylfaen" w:hAnsi="Sylfaen"/>
          <w:b/>
          <w:bCs/>
          <w:sz w:val="24"/>
          <w:szCs w:val="24"/>
          <w:shd w:val="clear" w:color="auto" w:fill="FFFFFF"/>
          <w:lang w:val="hy-AM"/>
        </w:rPr>
        <w:t xml:space="preserve"> </w:t>
      </w:r>
      <w:r w:rsidRPr="00F86B3C">
        <w:rPr>
          <w:rFonts w:ascii="Sylfaen" w:hAnsi="Sylfaen"/>
          <w:sz w:val="24"/>
          <w:szCs w:val="24"/>
          <w:shd w:val="clear" w:color="auto" w:fill="FFFFFF"/>
          <w:lang w:val="hy-AM"/>
        </w:rPr>
        <w:t>ներկայացված հայցի առիթը հոկտեմբերի 16-ին ՍՊԸ-ին պատկանող </w:t>
      </w:r>
      <w:r w:rsidRPr="00F86B3C">
        <w:rPr>
          <w:rFonts w:ascii="Sylfaen" w:hAnsi="Sylfaen"/>
          <w:i/>
          <w:iCs/>
          <w:sz w:val="24"/>
          <w:szCs w:val="24"/>
          <w:shd w:val="clear" w:color="auto" w:fill="FFFFFF"/>
          <w:lang w:val="hy-AM"/>
        </w:rPr>
        <w:t>Armlur.am</w:t>
      </w:r>
      <w:r w:rsidRPr="00F86B3C">
        <w:rPr>
          <w:rFonts w:ascii="Sylfaen" w:hAnsi="Sylfaen"/>
          <w:sz w:val="24"/>
          <w:szCs w:val="24"/>
          <w:shd w:val="clear" w:color="auto" w:fill="FFFFFF"/>
          <w:lang w:val="hy-AM"/>
        </w:rPr>
        <w:t> լրատվական կայքում հրապարակված՝ «</w:t>
      </w:r>
      <w:r w:rsidRPr="00F86B3C">
        <w:rPr>
          <w:rFonts w:ascii="Sylfaen" w:hAnsi="Sylfaen" w:cstheme="majorBidi"/>
          <w:sz w:val="24"/>
          <w:szCs w:val="24"/>
          <w:shd w:val="clear" w:color="auto" w:fill="FFFFFF"/>
          <w:lang w:val="hy-AM"/>
        </w:rPr>
        <w:t>ՔՊ պատգամավորը ոչ միայն ձկնգող է, այլ</w:t>
      </w:r>
      <w:r w:rsidRPr="00F86B3C">
        <w:rPr>
          <w:rFonts w:ascii="Sylfaen" w:hAnsi="Sylfaen"/>
          <w:sz w:val="24"/>
          <w:szCs w:val="24"/>
          <w:shd w:val="clear" w:color="auto" w:fill="FFFFFF"/>
          <w:lang w:val="hy-AM"/>
        </w:rPr>
        <w:t>և</w:t>
      </w:r>
      <w:r w:rsidRPr="00F86B3C">
        <w:rPr>
          <w:rFonts w:ascii="Sylfaen" w:hAnsi="Sylfaen" w:cstheme="majorBidi"/>
          <w:sz w:val="24"/>
          <w:szCs w:val="24"/>
          <w:shd w:val="clear" w:color="auto" w:fill="FFFFFF"/>
          <w:lang w:val="hy-AM"/>
        </w:rPr>
        <w:t xml:space="preserve"> ստախոս </w:t>
      </w:r>
      <w:r w:rsidRPr="00F86B3C">
        <w:rPr>
          <w:rFonts w:ascii="Sylfaen" w:hAnsi="Sylfaen"/>
          <w:sz w:val="24"/>
          <w:szCs w:val="24"/>
          <w:shd w:val="clear" w:color="auto" w:fill="FFFFFF"/>
          <w:lang w:val="hy-AM"/>
        </w:rPr>
        <w:t>և</w:t>
      </w:r>
      <w:r w:rsidRPr="00F86B3C">
        <w:rPr>
          <w:rFonts w:ascii="Sylfaen" w:hAnsi="Sylfaen" w:cstheme="majorBidi"/>
          <w:sz w:val="24"/>
          <w:szCs w:val="24"/>
          <w:shd w:val="clear" w:color="auto" w:fill="FFFFFF"/>
          <w:lang w:val="hy-AM"/>
        </w:rPr>
        <w:t xml:space="preserve"> բանակից փախած. փաստեր. «Ժողովուրդ»</w:t>
      </w:r>
      <w:r w:rsidRPr="00F86B3C">
        <w:rPr>
          <w:rFonts w:ascii="Sylfaen" w:hAnsi="Sylfaen"/>
          <w:sz w:val="24"/>
          <w:szCs w:val="24"/>
          <w:shd w:val="clear" w:color="auto" w:fill="FFFFFF"/>
          <w:lang w:val="hy-AM"/>
        </w:rPr>
        <w:t xml:space="preserve"> հոդվածն է, որտեղ հիշեցվում է ավելի վաղ նույն լրատվամիջոցի հայտնած տեղեկությունները, թե Նարեկ Գրիգորյանը ինքնավնասումով բանակից փախած է, նախկինում զբաղվել է ձկնգողությամբ, իսկ հիմա իշխանական պատգամավոր է աշխատում` ժանրի կանոններով ակնհայտ ստեր խոսելով ու պոռոտախոսելով</w:t>
      </w:r>
      <w:r w:rsidRPr="00F86B3C">
        <w:rPr>
          <w:rStyle w:val="FootnoteReference"/>
          <w:rFonts w:ascii="Sylfaen" w:hAnsi="Sylfaen"/>
          <w:shd w:val="clear" w:color="auto" w:fill="FFFFFF"/>
          <w:lang w:val="hy-AM"/>
        </w:rPr>
        <w:footnoteReference w:id="27"/>
      </w:r>
      <w:r w:rsidRPr="00F86B3C">
        <w:rPr>
          <w:rFonts w:ascii="Sylfaen" w:hAnsi="Sylfaen"/>
          <w:shd w:val="clear" w:color="auto" w:fill="FFFFFF"/>
          <w:lang w:val="hy-AM"/>
        </w:rPr>
        <w:t xml:space="preserve">: </w:t>
      </w:r>
      <w:r w:rsidRPr="00F86B3C">
        <w:rPr>
          <w:rFonts w:ascii="Sylfaen" w:hAnsi="Sylfaen"/>
          <w:sz w:val="24"/>
          <w:szCs w:val="24"/>
          <w:shd w:val="clear" w:color="auto" w:fill="FFFFFF"/>
          <w:lang w:val="hy-AM"/>
        </w:rPr>
        <w:br/>
      </w:r>
      <w:r w:rsidRPr="00F86B3C">
        <w:rPr>
          <w:rFonts w:ascii="Sylfaen" w:hAnsi="Sylfaen"/>
          <w:sz w:val="24"/>
          <w:szCs w:val="24"/>
          <w:shd w:val="clear" w:color="auto" w:fill="FFFFFF"/>
          <w:lang w:val="hy-AM"/>
        </w:rPr>
        <w:tab/>
      </w:r>
      <w:r>
        <w:rPr>
          <w:rFonts w:ascii="Sylfaen" w:hAnsi="Sylfaen"/>
          <w:sz w:val="24"/>
          <w:szCs w:val="24"/>
          <w:shd w:val="clear" w:color="auto" w:fill="FFFFFF"/>
          <w:lang w:val="hy-AM"/>
        </w:rPr>
        <w:t>Ս</w:t>
      </w:r>
      <w:r>
        <w:rPr>
          <w:rFonts w:ascii="Times New Roman" w:hAnsi="Times New Roman" w:cs="Times New Roman"/>
          <w:sz w:val="24"/>
          <w:szCs w:val="24"/>
          <w:shd w:val="clear" w:color="auto" w:fill="FFFFFF"/>
          <w:lang w:val="hy-AM"/>
        </w:rPr>
        <w:t>․ թ․ մ</w:t>
      </w:r>
      <w:r w:rsidRPr="00156B36">
        <w:rPr>
          <w:rFonts w:ascii="Sylfaen" w:hAnsi="Sylfaen"/>
          <w:sz w:val="24"/>
          <w:szCs w:val="24"/>
          <w:shd w:val="clear" w:color="auto" w:fill="FFFFFF"/>
          <w:lang w:val="hy-AM"/>
        </w:rPr>
        <w:t>այիսի 20-ին պատասխանողը վերաքննիչ ատյան ներկայացրել է բողոք, որը հունիսի 17-ին ընդունվել է վարույթ։</w:t>
      </w:r>
    </w:p>
    <w:p w14:paraId="2C9E6A56" w14:textId="77777777" w:rsidR="00B7190B" w:rsidRPr="001B3FB8" w:rsidRDefault="00B7190B" w:rsidP="00B7190B">
      <w:pPr>
        <w:rPr>
          <w:rFonts w:ascii="Sylfaen" w:hAnsi="Sylfaen" w:cs="Sylfaen"/>
          <w:sz w:val="24"/>
          <w:szCs w:val="24"/>
          <w:shd w:val="clear" w:color="auto" w:fill="FFFFFF"/>
          <w:lang w:val="hy-AM"/>
        </w:rPr>
      </w:pPr>
    </w:p>
    <w:p w14:paraId="54623244" w14:textId="77777777" w:rsidR="00B7190B" w:rsidRDefault="00B7190B" w:rsidP="00B7190B">
      <w:pPr>
        <w:spacing w:after="0"/>
        <w:rPr>
          <w:rFonts w:ascii="Sylfaen" w:eastAsia="Times New Roman" w:hAnsi="Sylfaen" w:cs="Segoe UI Historic"/>
          <w:sz w:val="24"/>
          <w:szCs w:val="24"/>
          <w:lang w:val="hy-AM" w:eastAsia="ru-RU"/>
        </w:rPr>
      </w:pPr>
      <w:r w:rsidRPr="00CC5D2F">
        <w:rPr>
          <w:rFonts w:ascii="Sylfaen" w:hAnsi="Sylfaen"/>
          <w:lang w:val="hy-AM"/>
        </w:rPr>
        <w:tab/>
      </w:r>
      <w:r w:rsidRPr="005F1CE1">
        <w:rPr>
          <w:rFonts w:ascii="Sylfaen" w:hAnsi="Sylfaen"/>
          <w:b/>
          <w:bCs/>
          <w:sz w:val="24"/>
          <w:szCs w:val="24"/>
          <w:lang w:val="hy-AM"/>
        </w:rPr>
        <w:t xml:space="preserve">Ապրիլի 21-ին </w:t>
      </w:r>
      <w:r w:rsidRPr="005F1CE1">
        <w:rPr>
          <w:rFonts w:ascii="Sylfaen" w:hAnsi="Sylfaen"/>
          <w:i/>
          <w:iCs/>
          <w:sz w:val="24"/>
          <w:szCs w:val="24"/>
          <w:lang w:val="hy-AM"/>
        </w:rPr>
        <w:t>Aravot.am</w:t>
      </w:r>
      <w:r>
        <w:rPr>
          <w:rFonts w:ascii="Sylfaen" w:hAnsi="Sylfaen"/>
          <w:sz w:val="24"/>
          <w:szCs w:val="24"/>
          <w:lang w:val="hy-AM"/>
        </w:rPr>
        <w:t xml:space="preserve"> լրատվական կայք</w:t>
      </w:r>
      <w:r w:rsidRPr="005F1CE1">
        <w:rPr>
          <w:rFonts w:ascii="Sylfaen" w:hAnsi="Sylfaen"/>
          <w:sz w:val="24"/>
          <w:szCs w:val="24"/>
          <w:lang w:val="hy-AM"/>
        </w:rPr>
        <w:t>ի խմբագիր Աննա Իսրայելյանը գրառում է կատարել լրագրողի մասնագիտական գործունեությունը խոչընդոտելու վերաբերյալ</w:t>
      </w:r>
      <w:r>
        <w:rPr>
          <w:rStyle w:val="FootnoteReference"/>
          <w:rFonts w:ascii="Sylfaen" w:hAnsi="Sylfaen"/>
          <w:lang w:val="hy-AM"/>
        </w:rPr>
        <w:footnoteReference w:id="28"/>
      </w:r>
      <w:r w:rsidRPr="003A13E8">
        <w:rPr>
          <w:rFonts w:ascii="Sylfaen" w:hAnsi="Sylfaen"/>
          <w:lang w:val="hy-AM"/>
        </w:rPr>
        <w:t>։</w:t>
      </w:r>
      <w:r>
        <w:rPr>
          <w:rFonts w:ascii="Sylfaen" w:hAnsi="Sylfaen"/>
          <w:lang w:val="hy-AM"/>
        </w:rPr>
        <w:t xml:space="preserve"> </w:t>
      </w:r>
      <w:r w:rsidRPr="005F1CE1">
        <w:rPr>
          <w:rFonts w:ascii="Sylfaen" w:hAnsi="Sylfaen"/>
          <w:sz w:val="24"/>
          <w:szCs w:val="24"/>
          <w:lang w:val="hy-AM"/>
        </w:rPr>
        <w:t>Ըստ այդմ՝</w:t>
      </w:r>
      <w:r>
        <w:rPr>
          <w:rFonts w:ascii="Sylfaen" w:hAnsi="Sylfaen"/>
          <w:sz w:val="24"/>
          <w:szCs w:val="24"/>
          <w:lang w:val="hy-AM"/>
        </w:rPr>
        <w:t xml:space="preserve"> </w:t>
      </w:r>
      <w:r w:rsidRPr="005F1CE1">
        <w:rPr>
          <w:rFonts w:ascii="Sylfaen" w:eastAsia="Times New Roman" w:hAnsi="Sylfaen" w:cs="Segoe UI Historic"/>
          <w:sz w:val="24"/>
          <w:szCs w:val="24"/>
          <w:lang w:val="hy-AM" w:eastAsia="ru-RU"/>
        </w:rPr>
        <w:t xml:space="preserve">ՀՀ գրողների միություն ՀԿ «Սևան» ստեղծագործական տան պետական գրանցումը անվավեր ճանաչելու պահանջի </w:t>
      </w:r>
      <w:r>
        <w:rPr>
          <w:rFonts w:ascii="Sylfaen" w:eastAsia="Times New Roman" w:hAnsi="Sylfaen" w:cs="Segoe UI Historic"/>
          <w:sz w:val="24"/>
          <w:szCs w:val="24"/>
          <w:lang w:val="hy-AM" w:eastAsia="ru-RU"/>
        </w:rPr>
        <w:t>առնչությամբ</w:t>
      </w:r>
      <w:r w:rsidRPr="005F1CE1">
        <w:rPr>
          <w:rFonts w:ascii="Sylfaen" w:eastAsia="Times New Roman" w:hAnsi="Sylfaen" w:cs="Segoe UI Historic"/>
          <w:sz w:val="24"/>
          <w:szCs w:val="24"/>
          <w:lang w:val="hy-AM" w:eastAsia="ru-RU"/>
        </w:rPr>
        <w:t xml:space="preserve"> դատական նիստի ընթացքում դատավորը </w:t>
      </w:r>
      <w:r w:rsidRPr="005F1CE1">
        <w:rPr>
          <w:rFonts w:ascii="Sylfaen" w:eastAsia="Times New Roman" w:hAnsi="Sylfaen" w:cs="Segoe UI Historic"/>
          <w:i/>
          <w:iCs/>
          <w:sz w:val="24"/>
          <w:szCs w:val="24"/>
          <w:lang w:val="hy-AM" w:eastAsia="ru-RU"/>
        </w:rPr>
        <w:t>Aravot.am</w:t>
      </w:r>
      <w:r w:rsidRPr="005F1CE1">
        <w:rPr>
          <w:rFonts w:ascii="Sylfaen" w:eastAsia="Times New Roman" w:hAnsi="Sylfaen" w:cs="Segoe UI Historic"/>
          <w:sz w:val="24"/>
          <w:szCs w:val="24"/>
          <w:lang w:val="hy-AM" w:eastAsia="ru-RU"/>
        </w:rPr>
        <w:t>-ի լրագրողից ճշտելով, որ նա աուդիո ձայնագրություն է իրականացնում, բավականին անբարյացակամ տոնով ասել է</w:t>
      </w:r>
      <w:r w:rsidRPr="005F1CE1">
        <w:rPr>
          <w:rFonts w:ascii="Microsoft YaHei" w:eastAsia="Microsoft YaHei" w:hAnsi="Microsoft YaHei" w:cs="Microsoft YaHei" w:hint="eastAsia"/>
          <w:sz w:val="24"/>
          <w:szCs w:val="24"/>
          <w:lang w:val="hy-AM" w:eastAsia="ru-RU"/>
        </w:rPr>
        <w:t>․</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Sylfaen"/>
          <w:sz w:val="24"/>
          <w:szCs w:val="24"/>
          <w:lang w:val="hy-AM" w:eastAsia="ru-RU"/>
        </w:rPr>
        <w:t>«Հեռախոսի</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Sylfaen"/>
          <w:sz w:val="24"/>
          <w:szCs w:val="24"/>
          <w:lang w:val="hy-AM" w:eastAsia="ru-RU"/>
        </w:rPr>
        <w:t>ձայնա</w:t>
      </w:r>
      <w:r w:rsidRPr="005F1CE1">
        <w:rPr>
          <w:rFonts w:ascii="Sylfaen" w:eastAsia="Times New Roman" w:hAnsi="Sylfaen" w:cs="Segoe UI Historic"/>
          <w:sz w:val="24"/>
          <w:szCs w:val="24"/>
          <w:lang w:val="hy-AM" w:eastAsia="ru-RU"/>
        </w:rPr>
        <w:t>գրությունը միացվա՞ծ է։ Բա, ձեզ ո՞վ է թույլ տվել, հարցրե՞լ եք դատարանին։ Ապահովեք, որ անջատվի, թե չէ դուրս եք գալու դահլիճից»։ Լրագրողը տեղեկացրել է, որ ինքը դռնբաց նիստում իրականացնում է աուդիո ձայնագրություն, ինչը օրենքով արգելված չէ, և դրա համար դատարանից հատուկ թույլտվություն ստանալու պարտադրանք չկա։ Հիշեցնենք, որ ըստ օրենքի՝ «Դատավարության մասնակիցները և դռնբաց դատական նիստին ներկաներն իրավունք ունեն կատարելու գրառումներ, սղագրություն և ձայնագրություն»։ Լրագրողն ի վերջո լքել է նիստերի դահլիճը։</w:t>
      </w:r>
    </w:p>
    <w:p w14:paraId="562F506A" w14:textId="77777777" w:rsidR="00B7190B" w:rsidRPr="005F1CE1" w:rsidRDefault="00B7190B" w:rsidP="00B7190B">
      <w:pPr>
        <w:spacing w:after="0"/>
        <w:rPr>
          <w:rFonts w:ascii="Sylfaen" w:eastAsia="Times New Roman" w:hAnsi="Sylfaen" w:cs="Segoe UI Historic"/>
          <w:sz w:val="24"/>
          <w:szCs w:val="24"/>
          <w:lang w:val="hy-AM" w:eastAsia="ru-RU"/>
        </w:rPr>
      </w:pPr>
    </w:p>
    <w:p w14:paraId="702CDA0E" w14:textId="77777777" w:rsidR="00B7190B" w:rsidRPr="001B3F7E" w:rsidRDefault="00B7190B" w:rsidP="00B7190B">
      <w:pPr>
        <w:spacing w:after="0" w:line="240" w:lineRule="auto"/>
        <w:rPr>
          <w:rFonts w:ascii="Sylfaen" w:hAnsi="Sylfaen" w:cs="Times New Roman"/>
          <w:b/>
          <w:bCs/>
          <w:sz w:val="24"/>
          <w:szCs w:val="24"/>
          <w:shd w:val="clear" w:color="auto" w:fill="FFFFFF"/>
          <w:lang w:val="hy-AM"/>
        </w:rPr>
      </w:pPr>
      <w:r w:rsidRPr="00E555FE">
        <w:rPr>
          <w:rFonts w:ascii="Sylfaen" w:hAnsi="Sylfaen" w:cs="Times New Roman"/>
          <w:b/>
          <w:bCs/>
          <w:sz w:val="24"/>
          <w:szCs w:val="24"/>
          <w:shd w:val="clear" w:color="auto" w:fill="FFFFFF"/>
          <w:lang w:val="hy-AM"/>
        </w:rPr>
        <w:tab/>
        <w:t xml:space="preserve">Ապրիլի 21-ին </w:t>
      </w:r>
      <w:r w:rsidRPr="00E555FE">
        <w:rPr>
          <w:rFonts w:ascii="Sylfaen" w:hAnsi="Sylfaen" w:cs="Calibri"/>
          <w:sz w:val="24"/>
          <w:szCs w:val="24"/>
          <w:lang w:val="hy-AM"/>
        </w:rPr>
        <w:t>Արարատի</w:t>
      </w:r>
      <w:r w:rsidRPr="00F86B3C">
        <w:rPr>
          <w:rFonts w:ascii="Sylfaen" w:hAnsi="Sylfaen" w:cs="Calibri"/>
          <w:sz w:val="24"/>
          <w:szCs w:val="24"/>
          <w:lang w:val="hy-AM"/>
        </w:rPr>
        <w:t xml:space="preserve"> և Վայոց ձորի մարզերի ընդհանուր իրավասության դատարան</w:t>
      </w:r>
      <w:r>
        <w:rPr>
          <w:rFonts w:ascii="Sylfaen" w:hAnsi="Sylfaen" w:cs="Calibri"/>
          <w:sz w:val="24"/>
          <w:szCs w:val="24"/>
          <w:lang w:val="hy-AM"/>
        </w:rPr>
        <w:t>ում</w:t>
      </w:r>
      <w:r>
        <w:rPr>
          <w:rFonts w:ascii="Sylfaen" w:hAnsi="Sylfaen" w:cs="Times New Roman"/>
          <w:b/>
          <w:bCs/>
          <w:sz w:val="24"/>
          <w:szCs w:val="24"/>
          <w:shd w:val="clear" w:color="auto" w:fill="FFFFFF"/>
          <w:lang w:val="hy-AM"/>
        </w:rPr>
        <w:t xml:space="preserve"> </w:t>
      </w:r>
      <w:r w:rsidRPr="00A94BE0">
        <w:rPr>
          <w:rFonts w:ascii="Sylfaen" w:hAnsi="Sylfaen" w:cs="Times New Roman"/>
          <w:sz w:val="24"/>
          <w:szCs w:val="24"/>
          <w:shd w:val="clear" w:color="auto" w:fill="FFFFFF"/>
          <w:lang w:val="hy-AM"/>
        </w:rPr>
        <w:t>կայացել է</w:t>
      </w:r>
      <w:r>
        <w:rPr>
          <w:rFonts w:ascii="Sylfaen" w:hAnsi="Sylfaen" w:cs="Times New Roman"/>
          <w:b/>
          <w:bCs/>
          <w:sz w:val="24"/>
          <w:szCs w:val="24"/>
          <w:shd w:val="clear" w:color="auto" w:fill="FFFFFF"/>
          <w:lang w:val="hy-AM"/>
        </w:rPr>
        <w:t xml:space="preserve"> </w:t>
      </w:r>
      <w:r w:rsidRPr="00F86B3C">
        <w:rPr>
          <w:rFonts w:ascii="Sylfaen" w:hAnsi="Sylfaen" w:cs="Calibri"/>
          <w:sz w:val="24"/>
          <w:szCs w:val="24"/>
          <w:lang w:val="hy-AM"/>
        </w:rPr>
        <w:t>Շիրակի թեմի առաջնորդ Միքայել արքեպիսկոպոս Աջապահյան</w:t>
      </w:r>
      <w:r>
        <w:rPr>
          <w:rFonts w:ascii="Sylfaen" w:hAnsi="Sylfaen" w:cs="Calibri"/>
          <w:sz w:val="24"/>
          <w:szCs w:val="24"/>
          <w:lang w:val="hy-AM"/>
        </w:rPr>
        <w:t>ն ընդդեմ</w:t>
      </w:r>
      <w:r w:rsidRPr="00F86B3C">
        <w:rPr>
          <w:rFonts w:ascii="Sylfaen" w:hAnsi="Sylfaen" w:cs="Calibri"/>
          <w:sz w:val="24"/>
          <w:szCs w:val="24"/>
          <w:lang w:val="hy-AM"/>
        </w:rPr>
        <w:t xml:space="preserve"> Հովհաննավանքի կարգալույծ </w:t>
      </w:r>
      <w:r>
        <w:rPr>
          <w:rFonts w:ascii="Sylfaen" w:hAnsi="Sylfaen" w:cs="Calibri"/>
          <w:sz w:val="24"/>
          <w:szCs w:val="24"/>
          <w:lang w:val="hy-AM"/>
        </w:rPr>
        <w:t xml:space="preserve">արված </w:t>
      </w:r>
      <w:r w:rsidRPr="00F86B3C">
        <w:rPr>
          <w:rFonts w:ascii="Sylfaen" w:hAnsi="Sylfaen" w:cs="Calibri"/>
          <w:sz w:val="24"/>
          <w:szCs w:val="24"/>
          <w:lang w:val="hy-AM"/>
        </w:rPr>
        <w:t xml:space="preserve">քահանա Ստեփան Ասատրյանի </w:t>
      </w:r>
      <w:r>
        <w:rPr>
          <w:rFonts w:ascii="Sylfaen" w:hAnsi="Sylfaen" w:cs="Calibri"/>
          <w:sz w:val="24"/>
          <w:szCs w:val="24"/>
          <w:lang w:val="hy-AM"/>
        </w:rPr>
        <w:t>գործով դատական նիստ</w:t>
      </w:r>
      <w:r w:rsidRPr="00F86B3C">
        <w:rPr>
          <w:rFonts w:ascii="Sylfaen" w:hAnsi="Sylfaen" w:cs="Calibri"/>
          <w:sz w:val="24"/>
          <w:szCs w:val="24"/>
          <w:lang w:val="hy-AM"/>
        </w:rPr>
        <w:t>՝ արատավորող տեղեկությունները</w:t>
      </w:r>
      <w:r>
        <w:rPr>
          <w:rFonts w:ascii="Sylfaen" w:hAnsi="Sylfaen" w:cs="Calibri"/>
          <w:sz w:val="24"/>
          <w:szCs w:val="24"/>
          <w:lang w:val="hy-AM"/>
        </w:rPr>
        <w:t xml:space="preserve"> հերքելու պահանջով</w:t>
      </w:r>
      <w:r w:rsidRPr="00F86B3C">
        <w:rPr>
          <w:rFonts w:ascii="Sylfaen" w:hAnsi="Sylfaen" w:cs="Calibri"/>
          <w:sz w:val="24"/>
          <w:szCs w:val="24"/>
          <w:lang w:val="hy-AM"/>
        </w:rPr>
        <w:t>:</w:t>
      </w:r>
    </w:p>
    <w:p w14:paraId="03B64C57" w14:textId="77777777" w:rsidR="00B7190B" w:rsidRDefault="00B7190B" w:rsidP="00B7190B">
      <w:pPr>
        <w:shd w:val="clear" w:color="auto" w:fill="FFFFFF"/>
        <w:spacing w:after="0" w:line="240" w:lineRule="auto"/>
        <w:rPr>
          <w:rFonts w:ascii="Sylfaen" w:hAnsi="Sylfaen" w:cs="Calibri"/>
          <w:sz w:val="24"/>
          <w:szCs w:val="24"/>
          <w:lang w:val="hy-AM"/>
        </w:rPr>
      </w:pPr>
      <w:r w:rsidRPr="00F86B3C">
        <w:rPr>
          <w:rFonts w:ascii="Sylfaen" w:hAnsi="Sylfaen" w:cs="Arial"/>
          <w:sz w:val="24"/>
          <w:szCs w:val="24"/>
          <w:shd w:val="clear" w:color="auto" w:fill="FFFFFF"/>
          <w:lang w:val="hy-AM"/>
        </w:rPr>
        <w:tab/>
      </w:r>
      <w:r>
        <w:rPr>
          <w:rFonts w:ascii="Sylfaen" w:hAnsi="Sylfaen" w:cs="Arial"/>
          <w:sz w:val="24"/>
          <w:szCs w:val="24"/>
          <w:shd w:val="clear" w:color="auto" w:fill="FFFFFF"/>
          <w:lang w:val="hy-AM"/>
        </w:rPr>
        <w:t xml:space="preserve">Հայցը ներկայացվել է </w:t>
      </w:r>
      <w:r w:rsidRPr="00A94BE0">
        <w:rPr>
          <w:rFonts w:ascii="Sylfaen" w:hAnsi="Sylfaen" w:cs="Arial"/>
          <w:sz w:val="24"/>
          <w:szCs w:val="24"/>
          <w:shd w:val="clear" w:color="auto" w:fill="FFFFFF"/>
          <w:lang w:val="hy-AM"/>
        </w:rPr>
        <w:t>մ</w:t>
      </w:r>
      <w:r w:rsidRPr="00A94BE0">
        <w:rPr>
          <w:rFonts w:ascii="Sylfaen" w:hAnsi="Sylfaen" w:cs="Calibri"/>
          <w:sz w:val="24"/>
          <w:szCs w:val="24"/>
          <w:lang w:val="hy-AM"/>
        </w:rPr>
        <w:t>արտի 2-ին</w:t>
      </w:r>
      <w:r>
        <w:rPr>
          <w:rFonts w:ascii="Sylfaen" w:hAnsi="Sylfaen" w:cs="Calibri"/>
          <w:sz w:val="24"/>
          <w:szCs w:val="24"/>
          <w:lang w:val="hy-AM"/>
        </w:rPr>
        <w:t xml:space="preserve">, </w:t>
      </w:r>
      <w:r w:rsidRPr="00F86B3C">
        <w:rPr>
          <w:rFonts w:ascii="Sylfaen" w:hAnsi="Sylfaen" w:cs="Calibri"/>
          <w:sz w:val="24"/>
          <w:szCs w:val="24"/>
          <w:lang w:val="hy-AM"/>
        </w:rPr>
        <w:t xml:space="preserve">որպես երրորդ կողմ է ներգրավված «Հայկական ժամանակ» օրաթերթը (հիմնադիր՝ «Դարեսկիզբ» ՍՊԸ): Հայցի առիթը հունվարի 22-ին «Հայկական ժամանակի» տաղավարում պատասխանողի արտահայտություններն են, ըստ որոնց՝ Միքայել արքեպիսկոպոսը խրախուսում է տեռորիզմը և դրա համար է հայտնվել բանտում: Հարցազրույցում Ասատրյանը նաև պնդել է, թե Միքայել </w:t>
      </w:r>
      <w:r w:rsidRPr="00F86B3C">
        <w:rPr>
          <w:rFonts w:ascii="Sylfaen" w:hAnsi="Sylfaen" w:cs="Calibri"/>
          <w:sz w:val="24"/>
          <w:szCs w:val="24"/>
          <w:lang w:val="hy-AM"/>
        </w:rPr>
        <w:lastRenderedPageBreak/>
        <w:t xml:space="preserve">արքեպիսկոպոսը խախտել է կուսակրոնության ուխտը, ունի կին և աղջիկ։ </w:t>
      </w:r>
      <w:r>
        <w:rPr>
          <w:rFonts w:ascii="Sylfaen" w:hAnsi="Sylfaen" w:cs="Calibri"/>
          <w:sz w:val="24"/>
          <w:szCs w:val="24"/>
          <w:lang w:val="hy-AM"/>
        </w:rPr>
        <w:br/>
      </w:r>
      <w:r>
        <w:rPr>
          <w:rFonts w:ascii="Sylfaen" w:hAnsi="Sylfaen" w:cs="Calibri"/>
          <w:sz w:val="24"/>
          <w:szCs w:val="24"/>
          <w:lang w:val="hy-AM"/>
        </w:rPr>
        <w:tab/>
        <w:t>Եռամսյակի ընթացքում դ</w:t>
      </w:r>
      <w:r w:rsidRPr="00F86B3C">
        <w:rPr>
          <w:rFonts w:ascii="Sylfaen" w:hAnsi="Sylfaen" w:cs="Calibri"/>
          <w:sz w:val="24"/>
          <w:szCs w:val="24"/>
          <w:lang w:val="hy-AM"/>
        </w:rPr>
        <w:t xml:space="preserve">ատական </w:t>
      </w:r>
      <w:r w:rsidRPr="00A94BE0">
        <w:rPr>
          <w:rFonts w:ascii="Sylfaen" w:hAnsi="Sylfaen" w:cs="Calibri"/>
          <w:sz w:val="24"/>
          <w:szCs w:val="24"/>
          <w:lang w:val="hy-AM"/>
        </w:rPr>
        <w:t>նիստեր են կայացել նաև մայիսի 12-ին, հունիսի 9-ին, 23-ին, հաջորդը նշանակվել է օգոստոսի 4-ին։</w:t>
      </w:r>
    </w:p>
    <w:p w14:paraId="039B65D3" w14:textId="77777777" w:rsidR="00B7190B" w:rsidRDefault="00B7190B" w:rsidP="00B7190B">
      <w:pPr>
        <w:rPr>
          <w:rFonts w:ascii="Sylfaen" w:eastAsia="Times New Roman" w:hAnsi="Sylfaen" w:cs="Segoe UI Historic"/>
          <w:sz w:val="23"/>
          <w:szCs w:val="23"/>
          <w:lang w:val="hy-AM" w:eastAsia="ru-RU"/>
        </w:rPr>
      </w:pPr>
    </w:p>
    <w:p w14:paraId="7B9DF650" w14:textId="77777777" w:rsidR="00B7190B" w:rsidRDefault="00B7190B" w:rsidP="00084B21">
      <w:pPr>
        <w:spacing w:after="0" w:line="240" w:lineRule="auto"/>
        <w:rPr>
          <w:rFonts w:ascii="Sylfaen" w:hAnsi="Sylfaen" w:cs="Arial"/>
          <w:sz w:val="24"/>
          <w:szCs w:val="24"/>
          <w:shd w:val="clear" w:color="auto" w:fill="FFFFFF"/>
          <w:lang w:val="hy-AM"/>
        </w:rPr>
      </w:pPr>
      <w:r>
        <w:rPr>
          <w:rFonts w:ascii="Sylfaen" w:hAnsi="Sylfaen"/>
          <w:b/>
          <w:bCs/>
          <w:sz w:val="24"/>
          <w:szCs w:val="24"/>
          <w:shd w:val="clear" w:color="auto" w:fill="FFFFFF"/>
          <w:lang w:val="hy-AM"/>
        </w:rPr>
        <w:tab/>
      </w:r>
      <w:r w:rsidRPr="00CC5D2F">
        <w:rPr>
          <w:rFonts w:ascii="Sylfaen" w:hAnsi="Sylfaen"/>
          <w:b/>
          <w:bCs/>
          <w:sz w:val="24"/>
          <w:szCs w:val="24"/>
          <w:shd w:val="clear" w:color="auto" w:fill="FFFFFF"/>
          <w:lang w:val="hy-AM"/>
        </w:rPr>
        <w:t>Ապրիլի 22-ին</w:t>
      </w:r>
      <w:r w:rsidRPr="00CC5D2F">
        <w:rPr>
          <w:rFonts w:ascii="Sylfaen" w:hAnsi="Sylfaen"/>
          <w:sz w:val="24"/>
          <w:szCs w:val="24"/>
          <w:shd w:val="clear" w:color="auto" w:fill="FFFFFF"/>
          <w:lang w:val="hy-AM"/>
        </w:rPr>
        <w:t xml:space="preserve"> քաղաքացի</w:t>
      </w:r>
      <w:r w:rsidRPr="00F86B3C">
        <w:rPr>
          <w:rFonts w:ascii="Sylfaen" w:hAnsi="Sylfaen"/>
          <w:sz w:val="24"/>
          <w:szCs w:val="24"/>
          <w:shd w:val="clear" w:color="auto" w:fill="FFFFFF"/>
          <w:lang w:val="hy-AM"/>
        </w:rPr>
        <w:t xml:space="preserve"> Լիանա Պետրոսյանը հայց է ներկայացրել Երևանի ընդհանուր իրավասության դատարան ընդդեմ «Հրապարակ օրաթերթ» ՍՊԸ-ի՝ զրպարտություն համարվող տեղեկությունները հերքելու և որպես փոխհատուցում 1 մլն դրամ </w:t>
      </w:r>
      <w:r>
        <w:rPr>
          <w:rFonts w:ascii="Sylfaen" w:hAnsi="Sylfaen"/>
          <w:sz w:val="24"/>
          <w:szCs w:val="24"/>
          <w:shd w:val="clear" w:color="auto" w:fill="FFFFFF"/>
          <w:lang w:val="hy-AM"/>
        </w:rPr>
        <w:t>վճար</w:t>
      </w:r>
      <w:r w:rsidRPr="00F86B3C">
        <w:rPr>
          <w:rFonts w:ascii="Sylfaen" w:hAnsi="Sylfaen"/>
          <w:sz w:val="24"/>
          <w:szCs w:val="24"/>
          <w:shd w:val="clear" w:color="auto" w:fill="FFFFFF"/>
          <w:lang w:val="hy-AM"/>
        </w:rPr>
        <w:t>ելու պահանջներով։ Հայցի առիթը</w:t>
      </w:r>
      <w:r>
        <w:rPr>
          <w:rFonts w:ascii="Sylfaen" w:hAnsi="Sylfaen"/>
          <w:sz w:val="24"/>
          <w:szCs w:val="24"/>
          <w:shd w:val="clear" w:color="auto" w:fill="FFFFFF"/>
          <w:lang w:val="hy-AM"/>
        </w:rPr>
        <w:t xml:space="preserve"> ՍՊԸ-ին պատկանող</w:t>
      </w:r>
      <w:r w:rsidRPr="00F86B3C">
        <w:rPr>
          <w:rFonts w:ascii="Sylfaen" w:hAnsi="Sylfaen"/>
          <w:sz w:val="24"/>
          <w:szCs w:val="24"/>
          <w:shd w:val="clear" w:color="auto" w:fill="FFFFFF"/>
          <w:lang w:val="hy-AM"/>
        </w:rPr>
        <w:t xml:space="preserve"> </w:t>
      </w:r>
      <w:r w:rsidRPr="003C3417">
        <w:rPr>
          <w:rFonts w:ascii="Sylfaen" w:hAnsi="Sylfaen"/>
          <w:i/>
          <w:iCs/>
          <w:sz w:val="24"/>
          <w:szCs w:val="24"/>
          <w:shd w:val="clear" w:color="auto" w:fill="FFFFFF"/>
          <w:lang w:val="hy-AM"/>
        </w:rPr>
        <w:t>Hraparak.am</w:t>
      </w:r>
      <w:r w:rsidRPr="00F86B3C">
        <w:rPr>
          <w:rFonts w:ascii="Sylfaen" w:hAnsi="Sylfaen"/>
          <w:sz w:val="24"/>
          <w:szCs w:val="24"/>
          <w:shd w:val="clear" w:color="auto" w:fill="FFFFFF"/>
          <w:lang w:val="hy-AM"/>
        </w:rPr>
        <w:t xml:space="preserve"> կայքում մարտի 20-ի հոդվածն է</w:t>
      </w:r>
      <w:r w:rsidRPr="00F86B3C">
        <w:rPr>
          <w:rStyle w:val="FootnoteReference"/>
          <w:rFonts w:ascii="Sylfaen" w:hAnsi="Sylfaen" w:cs="Arial"/>
          <w:sz w:val="24"/>
          <w:szCs w:val="24"/>
          <w:shd w:val="clear" w:color="auto" w:fill="FFFFFF"/>
          <w:lang w:val="hy-AM"/>
        </w:rPr>
        <w:footnoteReference w:id="29"/>
      </w:r>
      <w:r w:rsidRPr="00F86B3C">
        <w:rPr>
          <w:rFonts w:ascii="Sylfaen" w:hAnsi="Sylfaen"/>
          <w:sz w:val="24"/>
          <w:szCs w:val="24"/>
          <w:shd w:val="clear" w:color="auto" w:fill="FFFFFF"/>
          <w:lang w:val="hy-AM"/>
        </w:rPr>
        <w:t>, որտեղ հայցվորը ներկայացված է որպես «</w:t>
      </w:r>
      <w:r w:rsidRPr="00F86B3C">
        <w:rPr>
          <w:rFonts w:ascii="Sylfaen" w:hAnsi="Sylfaen" w:cs="Arial"/>
          <w:sz w:val="24"/>
          <w:szCs w:val="24"/>
          <w:shd w:val="clear" w:color="auto" w:fill="FFFFFF"/>
          <w:lang w:val="hy-AM"/>
        </w:rPr>
        <w:t>Արցախի նախկին նախագահ Արայիկ Հարությունյանի մարդ», ով այժմ Հայաստանում նույն անուն-ազգանունով քաղաքական «տանիքի» ներքո է գործում՝ հանձին Փաշինյանի աշխատակազմի ղեկավար Արայիկ Հարությունյանի։</w:t>
      </w:r>
      <w:r>
        <w:rPr>
          <w:rFonts w:ascii="Sylfaen" w:hAnsi="Sylfaen" w:cs="Arial"/>
          <w:sz w:val="24"/>
          <w:szCs w:val="24"/>
          <w:shd w:val="clear" w:color="auto" w:fill="FFFFFF"/>
          <w:lang w:val="hy-AM"/>
        </w:rPr>
        <w:t xml:space="preserve"> Մ</w:t>
      </w:r>
      <w:r w:rsidRPr="00F86B3C">
        <w:rPr>
          <w:rFonts w:ascii="Sylfaen" w:hAnsi="Sylfaen" w:cs="Arial"/>
          <w:sz w:val="24"/>
          <w:szCs w:val="24"/>
          <w:shd w:val="clear" w:color="auto" w:fill="FFFFFF"/>
          <w:lang w:val="hy-AM"/>
        </w:rPr>
        <w:t>ասնավորապես</w:t>
      </w:r>
      <w:r>
        <w:rPr>
          <w:rFonts w:ascii="Sylfaen" w:hAnsi="Sylfaen" w:cs="Arial"/>
          <w:sz w:val="24"/>
          <w:szCs w:val="24"/>
          <w:shd w:val="clear" w:color="auto" w:fill="FFFFFF"/>
          <w:lang w:val="hy-AM"/>
        </w:rPr>
        <w:t xml:space="preserve">՝ դատարանում հայցվորը </w:t>
      </w:r>
      <w:r w:rsidRPr="00F86B3C">
        <w:rPr>
          <w:rFonts w:ascii="Sylfaen" w:hAnsi="Sylfaen" w:cs="Arial"/>
          <w:sz w:val="24"/>
          <w:szCs w:val="24"/>
          <w:shd w:val="clear" w:color="auto" w:fill="FFFFFF"/>
          <w:lang w:val="hy-AM"/>
        </w:rPr>
        <w:t xml:space="preserve">վիճարկվում է </w:t>
      </w:r>
      <w:r>
        <w:rPr>
          <w:rFonts w:ascii="Sylfaen" w:hAnsi="Sylfaen" w:cs="Arial"/>
          <w:sz w:val="24"/>
          <w:szCs w:val="24"/>
          <w:shd w:val="clear" w:color="auto" w:fill="FFFFFF"/>
          <w:lang w:val="hy-AM"/>
        </w:rPr>
        <w:t>հետևյալ</w:t>
      </w:r>
      <w:r w:rsidRPr="00F86B3C">
        <w:rPr>
          <w:rFonts w:ascii="Sylfaen" w:hAnsi="Sylfaen" w:cs="Arial"/>
          <w:sz w:val="24"/>
          <w:szCs w:val="24"/>
          <w:shd w:val="clear" w:color="auto" w:fill="FFFFFF"/>
          <w:lang w:val="hy-AM"/>
        </w:rPr>
        <w:t xml:space="preserve"> միտքը</w:t>
      </w:r>
      <w:r>
        <w:rPr>
          <w:rFonts w:ascii="Times New Roman" w:hAnsi="Times New Roman" w:cs="Times New Roman"/>
          <w:sz w:val="24"/>
          <w:szCs w:val="24"/>
          <w:shd w:val="clear" w:color="auto" w:fill="FFFFFF"/>
          <w:lang w:val="hy-AM"/>
        </w:rPr>
        <w:t>․</w:t>
      </w:r>
      <w:r w:rsidRPr="00F86B3C">
        <w:rPr>
          <w:rFonts w:ascii="Sylfaen" w:hAnsi="Sylfaen" w:cs="Arial"/>
          <w:sz w:val="24"/>
          <w:szCs w:val="24"/>
          <w:shd w:val="clear" w:color="auto" w:fill="FFFFFF"/>
          <w:lang w:val="hy-AM"/>
        </w:rPr>
        <w:t xml:space="preserve"> «Կոնկրետ Լիանա Պետրոսյանի վրա խնդիր է դրված վտարանդի, հայրենազուրկ արցախցիներին բերել բացառապես սոցիալ-տնտեսական թեմաների տիրույթ և մոռացության տալ վերադարձի ու այլ հարցերի, մյուս իրավունքների հետ կապված պահանջատիրությունը</w:t>
      </w:r>
      <w:r>
        <w:rPr>
          <w:rFonts w:ascii="Sylfaen" w:hAnsi="Sylfaen" w:cs="Arial"/>
          <w:sz w:val="24"/>
          <w:szCs w:val="24"/>
          <w:shd w:val="clear" w:color="auto" w:fill="FFFFFF"/>
          <w:lang w:val="hy-AM"/>
        </w:rPr>
        <w:t>»։</w:t>
      </w:r>
      <w:r w:rsidRPr="00F86B3C">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Ի դեպ, ա</w:t>
      </w:r>
      <w:r w:rsidRPr="00F9082B">
        <w:rPr>
          <w:rFonts w:ascii="Sylfaen" w:hAnsi="Sylfaen" w:cs="Arial"/>
          <w:sz w:val="24"/>
          <w:szCs w:val="24"/>
          <w:shd w:val="clear" w:color="auto" w:fill="FFFFFF"/>
          <w:lang w:val="hy-AM"/>
        </w:rPr>
        <w:t xml:space="preserve">պրիլի 3-ին Լիանա Պետրոսյանը դիմել է խմբագրություն՝ հերքում հրապարակելու պահանջով, սակայն </w:t>
      </w:r>
      <w:r>
        <w:rPr>
          <w:rFonts w:ascii="Sylfaen" w:hAnsi="Sylfaen" w:cs="Arial"/>
          <w:sz w:val="24"/>
          <w:szCs w:val="24"/>
          <w:shd w:val="clear" w:color="auto" w:fill="FFFFFF"/>
          <w:lang w:val="hy-AM"/>
        </w:rPr>
        <w:t>լրատվամիջոցի արձագանքն եղել է այն, թե</w:t>
      </w:r>
      <w:r w:rsidRPr="00F9082B">
        <w:rPr>
          <w:rFonts w:ascii="Sylfaen" w:hAnsi="Sylfaen" w:cs="Arial"/>
          <w:sz w:val="24"/>
          <w:szCs w:val="24"/>
          <w:shd w:val="clear" w:color="auto" w:fill="FFFFFF"/>
          <w:lang w:val="hy-AM"/>
        </w:rPr>
        <w:t xml:space="preserve"> հասկանալի չէ</w:t>
      </w:r>
      <w:r>
        <w:rPr>
          <w:rFonts w:ascii="Sylfaen" w:hAnsi="Sylfaen" w:cs="Arial"/>
          <w:sz w:val="24"/>
          <w:szCs w:val="24"/>
          <w:shd w:val="clear" w:color="auto" w:fill="FFFFFF"/>
          <w:lang w:val="hy-AM"/>
        </w:rPr>
        <w:t>՝</w:t>
      </w:r>
      <w:r w:rsidRPr="00F9082B">
        <w:rPr>
          <w:rFonts w:ascii="Sylfaen" w:hAnsi="Sylfaen" w:cs="Arial"/>
          <w:sz w:val="24"/>
          <w:szCs w:val="24"/>
          <w:shd w:val="clear" w:color="auto" w:fill="FFFFFF"/>
          <w:lang w:val="hy-AM"/>
        </w:rPr>
        <w:t xml:space="preserve"> հատկապես ինչն է նա ուզում հերքել։</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Մայիսի 29-ին հայցադիմումն ընդունվել է վարույթ, դատական նիստ է նշանակվել հուլիսի 29-ին։</w:t>
      </w:r>
    </w:p>
    <w:p w14:paraId="75FF50C6" w14:textId="77777777" w:rsidR="00B7190B" w:rsidRDefault="00B7190B" w:rsidP="00B7190B">
      <w:pPr>
        <w:spacing w:after="0"/>
        <w:rPr>
          <w:rFonts w:ascii="Sylfaen" w:eastAsia="Times New Roman" w:hAnsi="Sylfaen" w:cs="Segoe UI Historic"/>
          <w:sz w:val="23"/>
          <w:szCs w:val="23"/>
          <w:lang w:val="hy-AM" w:eastAsia="ru-RU"/>
        </w:rPr>
      </w:pPr>
    </w:p>
    <w:p w14:paraId="5ECAA38E" w14:textId="77777777" w:rsidR="00B7190B" w:rsidRPr="00F86B3C" w:rsidRDefault="00B7190B" w:rsidP="00B7190B">
      <w:pPr>
        <w:spacing w:after="0" w:line="240" w:lineRule="auto"/>
        <w:rPr>
          <w:rFonts w:ascii="Sylfaen" w:hAnsi="Sylfaen"/>
          <w:sz w:val="24"/>
          <w:szCs w:val="24"/>
          <w:lang w:val="hy-AM"/>
        </w:rPr>
      </w:pPr>
      <w:r w:rsidRPr="007F3D86">
        <w:rPr>
          <w:rFonts w:ascii="Sylfaen" w:hAnsi="Sylfaen"/>
          <w:b/>
          <w:bCs/>
          <w:sz w:val="24"/>
          <w:szCs w:val="24"/>
          <w:lang w:val="hy-AM"/>
        </w:rPr>
        <w:tab/>
        <w:t>Ապրիլի 22-ին</w:t>
      </w:r>
      <w:r w:rsidRPr="007F3D86">
        <w:rPr>
          <w:rFonts w:ascii="Sylfaen" w:hAnsi="Sylfaen"/>
          <w:sz w:val="24"/>
          <w:szCs w:val="24"/>
          <w:lang w:val="hy-AM"/>
        </w:rPr>
        <w:t xml:space="preserve">  Վերաքննիչ</w:t>
      </w:r>
      <w:r w:rsidRPr="00D60ECC">
        <w:rPr>
          <w:rFonts w:ascii="Sylfaen" w:hAnsi="Sylfaen"/>
          <w:sz w:val="24"/>
          <w:szCs w:val="24"/>
          <w:lang w:val="hy-AM"/>
        </w:rPr>
        <w:t xml:space="preserve"> </w:t>
      </w:r>
      <w:r>
        <w:rPr>
          <w:rFonts w:ascii="Sylfaen" w:hAnsi="Sylfaen"/>
          <w:sz w:val="24"/>
          <w:szCs w:val="24"/>
          <w:lang w:val="hy-AM"/>
        </w:rPr>
        <w:t xml:space="preserve">քաղաքացիական </w:t>
      </w:r>
      <w:r w:rsidRPr="00D60ECC">
        <w:rPr>
          <w:rFonts w:ascii="Sylfaen" w:hAnsi="Sylfaen"/>
          <w:sz w:val="24"/>
          <w:szCs w:val="24"/>
          <w:lang w:val="hy-AM"/>
        </w:rPr>
        <w:t>դատարանը մերժել է Գորիսի</w:t>
      </w:r>
      <w:r w:rsidRPr="00F86B3C">
        <w:rPr>
          <w:rFonts w:ascii="Sylfaen" w:hAnsi="Sylfaen"/>
          <w:sz w:val="24"/>
          <w:szCs w:val="24"/>
          <w:lang w:val="hy-AM"/>
        </w:rPr>
        <w:t xml:space="preserve"> թիվ 2 դպրոցի տնօրենի ժամանակավոր պաշտոնակատար Օլյա Ալեքսանյան</w:t>
      </w:r>
      <w:r>
        <w:rPr>
          <w:rFonts w:ascii="Sylfaen" w:hAnsi="Sylfaen"/>
          <w:sz w:val="24"/>
          <w:szCs w:val="24"/>
          <w:lang w:val="hy-AM"/>
        </w:rPr>
        <w:t>ն</w:t>
      </w:r>
      <w:r w:rsidRPr="00F86B3C">
        <w:rPr>
          <w:rFonts w:ascii="Sylfaen" w:hAnsi="Sylfaen"/>
          <w:sz w:val="24"/>
          <w:szCs w:val="24"/>
          <w:lang w:val="hy-AM"/>
        </w:rPr>
        <w:t xml:space="preserve"> ընդդեմ «Օրագիր Մեդիա» ՍՊԸ-ի</w:t>
      </w:r>
      <w:r>
        <w:rPr>
          <w:rFonts w:ascii="Sylfaen" w:hAnsi="Sylfaen"/>
          <w:sz w:val="24"/>
          <w:szCs w:val="24"/>
          <w:lang w:val="hy-AM"/>
        </w:rPr>
        <w:t xml:space="preserve"> գործով պատասխանողի բողոքն ընդդեմ առաջին ատյանի դատարանի վճռի, որով հայցը բավարարվել էր՝ լրատվամիջոցը պարտավորեցվել էր </w:t>
      </w:r>
      <w:r w:rsidRPr="00F86B3C">
        <w:rPr>
          <w:rFonts w:ascii="Sylfaen" w:hAnsi="Sylfaen"/>
          <w:sz w:val="24"/>
          <w:szCs w:val="24"/>
          <w:lang w:val="hy-AM"/>
        </w:rPr>
        <w:t xml:space="preserve">հերքում հրապարակել, հայցվորին վճարել 250 հազար դրամ՝ որպես զրպարտության դիմաց փոխհատուցում, 200 հազար դրամ` փաստաբանի վարձատրության և 27 հազար 500 դրամ՝ նախապես վճարված պետական տուրքի գումար։ </w:t>
      </w:r>
    </w:p>
    <w:p w14:paraId="1EF16085" w14:textId="77777777" w:rsidR="00B7190B" w:rsidRPr="00F86B3C" w:rsidRDefault="00B7190B" w:rsidP="00B7190B">
      <w:pPr>
        <w:spacing w:after="0" w:line="240" w:lineRule="auto"/>
        <w:rPr>
          <w:rFonts w:ascii="Sylfaen" w:hAnsi="Sylfaen"/>
          <w:sz w:val="24"/>
          <w:szCs w:val="24"/>
          <w:lang w:val="hy-AM"/>
        </w:rPr>
      </w:pPr>
      <w:r>
        <w:rPr>
          <w:rFonts w:ascii="Sylfaen" w:hAnsi="Sylfaen"/>
          <w:sz w:val="24"/>
          <w:szCs w:val="24"/>
          <w:lang w:val="hy-AM"/>
        </w:rPr>
        <w:tab/>
        <w:t>Զ</w:t>
      </w:r>
      <w:r w:rsidRPr="00F86B3C">
        <w:rPr>
          <w:rFonts w:ascii="Sylfaen" w:hAnsi="Sylfaen"/>
          <w:sz w:val="24"/>
          <w:szCs w:val="24"/>
          <w:lang w:val="hy-AM"/>
        </w:rPr>
        <w:t>րպարտություն համարվող տեղեկությունները հերքելուն պարտավորեցնելու և մեկ միլիոն դրամ փոխհատուցում բռնագանձելու պահանջներով</w:t>
      </w:r>
      <w:r>
        <w:rPr>
          <w:rFonts w:ascii="Sylfaen" w:hAnsi="Sylfaen"/>
          <w:sz w:val="24"/>
          <w:szCs w:val="24"/>
          <w:lang w:val="hy-AM"/>
        </w:rPr>
        <w:t xml:space="preserve"> </w:t>
      </w:r>
      <w:r w:rsidRPr="00F86B3C">
        <w:rPr>
          <w:rFonts w:ascii="Sylfaen" w:hAnsi="Sylfaen"/>
          <w:sz w:val="24"/>
          <w:szCs w:val="24"/>
          <w:lang w:val="hy-AM"/>
        </w:rPr>
        <w:t>2024թ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հոկտեմբերի 31-ին ներկայացված հայցի առիթը հոկտեմբերի 3-ին ՍՊԸ-ին պատկանող </w:t>
      </w:r>
      <w:r w:rsidRPr="00F86B3C">
        <w:rPr>
          <w:rFonts w:ascii="Sylfaen" w:hAnsi="Sylfaen"/>
          <w:i/>
          <w:iCs/>
          <w:sz w:val="24"/>
          <w:szCs w:val="24"/>
          <w:lang w:val="hy-AM"/>
        </w:rPr>
        <w:t>Oragir.news</w:t>
      </w:r>
      <w:r w:rsidRPr="00F86B3C">
        <w:rPr>
          <w:rFonts w:ascii="Sylfaen" w:hAnsi="Sylfaen"/>
          <w:sz w:val="24"/>
          <w:szCs w:val="24"/>
          <w:lang w:val="hy-AM"/>
        </w:rPr>
        <w:t xml:space="preserve"> կայքում հրապարակված՝ «Ծնողները բողոքում են՝ Գորիսի դպրոցներում ծեծում և հայհոյում են աշակերտներին, տնօրենները հերքում են» հոդվածն է</w:t>
      </w:r>
      <w:r w:rsidRPr="00F86B3C">
        <w:rPr>
          <w:rStyle w:val="FootnoteReference"/>
          <w:rFonts w:ascii="Sylfaen" w:hAnsi="Sylfaen"/>
          <w:sz w:val="24"/>
          <w:szCs w:val="24"/>
          <w:lang w:val="hy-AM"/>
        </w:rPr>
        <w:t xml:space="preserve"> </w:t>
      </w:r>
      <w:r w:rsidRPr="00F86B3C">
        <w:rPr>
          <w:rStyle w:val="FootnoteReference"/>
          <w:rFonts w:ascii="Sylfaen" w:hAnsi="Sylfaen"/>
          <w:sz w:val="24"/>
          <w:szCs w:val="24"/>
          <w:lang w:val="hy-AM"/>
        </w:rPr>
        <w:footnoteReference w:id="30"/>
      </w:r>
      <w:r w:rsidRPr="00F86B3C">
        <w:rPr>
          <w:rFonts w:ascii="Sylfaen" w:hAnsi="Sylfaen"/>
          <w:sz w:val="24"/>
          <w:szCs w:val="24"/>
          <w:lang w:val="hy-AM"/>
        </w:rPr>
        <w:t xml:space="preserve">։ </w:t>
      </w:r>
      <w:r w:rsidRPr="00F86B3C">
        <w:rPr>
          <w:rFonts w:ascii="Sylfaen" w:hAnsi="Sylfaen"/>
          <w:sz w:val="24"/>
          <w:szCs w:val="24"/>
          <w:lang w:val="hy-AM"/>
        </w:rPr>
        <w:br/>
      </w:r>
      <w:r w:rsidRPr="00F86B3C">
        <w:rPr>
          <w:rFonts w:ascii="Sylfaen" w:hAnsi="Sylfaen"/>
          <w:sz w:val="24"/>
          <w:szCs w:val="24"/>
          <w:lang w:val="hy-AM"/>
        </w:rPr>
        <w:tab/>
      </w:r>
      <w:r>
        <w:rPr>
          <w:rFonts w:ascii="Sylfaen" w:hAnsi="Sylfaen"/>
          <w:sz w:val="24"/>
          <w:szCs w:val="24"/>
          <w:lang w:val="hy-AM"/>
        </w:rPr>
        <w:t>Մայիսի 8-ին պատասխանո</w:t>
      </w:r>
      <w:r w:rsidRPr="00D60ECC">
        <w:rPr>
          <w:rFonts w:ascii="Sylfaen" w:hAnsi="Sylfaen"/>
          <w:sz w:val="24"/>
          <w:szCs w:val="24"/>
          <w:lang w:val="hy-AM"/>
        </w:rPr>
        <w:t>ղը վճռաբեկ բողոք է ներկայացրել</w:t>
      </w:r>
      <w:r>
        <w:rPr>
          <w:rFonts w:ascii="Sylfaen" w:hAnsi="Sylfaen"/>
          <w:sz w:val="24"/>
          <w:szCs w:val="24"/>
          <w:lang w:val="hy-AM"/>
        </w:rPr>
        <w:t xml:space="preserve">։ </w:t>
      </w:r>
    </w:p>
    <w:p w14:paraId="2D10914E" w14:textId="77777777" w:rsidR="00B7190B" w:rsidRPr="000F1272" w:rsidRDefault="00B7190B" w:rsidP="00B7190B">
      <w:pPr>
        <w:spacing w:after="0"/>
        <w:rPr>
          <w:rFonts w:ascii="Sylfaen" w:eastAsia="Times New Roman" w:hAnsi="Sylfaen" w:cs="Segoe UI Historic"/>
          <w:sz w:val="24"/>
          <w:szCs w:val="24"/>
          <w:lang w:val="hy-AM"/>
        </w:rPr>
      </w:pPr>
      <w:r w:rsidRPr="00F86B3C">
        <w:rPr>
          <w:rFonts w:ascii="Sylfaen" w:eastAsia="Microsoft YaHei" w:hAnsi="Sylfaen" w:cs="Microsoft YaHei"/>
          <w:b/>
          <w:bCs/>
          <w:sz w:val="24"/>
          <w:szCs w:val="24"/>
          <w:lang w:val="hy-AM"/>
        </w:rPr>
        <w:tab/>
      </w:r>
      <w:bookmarkStart w:id="13" w:name="_Hlk210832896"/>
      <w:r w:rsidRPr="00F86B3C">
        <w:rPr>
          <w:rFonts w:ascii="Sylfaen" w:hAnsi="Sylfaen" w:cs="Arial"/>
          <w:shd w:val="clear" w:color="auto" w:fill="FFFFFF"/>
          <w:lang w:val="hy-AM"/>
        </w:rPr>
        <w:br/>
      </w:r>
      <w:r w:rsidRPr="00F86B3C">
        <w:rPr>
          <w:rFonts w:ascii="Sylfaen" w:hAnsi="Sylfaen"/>
          <w:b/>
          <w:bCs/>
          <w:sz w:val="24"/>
          <w:szCs w:val="24"/>
          <w:lang w:val="hy-AM"/>
        </w:rPr>
        <w:tab/>
      </w:r>
      <w:r w:rsidRPr="007F64B8">
        <w:rPr>
          <w:rFonts w:ascii="Sylfaen" w:eastAsia="Calibri" w:hAnsi="Sylfaen"/>
          <w:b/>
          <w:bCs/>
          <w:sz w:val="24"/>
          <w:szCs w:val="24"/>
          <w:lang w:val="hy-AM"/>
        </w:rPr>
        <w:t>Ապրիլի 23-ին</w:t>
      </w:r>
      <w:r w:rsidRPr="007F64B8">
        <w:rPr>
          <w:rFonts w:ascii="Sylfaen" w:eastAsia="Calibri" w:hAnsi="Sylfaen"/>
          <w:sz w:val="24"/>
          <w:szCs w:val="24"/>
          <w:lang w:val="hy-AM"/>
        </w:rPr>
        <w:t xml:space="preserve"> </w:t>
      </w:r>
      <w:r w:rsidRPr="007F64B8">
        <w:rPr>
          <w:rFonts w:ascii="Sylfaen" w:hAnsi="Sylfaen"/>
          <w:sz w:val="24"/>
          <w:szCs w:val="24"/>
          <w:shd w:val="clear" w:color="auto" w:fill="FFFFFF"/>
          <w:lang w:val="hy-AM"/>
        </w:rPr>
        <w:t>Երև</w:t>
      </w:r>
      <w:r w:rsidRPr="00F86B3C">
        <w:rPr>
          <w:rFonts w:ascii="Sylfaen" w:hAnsi="Sylfaen"/>
          <w:sz w:val="24"/>
          <w:szCs w:val="24"/>
          <w:shd w:val="clear" w:color="auto" w:fill="FFFFFF"/>
          <w:lang w:val="hy-AM"/>
        </w:rPr>
        <w:t>անի ընդհանուր իրավասության դատարան</w:t>
      </w:r>
      <w:r>
        <w:rPr>
          <w:rFonts w:ascii="Sylfaen" w:hAnsi="Sylfaen"/>
          <w:sz w:val="24"/>
          <w:szCs w:val="24"/>
          <w:shd w:val="clear" w:color="auto" w:fill="FFFFFF"/>
          <w:lang w:val="hy-AM"/>
        </w:rPr>
        <w:t>ը մասնակի բավարարել է քաղաքացի</w:t>
      </w:r>
      <w:r w:rsidRPr="00F86B3C">
        <w:rPr>
          <w:rFonts w:ascii="Sylfaen" w:eastAsia="Calibri" w:hAnsi="Sylfaen"/>
          <w:sz w:val="24"/>
          <w:szCs w:val="24"/>
          <w:lang w:val="hy-AM"/>
        </w:rPr>
        <w:t xml:space="preserve"> </w:t>
      </w:r>
      <w:r w:rsidRPr="00F86B3C">
        <w:rPr>
          <w:rFonts w:ascii="Sylfaen" w:eastAsia="Times New Roman" w:hAnsi="Sylfaen" w:cs="Times New Roman"/>
          <w:sz w:val="24"/>
          <w:szCs w:val="24"/>
          <w:lang w:val="hy-AM" w:eastAsia="ru-RU"/>
        </w:rPr>
        <w:t>Արթուր Վարդանյան</w:t>
      </w:r>
      <w:r>
        <w:rPr>
          <w:rFonts w:ascii="Sylfaen" w:eastAsia="Times New Roman" w:hAnsi="Sylfaen" w:cs="Times New Roman"/>
          <w:sz w:val="24"/>
          <w:szCs w:val="24"/>
          <w:lang w:val="hy-AM" w:eastAsia="ru-RU"/>
        </w:rPr>
        <w:t>ի հայցն</w:t>
      </w:r>
      <w:r w:rsidRPr="00F86B3C">
        <w:rPr>
          <w:rFonts w:ascii="Sylfaen" w:eastAsia="Times New Roman" w:hAnsi="Sylfaen" w:cs="Times New Roman"/>
          <w:sz w:val="24"/>
          <w:szCs w:val="24"/>
          <w:lang w:val="hy-AM" w:eastAsia="ru-RU"/>
        </w:rPr>
        <w:t xml:space="preserve"> ընդդեմ «168 ժամ» ՍՊԸ-ի </w:t>
      </w:r>
      <w:r w:rsidRPr="00F86B3C">
        <w:rPr>
          <w:rFonts w:ascii="Sylfaen" w:eastAsia="Times New Roman" w:hAnsi="Sylfaen" w:cs="Times New Roman"/>
          <w:sz w:val="24"/>
          <w:szCs w:val="24"/>
          <w:lang w:val="hy-AM" w:eastAsia="ru-RU"/>
        </w:rPr>
        <w:lastRenderedPageBreak/>
        <w:t>և քաղաքացի Դավիթ Փիրումյանի</w:t>
      </w:r>
      <w:r>
        <w:rPr>
          <w:rFonts w:ascii="Sylfaen" w:eastAsia="Times New Roman" w:hAnsi="Sylfaen" w:cs="Times New Roman"/>
          <w:sz w:val="24"/>
          <w:szCs w:val="24"/>
          <w:lang w:val="hy-AM" w:eastAsia="ru-RU"/>
        </w:rPr>
        <w:t>՝</w:t>
      </w:r>
      <w:r w:rsidRPr="00F86B3C">
        <w:rPr>
          <w:rFonts w:ascii="Sylfaen" w:eastAsia="Times New Roman" w:hAnsi="Sylfaen" w:cs="Times New Roman"/>
          <w:sz w:val="24"/>
          <w:szCs w:val="24"/>
          <w:lang w:val="hy-AM" w:eastAsia="ru-RU"/>
        </w:rPr>
        <w:t xml:space="preserve"> ներողություն խնդրելուն, զրպարտություն համարվող տեղեկությունը հերքելուն պարտավորեցնելու և փոխհատուցում բռնագանձելու պահանջներով</w:t>
      </w:r>
      <w:r>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br/>
      </w:r>
      <w:r>
        <w:rPr>
          <w:rFonts w:ascii="Sylfaen" w:eastAsia="Times New Roman" w:hAnsi="Sylfaen" w:cs="Times New Roman"/>
          <w:sz w:val="24"/>
          <w:szCs w:val="24"/>
          <w:lang w:val="hy-AM" w:eastAsia="ru-RU"/>
        </w:rPr>
        <w:tab/>
        <w:t>Հիշեցնենք՝ հայցը ներկայացվել է</w:t>
      </w:r>
      <w:r w:rsidRPr="00F86B3C">
        <w:rPr>
          <w:rFonts w:ascii="Sylfaen" w:hAnsi="Sylfaen"/>
          <w:sz w:val="24"/>
          <w:szCs w:val="24"/>
          <w:lang w:val="hy-AM"/>
        </w:rPr>
        <w:t xml:space="preserve"> 2020թ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հուլիսի 10-ին</w:t>
      </w:r>
      <w:r>
        <w:rPr>
          <w:rFonts w:ascii="Sylfaen" w:hAnsi="Sylfaen"/>
          <w:sz w:val="24"/>
          <w:szCs w:val="24"/>
          <w:lang w:val="hy-AM"/>
        </w:rPr>
        <w:t xml:space="preserve">, իսկ </w:t>
      </w:r>
      <w:r w:rsidRPr="00F86B3C">
        <w:rPr>
          <w:rFonts w:ascii="Sylfaen" w:hAnsi="Sylfaen"/>
          <w:sz w:val="24"/>
          <w:szCs w:val="24"/>
          <w:lang w:val="hy-AM"/>
        </w:rPr>
        <w:t xml:space="preserve">առիթը վերոհիշյալ ՍՊԸ-ին պատկանող </w:t>
      </w:r>
      <w:r w:rsidRPr="00722BAB">
        <w:rPr>
          <w:rFonts w:ascii="Sylfaen" w:hAnsi="Sylfaen"/>
          <w:i/>
          <w:sz w:val="24"/>
          <w:szCs w:val="24"/>
          <w:lang w:val="hy-AM"/>
        </w:rPr>
        <w:t>168.am</w:t>
      </w:r>
      <w:r w:rsidRPr="00F86B3C">
        <w:rPr>
          <w:rFonts w:ascii="Sylfaen" w:hAnsi="Sylfaen"/>
          <w:sz w:val="24"/>
          <w:szCs w:val="24"/>
          <w:lang w:val="hy-AM"/>
        </w:rPr>
        <w:t xml:space="preserve"> կայքում մարտի 6-ին հրապարակված նյութ</w:t>
      </w:r>
      <w:r>
        <w:rPr>
          <w:rFonts w:ascii="Sylfaen" w:hAnsi="Sylfaen"/>
          <w:sz w:val="24"/>
          <w:szCs w:val="24"/>
          <w:lang w:val="hy-AM"/>
        </w:rPr>
        <w:t xml:space="preserve">ն է, ըստ որի՝ </w:t>
      </w:r>
      <w:r w:rsidRPr="0035323E">
        <w:rPr>
          <w:rFonts w:ascii="Sylfaen" w:hAnsi="Sylfaen"/>
          <w:sz w:val="24"/>
          <w:szCs w:val="24"/>
          <w:lang w:val="hy-AM"/>
        </w:rPr>
        <w:t>«Վարչապետը փողոցում ջերմորեն բարևեց ահաբեկիչ Արթուր Վարդանյանին, ում իր օրոք անհասկանալիորեն դատարանը ազատ արձակեց»</w:t>
      </w:r>
      <w:r w:rsidRPr="000F1272">
        <w:rPr>
          <w:rFonts w:ascii="GHEA Grapalat" w:hAnsi="GHEA Grapalat"/>
          <w:color w:val="21346E"/>
          <w:sz w:val="18"/>
          <w:szCs w:val="18"/>
          <w:shd w:val="clear" w:color="auto" w:fill="FFFFFF"/>
          <w:lang w:val="hy-AM"/>
        </w:rPr>
        <w:t xml:space="preserve"> </w:t>
      </w:r>
      <w:r w:rsidRPr="00F86B3C">
        <w:rPr>
          <w:rStyle w:val="FootnoteReference"/>
          <w:rFonts w:ascii="Sylfaen" w:eastAsia="Calibri" w:hAnsi="Sylfaen" w:cs="Arial"/>
          <w:sz w:val="24"/>
          <w:szCs w:val="24"/>
          <w:lang w:val="hy-AM"/>
        </w:rPr>
        <w:footnoteReference w:id="31"/>
      </w:r>
      <w:r w:rsidRPr="00F86B3C">
        <w:rPr>
          <w:rFonts w:ascii="Sylfaen" w:eastAsia="Calibri" w:hAnsi="Sylfaen" w:cs="Arial"/>
          <w:sz w:val="24"/>
          <w:szCs w:val="24"/>
          <w:lang w:val="hy-AM"/>
        </w:rPr>
        <w:t>։</w:t>
      </w:r>
      <w:r>
        <w:rPr>
          <w:rFonts w:ascii="Sylfaen" w:eastAsia="Calibri" w:hAnsi="Sylfaen" w:cs="Arial"/>
          <w:sz w:val="24"/>
          <w:szCs w:val="24"/>
          <w:lang w:val="hy-AM"/>
        </w:rPr>
        <w:t xml:space="preserve"> </w:t>
      </w:r>
      <w:r w:rsidRPr="00F86B3C">
        <w:rPr>
          <w:rFonts w:ascii="Sylfaen" w:eastAsia="Calibri" w:hAnsi="Sylfaen" w:cs="Arial"/>
          <w:sz w:val="24"/>
          <w:szCs w:val="24"/>
          <w:lang w:val="hy-AM"/>
        </w:rPr>
        <w:t>2024թ</w:t>
      </w:r>
      <w:r w:rsidRPr="00F86B3C">
        <w:rPr>
          <w:rFonts w:ascii="Microsoft YaHei" w:eastAsia="Microsoft YaHei" w:hAnsi="Microsoft YaHei" w:cs="Microsoft YaHei" w:hint="eastAsia"/>
          <w:sz w:val="24"/>
          <w:szCs w:val="24"/>
          <w:lang w:val="hy-AM"/>
        </w:rPr>
        <w:t>․</w:t>
      </w:r>
      <w:r w:rsidRPr="00F86B3C">
        <w:rPr>
          <w:rFonts w:ascii="Sylfaen" w:eastAsia="Calibri" w:hAnsi="Sylfaen" w:cs="Times New Roman"/>
          <w:sz w:val="24"/>
          <w:szCs w:val="24"/>
          <w:lang w:val="hy-AM"/>
        </w:rPr>
        <w:t xml:space="preserve"> մ</w:t>
      </w:r>
      <w:r w:rsidRPr="00F86B3C">
        <w:rPr>
          <w:rFonts w:ascii="Sylfaen" w:eastAsia="Calibri" w:hAnsi="Sylfaen"/>
          <w:bCs/>
          <w:sz w:val="24"/>
          <w:szCs w:val="24"/>
          <w:lang w:val="hy-AM"/>
        </w:rPr>
        <w:t>արտի 22-ին</w:t>
      </w:r>
      <w:r w:rsidRPr="00F86B3C">
        <w:rPr>
          <w:rFonts w:ascii="Sylfaen" w:eastAsia="Calibri" w:hAnsi="Sylfaen"/>
          <w:b/>
          <w:sz w:val="24"/>
          <w:szCs w:val="24"/>
          <w:lang w:val="hy-AM"/>
        </w:rPr>
        <w:t xml:space="preserve"> </w:t>
      </w:r>
      <w:r w:rsidRPr="00F86B3C">
        <w:rPr>
          <w:rFonts w:ascii="Sylfaen" w:eastAsia="Calibri" w:hAnsi="Sylfaen"/>
          <w:sz w:val="24"/>
          <w:szCs w:val="24"/>
          <w:lang w:val="hy-AM"/>
        </w:rPr>
        <w:t xml:space="preserve">Վերաքննիչ քաղաքացիական դատարանը մասնակիորեն բավարարել էր թե հայցվորի, թե պատասխանողի բողոքներն ընդդեմ առաջին ատյանի դատարանի վճռի, որով հայցը մասնակի բավարարվել էր։ Վերաքննիչ </w:t>
      </w:r>
      <w:r>
        <w:rPr>
          <w:rFonts w:ascii="Sylfaen" w:eastAsia="Calibri" w:hAnsi="Sylfaen"/>
          <w:sz w:val="24"/>
          <w:szCs w:val="24"/>
          <w:lang w:val="hy-AM"/>
        </w:rPr>
        <w:t>ատյ</w:t>
      </w:r>
      <w:r w:rsidRPr="00F86B3C">
        <w:rPr>
          <w:rFonts w:ascii="Sylfaen" w:eastAsia="Calibri" w:hAnsi="Sylfaen"/>
          <w:sz w:val="24"/>
          <w:szCs w:val="24"/>
          <w:lang w:val="hy-AM"/>
        </w:rPr>
        <w:t xml:space="preserve">անի որոշմամբ՝ գործն ուղարկվել էր նոր քննության։ </w:t>
      </w:r>
      <w:r>
        <w:rPr>
          <w:rFonts w:ascii="Sylfaen" w:eastAsia="Calibri" w:hAnsi="Sylfaen"/>
          <w:sz w:val="24"/>
          <w:szCs w:val="24"/>
          <w:lang w:val="hy-AM"/>
        </w:rPr>
        <w:br/>
      </w:r>
      <w:r>
        <w:rPr>
          <w:rFonts w:ascii="Sylfaen" w:eastAsia="Calibri" w:hAnsi="Sylfaen"/>
          <w:sz w:val="24"/>
          <w:szCs w:val="24"/>
          <w:lang w:val="hy-AM"/>
        </w:rPr>
        <w:tab/>
        <w:t xml:space="preserve">Այս անգամ դատարանի վճռով լրատվամիջոցը պարտավորեցվել է հերքել զրպարտություն համարվող տեղեկությունները, որպես փոխհատուցում վճարել </w:t>
      </w:r>
      <w:r w:rsidRPr="00D044CB">
        <w:rPr>
          <w:rFonts w:ascii="Sylfaen" w:eastAsia="Calibri" w:hAnsi="Sylfaen"/>
          <w:sz w:val="24"/>
          <w:szCs w:val="24"/>
          <w:lang w:val="hy-AM"/>
        </w:rPr>
        <w:t xml:space="preserve">150 հազար դրամ, իսկ մյուս պատասխանողը պարտավորեցվել է </w:t>
      </w:r>
      <w:r>
        <w:rPr>
          <w:rFonts w:ascii="Sylfaen" w:eastAsia="Calibri" w:hAnsi="Sylfaen"/>
          <w:sz w:val="24"/>
          <w:szCs w:val="24"/>
          <w:lang w:val="hy-AM"/>
        </w:rPr>
        <w:t xml:space="preserve">վճարել </w:t>
      </w:r>
      <w:r w:rsidRPr="00D044CB">
        <w:rPr>
          <w:rFonts w:ascii="Sylfaen" w:eastAsia="Calibri" w:hAnsi="Sylfaen"/>
          <w:sz w:val="24"/>
          <w:szCs w:val="24"/>
          <w:lang w:val="hy-AM"/>
        </w:rPr>
        <w:t xml:space="preserve">300 հազար </w:t>
      </w:r>
      <w:r>
        <w:rPr>
          <w:rFonts w:ascii="Sylfaen" w:eastAsia="Calibri" w:hAnsi="Sylfaen"/>
          <w:sz w:val="24"/>
          <w:szCs w:val="24"/>
          <w:lang w:val="hy-AM"/>
        </w:rPr>
        <w:t>զրպարտության</w:t>
      </w:r>
      <w:r w:rsidRPr="00D044CB">
        <w:rPr>
          <w:rFonts w:ascii="Sylfaen" w:eastAsia="Calibri" w:hAnsi="Sylfaen"/>
          <w:sz w:val="24"/>
          <w:szCs w:val="24"/>
          <w:lang w:val="hy-AM"/>
        </w:rPr>
        <w:t xml:space="preserve"> և 400</w:t>
      </w:r>
      <w:r>
        <w:rPr>
          <w:rFonts w:ascii="Sylfaen" w:eastAsia="Calibri" w:hAnsi="Sylfaen"/>
          <w:sz w:val="24"/>
          <w:szCs w:val="24"/>
          <w:lang w:val="hy-AM"/>
        </w:rPr>
        <w:t xml:space="preserve"> հազար՝</w:t>
      </w:r>
      <w:r w:rsidRPr="00D044CB">
        <w:rPr>
          <w:rFonts w:ascii="Sylfaen" w:eastAsia="Calibri" w:hAnsi="Sylfaen"/>
          <w:sz w:val="24"/>
          <w:szCs w:val="24"/>
          <w:lang w:val="hy-AM"/>
        </w:rPr>
        <w:t xml:space="preserve"> փաստաբանի </w:t>
      </w:r>
      <w:r>
        <w:rPr>
          <w:rFonts w:ascii="Sylfaen" w:eastAsia="Calibri" w:hAnsi="Sylfaen"/>
          <w:sz w:val="24"/>
          <w:szCs w:val="24"/>
          <w:lang w:val="hy-AM"/>
        </w:rPr>
        <w:t>վ</w:t>
      </w:r>
      <w:r w:rsidRPr="00D044CB">
        <w:rPr>
          <w:rFonts w:ascii="Sylfaen" w:eastAsia="Calibri" w:hAnsi="Sylfaen"/>
          <w:sz w:val="24"/>
          <w:szCs w:val="24"/>
          <w:lang w:val="hy-AM"/>
        </w:rPr>
        <w:t xml:space="preserve">արձատրության </w:t>
      </w:r>
      <w:r>
        <w:rPr>
          <w:rFonts w:ascii="Sylfaen" w:eastAsia="Calibri" w:hAnsi="Sylfaen"/>
          <w:sz w:val="24"/>
          <w:szCs w:val="24"/>
          <w:lang w:val="hy-AM"/>
        </w:rPr>
        <w:t xml:space="preserve">համար։ Պատասխանողները պետք է վճարեն նաև </w:t>
      </w:r>
      <w:r w:rsidRPr="00D044CB">
        <w:rPr>
          <w:rFonts w:ascii="Sylfaen" w:eastAsia="Calibri" w:hAnsi="Sylfaen"/>
          <w:sz w:val="24"/>
          <w:szCs w:val="24"/>
          <w:lang w:val="hy-AM"/>
        </w:rPr>
        <w:t>պետական տուրքերը։</w:t>
      </w:r>
      <w:r w:rsidRPr="00D044CB">
        <w:rPr>
          <w:rFonts w:ascii="Sylfaen" w:eastAsia="Calibri" w:hAnsi="Sylfaen"/>
          <w:sz w:val="24"/>
          <w:szCs w:val="24"/>
          <w:lang w:val="hy-AM"/>
        </w:rPr>
        <w:br/>
      </w:r>
      <w:r>
        <w:rPr>
          <w:rFonts w:ascii="Sylfaen" w:eastAsia="Calibri" w:hAnsi="Sylfaen"/>
          <w:sz w:val="24"/>
          <w:szCs w:val="24"/>
          <w:lang w:val="hy-AM"/>
        </w:rPr>
        <w:tab/>
      </w:r>
      <w:r w:rsidRPr="00D044CB">
        <w:rPr>
          <w:rFonts w:ascii="Sylfaen" w:eastAsia="Calibri" w:hAnsi="Sylfaen"/>
          <w:sz w:val="24"/>
          <w:szCs w:val="24"/>
          <w:lang w:val="hy-AM"/>
        </w:rPr>
        <w:t>Հունիսի 22-ին</w:t>
      </w:r>
      <w:r>
        <w:rPr>
          <w:rFonts w:ascii="Sylfaen" w:eastAsia="Calibri" w:hAnsi="Sylfaen"/>
          <w:sz w:val="24"/>
          <w:szCs w:val="24"/>
          <w:lang w:val="hy-AM"/>
        </w:rPr>
        <w:t xml:space="preserve"> վճռի դեմ պատասխանողներից ստացվել է </w:t>
      </w:r>
      <w:r w:rsidRPr="00D044CB">
        <w:rPr>
          <w:rFonts w:ascii="Sylfaen" w:eastAsia="Calibri" w:hAnsi="Sylfaen"/>
          <w:sz w:val="24"/>
          <w:szCs w:val="24"/>
          <w:lang w:val="hy-AM"/>
        </w:rPr>
        <w:t>վերաքննիչ բողոք։</w:t>
      </w:r>
    </w:p>
    <w:p w14:paraId="6FA31FA5" w14:textId="77777777" w:rsidR="00B7190B" w:rsidRPr="00F86B3C" w:rsidRDefault="00B7190B" w:rsidP="00B7190B">
      <w:pPr>
        <w:spacing w:after="0"/>
        <w:rPr>
          <w:rFonts w:ascii="Sylfaen" w:eastAsiaTheme="majorEastAsia" w:hAnsi="Sylfaen" w:cs="Arial"/>
          <w:b/>
          <w:bCs/>
          <w:sz w:val="24"/>
          <w:szCs w:val="24"/>
          <w:shd w:val="clear" w:color="auto" w:fill="FFFFFF"/>
          <w:lang w:val="hy-AM"/>
        </w:rPr>
      </w:pPr>
    </w:p>
    <w:p w14:paraId="6001F3A0" w14:textId="00F98561" w:rsidR="00B7190B" w:rsidRPr="000541B1" w:rsidRDefault="00B7190B" w:rsidP="00B7190B">
      <w:pPr>
        <w:spacing w:after="0" w:line="240" w:lineRule="auto"/>
        <w:rPr>
          <w:rFonts w:ascii="Sylfaen" w:hAnsi="Sylfaen"/>
          <w:sz w:val="24"/>
          <w:szCs w:val="24"/>
          <w:lang w:val="hy-AM"/>
        </w:rPr>
      </w:pPr>
      <w:r w:rsidRPr="00F86B3C">
        <w:rPr>
          <w:rFonts w:ascii="Sylfaen" w:eastAsia="Times New Roman" w:hAnsi="Sylfaen" w:cs="Segoe UI Historic"/>
          <w:b/>
          <w:sz w:val="24"/>
          <w:szCs w:val="24"/>
          <w:lang w:val="hy-AM"/>
        </w:rPr>
        <w:tab/>
      </w:r>
      <w:bookmarkEnd w:id="13"/>
      <w:r w:rsidRPr="00722BAB">
        <w:rPr>
          <w:rFonts w:ascii="Sylfaen" w:hAnsi="Sylfaen"/>
          <w:b/>
          <w:bCs/>
          <w:sz w:val="24"/>
          <w:szCs w:val="24"/>
          <w:lang w:val="hy-AM"/>
        </w:rPr>
        <w:t>Ապրիլի 23-ին</w:t>
      </w:r>
      <w:r w:rsidRPr="00722BAB">
        <w:rPr>
          <w:rFonts w:ascii="Sylfaen" w:hAnsi="Sylfaen"/>
          <w:sz w:val="24"/>
          <w:szCs w:val="24"/>
          <w:lang w:val="hy-AM"/>
        </w:rPr>
        <w:t xml:space="preserve"> </w:t>
      </w:r>
      <w:r w:rsidRPr="00722BAB">
        <w:rPr>
          <w:rFonts w:ascii="Sylfaen" w:eastAsiaTheme="majorEastAsia" w:hAnsi="Sylfaen" w:cs="Arial"/>
          <w:sz w:val="24"/>
          <w:szCs w:val="24"/>
          <w:shd w:val="clear" w:color="auto" w:fill="FFFFFF"/>
          <w:lang w:val="hy-AM"/>
        </w:rPr>
        <w:t>ԱԺ նախագահ Ալեն Սիմոնյանն ընդդեմ «Ժողովուրդ թերթի խմբագրություն» ՍՊԸ-ի գործով</w:t>
      </w:r>
      <w:r w:rsidRPr="00722BAB">
        <w:rPr>
          <w:rFonts w:ascii="Sylfaen" w:hAnsi="Sylfaen"/>
          <w:sz w:val="24"/>
          <w:szCs w:val="24"/>
          <w:lang w:val="hy-AM"/>
        </w:rPr>
        <w:t xml:space="preserve"> Վերաքննիչ</w:t>
      </w:r>
      <w:r>
        <w:rPr>
          <w:rFonts w:ascii="Sylfaen" w:hAnsi="Sylfaen"/>
          <w:sz w:val="24"/>
          <w:szCs w:val="24"/>
          <w:lang w:val="hy-AM"/>
        </w:rPr>
        <w:t xml:space="preserve"> քաղաքացիական</w:t>
      </w:r>
      <w:r w:rsidRPr="00722BAB">
        <w:rPr>
          <w:rFonts w:ascii="Sylfaen" w:hAnsi="Sylfaen"/>
          <w:sz w:val="24"/>
          <w:szCs w:val="24"/>
          <w:lang w:val="hy-AM"/>
        </w:rPr>
        <w:t xml:space="preserve"> դատարանը մերժել է երկու կողմերի բողոքներն ընդդեմ առաջին ատյանի վճռի</w:t>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0541B1">
        <w:rPr>
          <w:rFonts w:ascii="Sylfaen" w:eastAsiaTheme="majorEastAsia" w:hAnsi="Sylfaen" w:cs="Arial"/>
          <w:sz w:val="24"/>
          <w:szCs w:val="24"/>
          <w:shd w:val="clear" w:color="auto" w:fill="FFFFFF"/>
          <w:lang w:val="hy-AM"/>
        </w:rPr>
        <w:t>Այս հայցը ներկայացվել է 202</w:t>
      </w:r>
      <w:r>
        <w:rPr>
          <w:rFonts w:ascii="Sylfaen" w:eastAsiaTheme="majorEastAsia" w:hAnsi="Sylfaen" w:cs="Arial"/>
          <w:sz w:val="24"/>
          <w:szCs w:val="24"/>
          <w:shd w:val="clear" w:color="auto" w:fill="FFFFFF"/>
          <w:lang w:val="hy-AM"/>
        </w:rPr>
        <w:t>5</w:t>
      </w:r>
      <w:r w:rsidRPr="000541B1">
        <w:rPr>
          <w:rFonts w:ascii="Sylfaen" w:eastAsiaTheme="majorEastAsia" w:hAnsi="Sylfaen" w:cs="Arial"/>
          <w:sz w:val="24"/>
          <w:szCs w:val="24"/>
          <w:shd w:val="clear" w:color="auto" w:fill="FFFFFF"/>
          <w:lang w:val="hy-AM"/>
        </w:rPr>
        <w:t>թ</w:t>
      </w:r>
      <w:r w:rsidRPr="000541B1">
        <w:rPr>
          <w:rFonts w:ascii="Times New Roman" w:eastAsiaTheme="majorEastAsia" w:hAnsi="Times New Roman" w:cs="Times New Roman"/>
          <w:sz w:val="24"/>
          <w:szCs w:val="24"/>
          <w:shd w:val="clear" w:color="auto" w:fill="FFFFFF"/>
          <w:lang w:val="hy-AM"/>
        </w:rPr>
        <w:t>․</w:t>
      </w:r>
      <w:r w:rsidRPr="000541B1">
        <w:rPr>
          <w:rFonts w:ascii="Sylfaen" w:eastAsiaTheme="majorEastAsia" w:hAnsi="Sylfaen" w:cs="Arial"/>
          <w:sz w:val="24"/>
          <w:szCs w:val="24"/>
          <w:shd w:val="clear" w:color="auto" w:fill="FFFFFF"/>
          <w:lang w:val="hy-AM"/>
        </w:rPr>
        <w:t xml:space="preserve"> փետրվարի 28-ին Գեղարքունիքի մարզի ընդհանուր իրավասության դատարան (ք</w:t>
      </w:r>
      <w:r w:rsidRPr="000541B1">
        <w:rPr>
          <w:rFonts w:ascii="Times New Roman" w:eastAsia="Microsoft YaHei" w:hAnsi="Times New Roman" w:cs="Times New Roman"/>
          <w:sz w:val="24"/>
          <w:szCs w:val="24"/>
          <w:shd w:val="clear" w:color="auto" w:fill="FFFFFF"/>
          <w:lang w:val="hy-AM"/>
        </w:rPr>
        <w:t>․</w:t>
      </w:r>
      <w:r w:rsidRPr="000541B1">
        <w:rPr>
          <w:rFonts w:ascii="Sylfaen" w:eastAsiaTheme="majorEastAsia" w:hAnsi="Sylfaen" w:cs="Arial"/>
          <w:sz w:val="24"/>
          <w:szCs w:val="24"/>
          <w:shd w:val="clear" w:color="auto" w:fill="FFFFFF"/>
          <w:lang w:val="hy-AM"/>
        </w:rPr>
        <w:t xml:space="preserve"> Սևանի նստավայր)՝ զրպարտություն համարվող տեղեկությունները հերքելու, 1 միլիոն դրամ փոխհատուցում և պետական տուրքերը վճարելու պահանջներով։ Հայցի առիթը հունվարի 28-ին ՍՊԸ-ին պատկանող թերթում և </w:t>
      </w:r>
      <w:r w:rsidRPr="000541B1">
        <w:rPr>
          <w:rFonts w:ascii="Sylfaen" w:eastAsiaTheme="majorEastAsia" w:hAnsi="Sylfaen" w:cs="Arial"/>
          <w:i/>
          <w:iCs/>
          <w:sz w:val="24"/>
          <w:szCs w:val="24"/>
          <w:shd w:val="clear" w:color="auto" w:fill="FFFFFF"/>
          <w:lang w:val="hy-AM"/>
        </w:rPr>
        <w:t>Armlur.am</w:t>
      </w:r>
      <w:r w:rsidRPr="000541B1">
        <w:rPr>
          <w:rFonts w:ascii="Sylfaen" w:eastAsiaTheme="majorEastAsia" w:hAnsi="Sylfaen" w:cs="Arial"/>
          <w:sz w:val="24"/>
          <w:szCs w:val="24"/>
          <w:shd w:val="clear" w:color="auto" w:fill="FFFFFF"/>
          <w:lang w:val="hy-AM"/>
        </w:rPr>
        <w:t xml:space="preserve"> կայքում հրապարակված լուրն է՝ «Ալեն Սիմոնյանը սպասում է Ռուսաստանի կործանմանը՝ նշելով, որ դա բացելու է նոր հեռանկարներ. մանրամասներ փակ նիստից</w:t>
      </w:r>
      <w:r w:rsidRPr="00F86B3C">
        <w:rPr>
          <w:rFonts w:ascii="Sylfaen" w:eastAsiaTheme="majorEastAsia" w:hAnsi="Sylfaen" w:cs="Arial"/>
          <w:shd w:val="clear" w:color="auto" w:fill="FFFFFF"/>
          <w:lang w:val="hy-AM"/>
        </w:rPr>
        <w:t>»</w:t>
      </w:r>
      <w:r w:rsidRPr="00F86B3C">
        <w:rPr>
          <w:rStyle w:val="FootnoteReference"/>
          <w:rFonts w:ascii="Sylfaen" w:hAnsi="Sylfaen" w:cs="Arial"/>
          <w:shd w:val="clear" w:color="auto" w:fill="FFFFFF"/>
          <w:lang w:val="hy-AM"/>
        </w:rPr>
        <w:footnoteReference w:id="32"/>
      </w:r>
      <w:r w:rsidRPr="000541B1">
        <w:rPr>
          <w:rFonts w:ascii="Sylfaen" w:eastAsiaTheme="majorEastAsia" w:hAnsi="Sylfaen" w:cs="Sylfaen"/>
          <w:sz w:val="24"/>
          <w:szCs w:val="24"/>
          <w:shd w:val="clear" w:color="auto" w:fill="FFFFFF"/>
          <w:lang w:val="hy-AM"/>
        </w:rPr>
        <w:t>, որում մասնավորապես նշվում է, թե Սիմոնյանը բալթյան-սկանդինավյան երկրների խո</w:t>
      </w:r>
      <w:r w:rsidR="003B6D85">
        <w:rPr>
          <w:rFonts w:ascii="Sylfaen" w:eastAsiaTheme="majorEastAsia" w:hAnsi="Sylfaen" w:cs="Sylfaen"/>
          <w:sz w:val="24"/>
          <w:szCs w:val="24"/>
          <w:shd w:val="clear" w:color="auto" w:fill="FFFFFF"/>
          <w:lang w:val="hy-AM"/>
        </w:rPr>
        <w:t>ր</w:t>
      </w:r>
      <w:r w:rsidRPr="000541B1">
        <w:rPr>
          <w:rFonts w:ascii="Sylfaen" w:eastAsiaTheme="majorEastAsia" w:hAnsi="Sylfaen" w:cs="Sylfaen"/>
          <w:sz w:val="24"/>
          <w:szCs w:val="24"/>
          <w:shd w:val="clear" w:color="auto" w:fill="FFFFFF"/>
          <w:lang w:val="hy-AM"/>
        </w:rPr>
        <w:t>հրդարանների բարձրաստիճան ներկայացուցիչների հետ հանդիպման ժամանակ մասնավորապես ասել է</w:t>
      </w:r>
      <w:r w:rsidRPr="000541B1">
        <w:rPr>
          <w:rFonts w:ascii="Times New Roman" w:eastAsia="Microsoft YaHei" w:hAnsi="Times New Roman" w:cs="Times New Roman"/>
          <w:sz w:val="24"/>
          <w:szCs w:val="24"/>
          <w:shd w:val="clear" w:color="auto" w:fill="FFFFFF"/>
          <w:lang w:val="hy-AM"/>
        </w:rPr>
        <w:t>․</w:t>
      </w:r>
      <w:r w:rsidRPr="000541B1">
        <w:rPr>
          <w:rFonts w:ascii="Sylfaen" w:eastAsiaTheme="majorEastAsia" w:hAnsi="Sylfaen" w:cs="Sylfaen"/>
          <w:sz w:val="24"/>
          <w:szCs w:val="24"/>
          <w:shd w:val="clear" w:color="auto" w:fill="FFFFFF"/>
          <w:lang w:val="hy-AM"/>
        </w:rPr>
        <w:t xml:space="preserve"> «Պետք է ՌԴ-ն ջախջախվի, պարտվի, վերանա, որպեսզի մեր և ձեր երկրների համար լավ լինի</w:t>
      </w:r>
      <w:r w:rsidRPr="000541B1">
        <w:rPr>
          <w:rFonts w:ascii="Times New Roman" w:eastAsia="Microsoft YaHei" w:hAnsi="Times New Roman" w:cs="Times New Roman"/>
          <w:sz w:val="24"/>
          <w:szCs w:val="24"/>
          <w:shd w:val="clear" w:color="auto" w:fill="FFFFFF"/>
          <w:lang w:val="hy-AM"/>
        </w:rPr>
        <w:t>․․․</w:t>
      </w:r>
      <w:r w:rsidRPr="000541B1">
        <w:rPr>
          <w:rFonts w:ascii="Sylfaen" w:hAnsi="Sylfaen" w:cs="Sylfaen"/>
          <w:sz w:val="24"/>
          <w:szCs w:val="24"/>
          <w:shd w:val="clear" w:color="auto" w:fill="FFFFFF"/>
          <w:lang w:val="hy-AM"/>
        </w:rPr>
        <w:t>»: Ս</w:t>
      </w:r>
      <w:r w:rsidRPr="000541B1">
        <w:rPr>
          <w:rFonts w:ascii="Sylfaen" w:eastAsiaTheme="majorEastAsia" w:hAnsi="Sylfaen" w:cs="Arial"/>
          <w:sz w:val="24"/>
          <w:szCs w:val="24"/>
          <w:shd w:val="clear" w:color="auto" w:fill="FFFFFF"/>
          <w:lang w:val="hy-AM"/>
        </w:rPr>
        <w:t>եպտեմբերի 3-ին հայցը</w:t>
      </w:r>
      <w:r w:rsidRPr="000541B1">
        <w:rPr>
          <w:rFonts w:ascii="Sylfaen" w:eastAsiaTheme="majorEastAsia" w:hAnsi="Sylfaen" w:cs="Arial"/>
          <w:b/>
          <w:bCs/>
          <w:sz w:val="24"/>
          <w:szCs w:val="24"/>
          <w:shd w:val="clear" w:color="auto" w:fill="FFFFFF"/>
          <w:lang w:val="hy-AM"/>
        </w:rPr>
        <w:t xml:space="preserve"> </w:t>
      </w:r>
      <w:r w:rsidRPr="000541B1">
        <w:rPr>
          <w:rFonts w:ascii="Sylfaen" w:eastAsiaTheme="majorEastAsia" w:hAnsi="Sylfaen" w:cs="Arial"/>
          <w:sz w:val="24"/>
          <w:szCs w:val="24"/>
          <w:shd w:val="clear" w:color="auto" w:fill="FFFFFF"/>
          <w:lang w:val="hy-AM"/>
        </w:rPr>
        <w:t>մասնակի բավարարվել էր</w:t>
      </w:r>
      <w:r w:rsidRPr="000541B1">
        <w:rPr>
          <w:rFonts w:ascii="Times New Roman" w:eastAsia="Microsoft YaHei" w:hAnsi="Times New Roman" w:cs="Times New Roman"/>
          <w:sz w:val="24"/>
          <w:szCs w:val="24"/>
          <w:shd w:val="clear" w:color="auto" w:fill="FFFFFF"/>
          <w:lang w:val="hy-AM"/>
        </w:rPr>
        <w:t>․</w:t>
      </w:r>
      <w:r w:rsidRPr="000541B1">
        <w:rPr>
          <w:rFonts w:ascii="Sylfaen" w:eastAsiaTheme="majorEastAsia" w:hAnsi="Sylfaen" w:cs="Arial"/>
          <w:sz w:val="24"/>
          <w:szCs w:val="24"/>
          <w:shd w:val="clear" w:color="auto" w:fill="FFFFFF"/>
          <w:lang w:val="hy-AM"/>
        </w:rPr>
        <w:t xml:space="preserve"> լրատվամիջոցը պարտավորեցվել է հրապարակել հերքում և վճարել պետական տուրքերը՝ 20 հազար դրամի չափով, իսկ հայցվորը՝ վճարել պատասխանողի փաստաբանի վարձատրության գումարը՝ 150 հազար դրամ։ </w:t>
      </w:r>
      <w:r>
        <w:rPr>
          <w:rFonts w:ascii="Sylfaen" w:eastAsiaTheme="majorEastAsia" w:hAnsi="Sylfaen" w:cs="Arial"/>
          <w:sz w:val="24"/>
          <w:szCs w:val="24"/>
          <w:shd w:val="clear" w:color="auto" w:fill="FFFFFF"/>
          <w:lang w:val="hy-AM"/>
        </w:rPr>
        <w:t>Հայցվորը բողոք է ներկայացրել դ</w:t>
      </w:r>
      <w:r w:rsidRPr="000541B1">
        <w:rPr>
          <w:rFonts w:ascii="Sylfaen" w:eastAsiaTheme="majorEastAsia" w:hAnsi="Sylfaen" w:cs="Arial"/>
          <w:sz w:val="24"/>
          <w:szCs w:val="24"/>
          <w:shd w:val="clear" w:color="auto" w:fill="FFFFFF"/>
          <w:lang w:val="hy-AM"/>
        </w:rPr>
        <w:t>ատարանի վճռի այս վերջին մասի առնչությամբ</w:t>
      </w:r>
      <w:r>
        <w:rPr>
          <w:rFonts w:ascii="Sylfaen" w:eastAsiaTheme="majorEastAsia" w:hAnsi="Sylfaen" w:cs="Arial"/>
          <w:sz w:val="24"/>
          <w:szCs w:val="24"/>
          <w:shd w:val="clear" w:color="auto" w:fill="FFFFFF"/>
          <w:lang w:val="hy-AM"/>
        </w:rPr>
        <w:t>, իսկ պատասխանողը՝ հայցի բավարարման։</w:t>
      </w:r>
      <w:r>
        <w:rPr>
          <w:rFonts w:ascii="Sylfaen" w:eastAsiaTheme="majorEastAsia" w:hAnsi="Sylfaen" w:cs="Arial"/>
          <w:sz w:val="24"/>
          <w:szCs w:val="24"/>
          <w:shd w:val="clear" w:color="auto" w:fill="FFFFFF"/>
          <w:lang w:val="hy-AM"/>
        </w:rPr>
        <w:br/>
      </w:r>
      <w:r>
        <w:rPr>
          <w:rFonts w:ascii="Sylfaen" w:eastAsiaTheme="majorEastAsia" w:hAnsi="Sylfaen" w:cs="Arial"/>
          <w:sz w:val="24"/>
          <w:szCs w:val="24"/>
          <w:shd w:val="clear" w:color="auto" w:fill="FFFFFF"/>
          <w:lang w:val="hy-AM"/>
        </w:rPr>
        <w:tab/>
        <w:t>Վերաքննիչ ատյանի որոշման դեմ մա</w:t>
      </w:r>
      <w:r w:rsidRPr="000541B1">
        <w:rPr>
          <w:rFonts w:ascii="Sylfaen" w:hAnsi="Sylfaen"/>
          <w:sz w:val="24"/>
          <w:szCs w:val="24"/>
          <w:lang w:val="hy-AM"/>
        </w:rPr>
        <w:t>յիսի 22-ին</w:t>
      </w:r>
      <w:r>
        <w:rPr>
          <w:rFonts w:ascii="Sylfaen" w:hAnsi="Sylfaen"/>
          <w:sz w:val="24"/>
          <w:szCs w:val="24"/>
          <w:lang w:val="hy-AM"/>
        </w:rPr>
        <w:t xml:space="preserve"> կողմերը ներկայացվել են </w:t>
      </w:r>
      <w:r w:rsidRPr="000541B1">
        <w:rPr>
          <w:rFonts w:ascii="Sylfaen" w:hAnsi="Sylfaen"/>
          <w:sz w:val="24"/>
          <w:szCs w:val="24"/>
          <w:lang w:val="hy-AM"/>
        </w:rPr>
        <w:t>վճռաբեկ</w:t>
      </w:r>
      <w:r>
        <w:rPr>
          <w:rFonts w:ascii="Sylfaen" w:hAnsi="Sylfaen"/>
          <w:sz w:val="24"/>
          <w:szCs w:val="24"/>
          <w:lang w:val="hy-AM"/>
        </w:rPr>
        <w:t xml:space="preserve"> բողոքներ։</w:t>
      </w:r>
    </w:p>
    <w:p w14:paraId="45EC368A" w14:textId="77777777" w:rsidR="00B7190B" w:rsidRDefault="00B7190B" w:rsidP="00B7190B">
      <w:pPr>
        <w:rPr>
          <w:rFonts w:ascii="Sylfaen" w:hAnsi="Sylfaen" w:cs="Sylfaen"/>
          <w:sz w:val="24"/>
          <w:szCs w:val="24"/>
          <w:shd w:val="clear" w:color="auto" w:fill="FFFFFF"/>
          <w:lang w:val="hy-AM"/>
        </w:rPr>
      </w:pPr>
    </w:p>
    <w:p w14:paraId="11F517D0" w14:textId="77777777" w:rsidR="00B7190B" w:rsidRDefault="00B7190B" w:rsidP="00B7190B">
      <w:pPr>
        <w:pStyle w:val="NormalWeb"/>
        <w:shd w:val="clear" w:color="auto" w:fill="FFFFFF"/>
        <w:spacing w:before="0" w:beforeAutospacing="0" w:after="0" w:afterAutospacing="0" w:line="240" w:lineRule="auto"/>
        <w:ind w:firstLine="720"/>
        <w:rPr>
          <w:rFonts w:ascii="Sylfaen" w:hAnsi="Sylfaen"/>
          <w:b/>
          <w:bCs/>
          <w:lang w:val="hy-AM"/>
        </w:rPr>
      </w:pPr>
      <w:r w:rsidRPr="003B31FE">
        <w:rPr>
          <w:rFonts w:ascii="Sylfaen" w:hAnsi="Sylfaen"/>
          <w:b/>
          <w:bCs/>
          <w:lang w:val="hy-AM"/>
        </w:rPr>
        <w:t xml:space="preserve">Ապրիլի 23-ին </w:t>
      </w:r>
      <w:r>
        <w:rPr>
          <w:rFonts w:ascii="Sylfaen" w:hAnsi="Sylfaen"/>
          <w:lang w:val="hy-AM"/>
        </w:rPr>
        <w:t>Վ</w:t>
      </w:r>
      <w:r w:rsidRPr="003B31FE">
        <w:rPr>
          <w:rFonts w:ascii="Sylfaen" w:hAnsi="Sylfaen"/>
          <w:lang w:val="hy-AM"/>
        </w:rPr>
        <w:t>երաքննիչ</w:t>
      </w:r>
      <w:r w:rsidRPr="00335ADF">
        <w:rPr>
          <w:rFonts w:ascii="Sylfaen" w:hAnsi="Sylfaen"/>
          <w:lang w:val="hy-AM"/>
        </w:rPr>
        <w:t xml:space="preserve"> </w:t>
      </w:r>
      <w:r>
        <w:rPr>
          <w:rFonts w:ascii="Sylfaen" w:hAnsi="Sylfaen"/>
          <w:lang w:val="hy-AM"/>
        </w:rPr>
        <w:t>քաղաքացիական դատարանը</w:t>
      </w:r>
      <w:r w:rsidRPr="00335ADF">
        <w:rPr>
          <w:rFonts w:ascii="Sylfaen" w:hAnsi="Sylfaen"/>
          <w:lang w:val="hy-AM"/>
        </w:rPr>
        <w:t xml:space="preserve"> </w:t>
      </w:r>
      <w:r w:rsidRPr="00F86B3C">
        <w:rPr>
          <w:rFonts w:ascii="Sylfaen" w:hAnsi="Sylfaen"/>
          <w:lang w:val="hy-AM"/>
        </w:rPr>
        <w:t>ԱԺ նախագահ Ալեն Սիմոնյանն ընդդեմ «Հայելի» ակումբի նախագահ, լրագրող Անժելա Թովմասյանի գործով</w:t>
      </w:r>
      <w:r>
        <w:rPr>
          <w:rFonts w:ascii="Sylfaen" w:hAnsi="Sylfaen"/>
          <w:lang w:val="hy-AM"/>
        </w:rPr>
        <w:t xml:space="preserve"> </w:t>
      </w:r>
      <w:r w:rsidRPr="00335ADF">
        <w:rPr>
          <w:rFonts w:ascii="Sylfaen" w:hAnsi="Sylfaen"/>
          <w:lang w:val="hy-AM"/>
        </w:rPr>
        <w:t>մերժել է</w:t>
      </w:r>
      <w:r>
        <w:rPr>
          <w:rFonts w:ascii="Sylfaen" w:hAnsi="Sylfaen"/>
          <w:lang w:val="hy-AM"/>
        </w:rPr>
        <w:t xml:space="preserve"> ընդունել պատասխանողի բողոքն առաջին ատյանի վճռի դեմ, որով հայցը բավարարվել էր։</w:t>
      </w:r>
    </w:p>
    <w:p w14:paraId="029F4B93" w14:textId="77777777" w:rsidR="00B7190B" w:rsidRPr="00F86B3C" w:rsidRDefault="00B7190B" w:rsidP="00B7190B">
      <w:pPr>
        <w:pStyle w:val="NormalWeb"/>
        <w:shd w:val="clear" w:color="auto" w:fill="FFFFFF"/>
        <w:spacing w:before="0" w:beforeAutospacing="0" w:after="0" w:afterAutospacing="0" w:line="240" w:lineRule="auto"/>
        <w:ind w:firstLine="720"/>
        <w:rPr>
          <w:rFonts w:ascii="Sylfaen" w:eastAsia="MS Mincho" w:hAnsi="Sylfaen" w:cs="MS Mincho"/>
          <w:lang w:val="hy-AM" w:eastAsia="en-US"/>
        </w:rPr>
      </w:pPr>
      <w:r>
        <w:rPr>
          <w:rFonts w:ascii="Sylfaen" w:hAnsi="Sylfaen"/>
          <w:lang w:val="hy-AM"/>
        </w:rPr>
        <w:t>Վ</w:t>
      </w:r>
      <w:r w:rsidRPr="00F86B3C">
        <w:rPr>
          <w:rFonts w:ascii="Sylfaen" w:hAnsi="Sylfaen"/>
          <w:lang w:val="hy-AM"/>
        </w:rPr>
        <w:t>իրավորանքի համար ներողություն խնդրելու և 3 միլիոն դրամ փոխհատուցում վճարելու պահանջներ</w:t>
      </w:r>
      <w:r>
        <w:rPr>
          <w:rFonts w:ascii="Sylfaen" w:hAnsi="Sylfaen"/>
          <w:lang w:val="hy-AM"/>
        </w:rPr>
        <w:t xml:space="preserve">ով հայցը ներկայացվել է </w:t>
      </w:r>
      <w:r w:rsidRPr="00F86B3C">
        <w:rPr>
          <w:rFonts w:ascii="Sylfaen" w:hAnsi="Sylfaen"/>
          <w:lang w:val="hy-AM"/>
        </w:rPr>
        <w:t>2023թ</w:t>
      </w:r>
      <w:r w:rsidRPr="00F86B3C">
        <w:rPr>
          <w:rFonts w:ascii="Microsoft YaHei" w:eastAsia="Microsoft YaHei" w:hAnsi="Microsoft YaHei" w:cs="Microsoft YaHei" w:hint="eastAsia"/>
          <w:lang w:val="hy-AM"/>
        </w:rPr>
        <w:t>․</w:t>
      </w:r>
      <w:r w:rsidRPr="00F86B3C">
        <w:rPr>
          <w:rFonts w:ascii="Sylfaen" w:hAnsi="Sylfaen"/>
          <w:lang w:val="hy-AM"/>
        </w:rPr>
        <w:t xml:space="preserve"> հոկտեմբերի 26-ին</w:t>
      </w:r>
      <w:r>
        <w:rPr>
          <w:rFonts w:ascii="Sylfaen" w:hAnsi="Sylfaen"/>
          <w:lang w:val="hy-AM"/>
        </w:rPr>
        <w:t>, իսկ</w:t>
      </w:r>
      <w:r w:rsidRPr="00F86B3C">
        <w:rPr>
          <w:rFonts w:ascii="Sylfaen" w:hAnsi="Sylfaen"/>
          <w:lang w:val="hy-AM"/>
        </w:rPr>
        <w:t xml:space="preserve"> առիթը սեպտեմբերի 21-ին </w:t>
      </w:r>
      <w:r w:rsidRPr="00F86B3C">
        <w:rPr>
          <w:rFonts w:ascii="Sylfaen" w:hAnsi="Sylfaen"/>
          <w:i/>
          <w:iCs/>
          <w:lang w:val="hy-AM"/>
        </w:rPr>
        <w:t>Tert.am</w:t>
      </w:r>
      <w:r w:rsidRPr="00F86B3C">
        <w:rPr>
          <w:rFonts w:ascii="Sylfaen" w:hAnsi="Sylfaen"/>
          <w:lang w:val="hy-AM"/>
        </w:rPr>
        <w:t xml:space="preserve"> կայքում «Մեր երեխաներին վերջապես պետք է ազատ, անկախ և խաղաղ Հայաստան ժառանգենք. Ալեն Սիմոնյան» վերնագրով հրապարակված՝ ԱԺ նախագահի ուղերձի ներքո Անժելա Թովմասյանի հայհոյախոսություն է</w:t>
      </w:r>
      <w:r w:rsidRPr="00F86B3C">
        <w:rPr>
          <w:rStyle w:val="FootnoteReference"/>
          <w:rFonts w:ascii="Sylfaen" w:eastAsiaTheme="minorEastAsia" w:hAnsi="Sylfaen"/>
          <w:sz w:val="20"/>
          <w:szCs w:val="20"/>
        </w:rPr>
        <w:footnoteReference w:id="33"/>
      </w:r>
      <w:r w:rsidRPr="00F86B3C">
        <w:rPr>
          <w:rFonts w:ascii="Sylfaen" w:hAnsi="Sylfaen"/>
          <w:shd w:val="clear" w:color="auto" w:fill="FFFFFF"/>
          <w:lang w:val="hy-AM"/>
        </w:rPr>
        <w:t xml:space="preserve">։ </w:t>
      </w:r>
      <w:r>
        <w:rPr>
          <w:rFonts w:ascii="Sylfaen" w:hAnsi="Sylfaen"/>
          <w:lang w:val="hy-AM"/>
        </w:rPr>
        <w:t xml:space="preserve"> </w:t>
      </w:r>
      <w:r w:rsidRPr="00F86B3C">
        <w:rPr>
          <w:rFonts w:ascii="Sylfaen" w:hAnsi="Sylfaen"/>
          <w:lang w:val="hy-AM"/>
        </w:rPr>
        <w:t>Հայցվորը նաև պահանջ</w:t>
      </w:r>
      <w:r>
        <w:rPr>
          <w:rFonts w:ascii="Sylfaen" w:hAnsi="Sylfaen"/>
          <w:lang w:val="hy-AM"/>
        </w:rPr>
        <w:t>ել</w:t>
      </w:r>
      <w:r w:rsidRPr="00F86B3C">
        <w:rPr>
          <w:rFonts w:ascii="Sylfaen" w:hAnsi="Sylfaen"/>
          <w:lang w:val="hy-AM"/>
        </w:rPr>
        <w:t xml:space="preserve"> է 590 հազար դրամ՝ որպես դատական ծախսերի հատուցում, որից 480 հազարը՝ փաստաբանի վարձատրության, 110 հազարը՝ պետական տուրքի գումար։  </w:t>
      </w:r>
      <w:r w:rsidRPr="00F86B3C">
        <w:rPr>
          <w:rFonts w:ascii="Sylfaen" w:hAnsi="Sylfaen"/>
          <w:shd w:val="clear" w:color="auto" w:fill="FFFFFF"/>
          <w:lang w:val="hy-AM"/>
        </w:rPr>
        <w:br/>
      </w:r>
      <w:r w:rsidRPr="00F86B3C">
        <w:rPr>
          <w:rFonts w:ascii="Sylfaen" w:hAnsi="Sylfaen"/>
          <w:shd w:val="clear" w:color="auto" w:fill="FFFFFF"/>
          <w:lang w:val="hy-AM"/>
        </w:rPr>
        <w:tab/>
        <w:t>Ս</w:t>
      </w:r>
      <w:r w:rsidRPr="00F86B3C">
        <w:rPr>
          <w:rFonts w:ascii="Microsoft YaHei" w:eastAsia="Microsoft YaHei" w:hAnsi="Microsoft YaHei" w:cs="Microsoft YaHei" w:hint="eastAsia"/>
          <w:shd w:val="clear" w:color="auto" w:fill="FFFFFF"/>
          <w:lang w:val="hy-AM"/>
        </w:rPr>
        <w:t>․</w:t>
      </w:r>
      <w:r w:rsidRPr="00722BAB">
        <w:rPr>
          <w:rFonts w:ascii="Microsoft YaHei" w:eastAsia="Microsoft YaHei" w:hAnsi="Microsoft YaHei" w:cs="Microsoft YaHei" w:hint="eastAsia"/>
          <w:shd w:val="clear" w:color="auto" w:fill="FFFFFF"/>
          <w:lang w:val="hy-AM"/>
        </w:rPr>
        <w:t xml:space="preserve"> </w:t>
      </w:r>
      <w:r w:rsidRPr="00F86B3C">
        <w:rPr>
          <w:rFonts w:ascii="Sylfaen" w:eastAsia="MS Mincho" w:hAnsi="Sylfaen" w:cs="MS Mincho"/>
          <w:shd w:val="clear" w:color="auto" w:fill="FFFFFF"/>
          <w:lang w:val="hy-AM"/>
        </w:rPr>
        <w:t>թ</w:t>
      </w:r>
      <w:r w:rsidRPr="00F86B3C">
        <w:rPr>
          <w:rFonts w:ascii="Microsoft YaHei" w:eastAsia="Microsoft YaHei" w:hAnsi="Microsoft YaHei" w:cs="Microsoft YaHei" w:hint="eastAsia"/>
          <w:shd w:val="clear" w:color="auto" w:fill="FFFFFF"/>
          <w:lang w:val="hy-AM"/>
        </w:rPr>
        <w:t>․</w:t>
      </w:r>
      <w:r w:rsidRPr="00F86B3C">
        <w:rPr>
          <w:rFonts w:ascii="Sylfaen" w:eastAsia="MS Mincho" w:hAnsi="Sylfaen" w:cs="MS Mincho"/>
          <w:shd w:val="clear" w:color="auto" w:fill="FFFFFF"/>
          <w:lang w:val="hy-AM"/>
        </w:rPr>
        <w:t xml:space="preserve"> փ</w:t>
      </w:r>
      <w:r w:rsidRPr="00F86B3C">
        <w:rPr>
          <w:rFonts w:ascii="Sylfaen" w:hAnsi="Sylfaen"/>
          <w:lang w:val="hy-AM"/>
        </w:rPr>
        <w:t xml:space="preserve">ետրվարի 10-ի վճռով հայցը մասնակի </w:t>
      </w:r>
      <w:r w:rsidRPr="00F86B3C">
        <w:rPr>
          <w:rFonts w:ascii="Sylfaen" w:hAnsi="Sylfaen"/>
          <w:bCs/>
          <w:lang w:val="hy-AM"/>
        </w:rPr>
        <w:t>բավարարվել է</w:t>
      </w:r>
      <w:r>
        <w:rPr>
          <w:rFonts w:ascii="Sylfaen" w:hAnsi="Sylfaen"/>
          <w:bCs/>
          <w:lang w:val="hy-AM"/>
        </w:rPr>
        <w:t>ր</w:t>
      </w:r>
      <w:r w:rsidRPr="00F86B3C">
        <w:rPr>
          <w:rFonts w:ascii="Microsoft YaHei" w:eastAsia="Microsoft YaHei" w:hAnsi="Microsoft YaHei" w:cs="Microsoft YaHei" w:hint="eastAsia"/>
          <w:lang w:val="hy-AM"/>
        </w:rPr>
        <w:t>․</w:t>
      </w:r>
      <w:r w:rsidRPr="00F86B3C">
        <w:rPr>
          <w:rFonts w:ascii="Sylfaen" w:eastAsia="MS Mincho" w:hAnsi="Sylfaen" w:cs="MS Mincho"/>
          <w:lang w:val="hy-AM"/>
        </w:rPr>
        <w:t xml:space="preserve"> </w:t>
      </w:r>
      <w:r w:rsidRPr="00F86B3C">
        <w:rPr>
          <w:rFonts w:ascii="Sylfaen" w:hAnsi="Sylfaen"/>
          <w:lang w:val="hy-AM"/>
        </w:rPr>
        <w:t>Անժելա Թովմասյանը պարտավորեցվել է</w:t>
      </w:r>
      <w:r>
        <w:rPr>
          <w:rFonts w:ascii="Sylfaen" w:hAnsi="Sylfaen"/>
          <w:lang w:val="hy-AM"/>
        </w:rPr>
        <w:t>ր</w:t>
      </w:r>
      <w:r w:rsidRPr="00F86B3C">
        <w:rPr>
          <w:rFonts w:ascii="Sylfaen" w:hAnsi="Sylfaen"/>
          <w:lang w:val="hy-AM"/>
        </w:rPr>
        <w:t xml:space="preserve"> իր ֆեյսբուքյան էջում ներողություն խնդրել Ալեն Սիմոնյանից, վճարել 800 հազար դրամ՝ որպես վիրավորանքի համար փոխհատուցում, 44 հազար՝ պետտուրքի գումար, 400 հազար դրամ՝ որպես փաստաբանի վարձատրության գումար: </w:t>
      </w:r>
    </w:p>
    <w:p w14:paraId="3423050B" w14:textId="77777777" w:rsidR="00B7190B" w:rsidRPr="00403038" w:rsidRDefault="00B7190B" w:rsidP="00B7190B">
      <w:pPr>
        <w:pStyle w:val="NormalWeb"/>
        <w:shd w:val="clear" w:color="auto" w:fill="FFFFFF"/>
        <w:spacing w:before="0" w:beforeAutospacing="0" w:after="0" w:afterAutospacing="0" w:line="240" w:lineRule="auto"/>
        <w:ind w:firstLine="720"/>
        <w:rPr>
          <w:rFonts w:ascii="Sylfaen" w:hAnsi="Sylfaen"/>
          <w:lang w:val="hy-AM"/>
        </w:rPr>
      </w:pPr>
      <w:r w:rsidRPr="00403038">
        <w:rPr>
          <w:rFonts w:ascii="Sylfaen" w:hAnsi="Sylfaen"/>
          <w:lang w:val="hy-AM"/>
        </w:rPr>
        <w:t>Հունիսի 3-ին պատասխանող</w:t>
      </w:r>
      <w:r>
        <w:rPr>
          <w:rFonts w:ascii="Sylfaen" w:hAnsi="Sylfaen"/>
          <w:lang w:val="hy-AM"/>
        </w:rPr>
        <w:t>ը բողոք է ներկայացրել</w:t>
      </w:r>
      <w:r w:rsidRPr="00403038">
        <w:rPr>
          <w:rFonts w:ascii="Sylfaen" w:hAnsi="Sylfaen"/>
          <w:lang w:val="hy-AM"/>
        </w:rPr>
        <w:t xml:space="preserve"> Վճռաբեկ</w:t>
      </w:r>
      <w:r>
        <w:rPr>
          <w:rFonts w:ascii="Sylfaen" w:hAnsi="Sylfaen"/>
          <w:lang w:val="hy-AM"/>
        </w:rPr>
        <w:t xml:space="preserve"> դատարան՝  վիճարկելով վերաքննիչ ատյանի որոշումը՝ առաջին ատյանի վճռի դեմ բողոքը չընդունելու վերաբերյալ։</w:t>
      </w:r>
    </w:p>
    <w:p w14:paraId="3E854B25" w14:textId="77777777" w:rsidR="00B7190B" w:rsidRPr="003C3417" w:rsidRDefault="00B7190B" w:rsidP="00B7190B">
      <w:pPr>
        <w:rPr>
          <w:rFonts w:ascii="Sylfaen" w:eastAsia="Times New Roman" w:hAnsi="Sylfaen" w:cs="Segoe UI Historic"/>
          <w:sz w:val="23"/>
          <w:szCs w:val="23"/>
          <w:lang w:val="hy-AM" w:eastAsia="ru-RU"/>
        </w:rPr>
      </w:pPr>
    </w:p>
    <w:p w14:paraId="1AA09440" w14:textId="77777777" w:rsidR="00B7190B" w:rsidRPr="005F1CE1" w:rsidRDefault="00B7190B" w:rsidP="00B7190B">
      <w:pPr>
        <w:shd w:val="clear" w:color="auto" w:fill="FFFFFF"/>
        <w:rPr>
          <w:rFonts w:ascii="Sylfaen" w:eastAsia="Times New Roman" w:hAnsi="Sylfaen" w:cs="Segoe UI Historic"/>
          <w:sz w:val="24"/>
          <w:szCs w:val="24"/>
          <w:lang w:val="hy-AM" w:eastAsia="ru-RU"/>
        </w:rPr>
      </w:pPr>
      <w:r w:rsidRPr="00CC5D2F">
        <w:rPr>
          <w:rFonts w:ascii="Sylfaen" w:hAnsi="Sylfaen"/>
          <w:b/>
          <w:bCs/>
          <w:lang w:val="hy-AM"/>
        </w:rPr>
        <w:tab/>
      </w:r>
      <w:r w:rsidRPr="005F1CE1">
        <w:rPr>
          <w:rFonts w:ascii="Sylfaen" w:hAnsi="Sylfaen"/>
          <w:b/>
          <w:bCs/>
          <w:sz w:val="24"/>
          <w:szCs w:val="24"/>
          <w:lang w:val="hy-AM"/>
        </w:rPr>
        <w:t>Ապրիլի 27-ին</w:t>
      </w:r>
      <w:r w:rsidRPr="005F1CE1">
        <w:rPr>
          <w:rFonts w:ascii="Sylfaen" w:hAnsi="Sylfaen"/>
          <w:sz w:val="24"/>
          <w:szCs w:val="24"/>
          <w:lang w:val="hy-AM"/>
        </w:rPr>
        <w:t xml:space="preserve"> </w:t>
      </w:r>
      <w:r w:rsidRPr="005F1CE1">
        <w:rPr>
          <w:rFonts w:ascii="Sylfaen" w:eastAsia="Times New Roman" w:hAnsi="Sylfaen" w:cs="Segoe UI Historic"/>
          <w:i/>
          <w:iCs/>
          <w:sz w:val="24"/>
          <w:szCs w:val="24"/>
          <w:lang w:val="hy-AM" w:eastAsia="ru-RU"/>
        </w:rPr>
        <w:t>Tribune.am</w:t>
      </w:r>
      <w:r>
        <w:rPr>
          <w:rFonts w:ascii="Sylfaen" w:eastAsia="Times New Roman" w:hAnsi="Sylfaen" w:cs="Segoe UI Historic"/>
          <w:sz w:val="24"/>
          <w:szCs w:val="24"/>
          <w:lang w:val="hy-AM" w:eastAsia="ru-RU"/>
        </w:rPr>
        <w:t xml:space="preserve"> լրատվական կայքի</w:t>
      </w:r>
      <w:r w:rsidRPr="005F1CE1">
        <w:rPr>
          <w:rFonts w:ascii="Sylfaen" w:eastAsia="Times New Roman" w:hAnsi="Sylfaen" w:cs="Arial"/>
          <w:sz w:val="24"/>
          <w:szCs w:val="24"/>
          <w:lang w:val="hy-AM" w:eastAsia="ru-RU"/>
        </w:rPr>
        <w:t xml:space="preserve"> խմբագիր Հռիփսիմե Ջեբեջյանը ֆեյսբուքյան գրառմամբ և կից ներկայացված տեսանյութով ահազանգել է, որ ՀՀ վարչապետի տիկին Աննա</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Հակոբյանը</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ասուլիս</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է</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հրավիրել</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ու</w:t>
      </w:r>
      <w:r w:rsidRPr="005F1CE1">
        <w:rPr>
          <w:rFonts w:ascii="Sylfaen" w:eastAsia="Times New Roman" w:hAnsi="Sylfaen" w:cs="Segoe UI Historic"/>
          <w:sz w:val="24"/>
          <w:szCs w:val="24"/>
          <w:lang w:val="hy-AM" w:eastAsia="ru-RU"/>
        </w:rPr>
        <w:t xml:space="preserve"> վերջում </w:t>
      </w:r>
      <w:r w:rsidRPr="005F1CE1">
        <w:rPr>
          <w:rFonts w:ascii="Sylfaen" w:eastAsia="Times New Roman" w:hAnsi="Sylfaen" w:cs="Arial"/>
          <w:sz w:val="24"/>
          <w:szCs w:val="24"/>
          <w:lang w:val="hy-AM" w:eastAsia="ru-RU"/>
        </w:rPr>
        <w:t>դասեր</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տվել</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լրագրողներին</w:t>
      </w:r>
      <w:r w:rsidRPr="005F1CE1">
        <w:rPr>
          <w:rFonts w:ascii="Times New Roman" w:eastAsia="Times New Roman" w:hAnsi="Times New Roman" w:cs="Times New Roman"/>
          <w:sz w:val="24"/>
          <w:szCs w:val="24"/>
          <w:lang w:val="hy-AM" w:eastAsia="ru-RU"/>
        </w:rPr>
        <w:t>․</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Մի</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քիչ</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ավելի</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պատրաստված</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եկեք</w:t>
      </w:r>
      <w:r w:rsidRPr="005F1CE1">
        <w:rPr>
          <w:rFonts w:ascii="Sylfaen" w:eastAsia="Times New Roman" w:hAnsi="Sylfaen" w:cs="Segoe UI Historic"/>
          <w:sz w:val="24"/>
          <w:szCs w:val="24"/>
          <w:lang w:val="hy-AM" w:eastAsia="ru-RU"/>
        </w:rPr>
        <w:t>...</w:t>
      </w:r>
      <w:r w:rsidRPr="005F1CE1">
        <w:rPr>
          <w:rFonts w:ascii="Sylfaen" w:eastAsia="Times New Roman" w:hAnsi="Sylfaen" w:cs="Arial"/>
          <w:sz w:val="24"/>
          <w:szCs w:val="24"/>
          <w:lang w:val="hy-AM" w:eastAsia="ru-RU"/>
        </w:rPr>
        <w:t>Ես</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չեմ</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կարող հավակնել</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որ</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դուք</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էսքան</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ոտի</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վրա</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ճիշտ</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եք</w:t>
      </w:r>
      <w:r w:rsidRPr="005F1CE1">
        <w:rPr>
          <w:rFonts w:ascii="Sylfaen" w:eastAsia="Times New Roman" w:hAnsi="Sylfaen" w:cs="Segoe UI Historic"/>
          <w:sz w:val="24"/>
          <w:szCs w:val="24"/>
          <w:lang w:val="hy-AM" w:eastAsia="ru-RU"/>
        </w:rPr>
        <w:t xml:space="preserve"> </w:t>
      </w:r>
      <w:r w:rsidRPr="005F1CE1">
        <w:rPr>
          <w:rFonts w:ascii="Sylfaen" w:eastAsia="Times New Roman" w:hAnsi="Sylfaen" w:cs="Arial"/>
          <w:sz w:val="24"/>
          <w:szCs w:val="24"/>
          <w:lang w:val="hy-AM" w:eastAsia="ru-RU"/>
        </w:rPr>
        <w:t>հասկացել</w:t>
      </w:r>
      <w:r w:rsidRPr="005F1CE1">
        <w:rPr>
          <w:rFonts w:ascii="Sylfaen" w:eastAsia="Times New Roman" w:hAnsi="Sylfaen" w:cs="Segoe UI Historic"/>
          <w:sz w:val="24"/>
          <w:szCs w:val="24"/>
          <w:lang w:val="hy-AM" w:eastAsia="ru-RU"/>
        </w:rPr>
        <w:t>»</w:t>
      </w:r>
      <w:r>
        <w:rPr>
          <w:rStyle w:val="FootnoteReference"/>
          <w:rFonts w:ascii="Sylfaen" w:eastAsia="Times New Roman" w:hAnsi="Sylfaen" w:cs="Segoe UI Historic"/>
          <w:sz w:val="24"/>
          <w:szCs w:val="24"/>
          <w:lang w:val="hy-AM" w:eastAsia="ru-RU"/>
        </w:rPr>
        <w:footnoteReference w:id="34"/>
      </w:r>
      <w:r w:rsidRPr="005F1CE1">
        <w:rPr>
          <w:rFonts w:ascii="Sylfaen" w:eastAsia="Times New Roman" w:hAnsi="Sylfaen" w:cs="Segoe UI Historic"/>
          <w:sz w:val="24"/>
          <w:szCs w:val="24"/>
          <w:lang w:val="hy-AM" w:eastAsia="ru-RU"/>
        </w:rPr>
        <w:t xml:space="preserve">: Գրառման մեջ տեղեկացվում է նաև, որ լրատվամիջոցի ներկայացուցչին թույլ չեն տվել մասնակցել ասուլիսին։ </w:t>
      </w:r>
    </w:p>
    <w:p w14:paraId="1D640B82" w14:textId="565089FE" w:rsidR="00B7190B" w:rsidRDefault="00B7190B" w:rsidP="00B7190B">
      <w:pPr>
        <w:spacing w:after="0" w:line="240" w:lineRule="auto"/>
        <w:rPr>
          <w:rFonts w:ascii="Sylfaen" w:eastAsia="Times New Roman" w:hAnsi="Sylfaen" w:cs="Segoe UI Historic"/>
          <w:sz w:val="24"/>
          <w:szCs w:val="24"/>
          <w:lang w:val="hy-AM" w:eastAsia="ru-RU"/>
        </w:rPr>
      </w:pPr>
      <w:r w:rsidRPr="00CC5D2F">
        <w:rPr>
          <w:rFonts w:ascii="Sylfaen" w:eastAsia="Times New Roman" w:hAnsi="Sylfaen" w:cs="Segoe UI Historic"/>
          <w:sz w:val="23"/>
          <w:szCs w:val="23"/>
          <w:lang w:val="hy-AM" w:eastAsia="ru-RU"/>
        </w:rPr>
        <w:tab/>
      </w:r>
      <w:r w:rsidRPr="008262C1">
        <w:rPr>
          <w:rFonts w:ascii="Sylfaen" w:eastAsia="Times New Roman" w:hAnsi="Sylfaen" w:cs="Segoe UI Historic"/>
          <w:b/>
          <w:bCs/>
          <w:sz w:val="24"/>
          <w:szCs w:val="24"/>
          <w:lang w:val="hy-AM" w:eastAsia="ru-RU"/>
        </w:rPr>
        <w:t>Ապրիլի 27-ին</w:t>
      </w:r>
      <w:r w:rsidRPr="008262C1">
        <w:rPr>
          <w:rFonts w:ascii="Sylfaen" w:eastAsia="Times New Roman" w:hAnsi="Sylfaen" w:cs="Segoe UI Historic"/>
          <w:sz w:val="24"/>
          <w:szCs w:val="24"/>
          <w:lang w:val="hy-AM" w:eastAsia="ru-RU"/>
        </w:rPr>
        <w:t xml:space="preserve"> «Ադեկվա</w:t>
      </w:r>
      <w:r>
        <w:rPr>
          <w:rFonts w:ascii="Sylfaen" w:eastAsia="Times New Roman" w:hAnsi="Sylfaen" w:cs="Segoe UI Historic"/>
          <w:sz w:val="24"/>
          <w:szCs w:val="24"/>
          <w:lang w:val="hy-AM" w:eastAsia="ru-RU"/>
        </w:rPr>
        <w:t>դ</w:t>
      </w:r>
      <w:r w:rsidRPr="008262C1">
        <w:rPr>
          <w:rFonts w:ascii="Sylfaen" w:eastAsia="Times New Roman" w:hAnsi="Sylfaen" w:cs="Segoe UI Historic"/>
          <w:sz w:val="24"/>
          <w:szCs w:val="24"/>
          <w:lang w:val="hy-AM" w:eastAsia="ru-RU"/>
        </w:rPr>
        <w:t xml:space="preserve">» հասարակական-քաղաքական շարժման առաջնորդ Արթուր Դանիելյանը դատական հայց է ներկայացրել Երևանի ընդհանուր իրավասության դատարան ընդդեմ «Օրագիր մեդիա» ՍՊԸ-ի՝ զրպարտություն համարվող տեղեկությունները հերքելու և որպես փոխհատուցում 1 մլն դրամ վճարելու պահանջներով։ Հայցի առիթը </w:t>
      </w:r>
      <w:r w:rsidRPr="008262C1">
        <w:rPr>
          <w:rFonts w:ascii="Sylfaen" w:eastAsia="Times New Roman" w:hAnsi="Sylfaen" w:cs="Segoe UI Historic"/>
          <w:i/>
          <w:iCs/>
          <w:sz w:val="24"/>
          <w:szCs w:val="24"/>
          <w:lang w:val="hy-AM" w:eastAsia="ru-RU"/>
        </w:rPr>
        <w:t>Oragir.news</w:t>
      </w:r>
      <w:r w:rsidRPr="008262C1">
        <w:rPr>
          <w:rFonts w:ascii="Sylfaen" w:eastAsia="Times New Roman" w:hAnsi="Sylfaen" w:cs="Segoe UI Historic"/>
          <w:sz w:val="24"/>
          <w:szCs w:val="24"/>
          <w:lang w:val="hy-AM" w:eastAsia="ru-RU"/>
        </w:rPr>
        <w:t xml:space="preserve"> կայքում ապրիլի 1-ին հրապարակված հոդվածն է` «Շուստրի, բայց ադեկվատ</w:t>
      </w:r>
      <w:r w:rsidRPr="008262C1">
        <w:rPr>
          <w:rFonts w:ascii="Microsoft YaHei" w:eastAsia="Microsoft YaHei" w:hAnsi="Microsoft YaHei" w:cs="Microsoft YaHei" w:hint="eastAsia"/>
          <w:sz w:val="24"/>
          <w:szCs w:val="24"/>
          <w:lang w:val="hy-AM" w:eastAsia="ru-RU"/>
        </w:rPr>
        <w:t>․</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ինչպես</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է</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Փաշինյանն</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օգնում</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Արթուր</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Դանիելյանին</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ելակ</w:t>
      </w:r>
      <w:r w:rsidRPr="008262C1">
        <w:rPr>
          <w:rFonts w:ascii="Sylfaen" w:eastAsia="Times New Roman" w:hAnsi="Sylfaen" w:cs="Segoe UI Historic"/>
          <w:sz w:val="24"/>
          <w:szCs w:val="24"/>
          <w:lang w:val="hy-AM" w:eastAsia="ru-RU"/>
        </w:rPr>
        <w:t xml:space="preserve"> </w:t>
      </w:r>
      <w:r w:rsidRPr="008262C1">
        <w:rPr>
          <w:rFonts w:ascii="Sylfaen" w:eastAsia="Times New Roman" w:hAnsi="Sylfaen" w:cs="Sylfaen"/>
          <w:sz w:val="24"/>
          <w:szCs w:val="24"/>
          <w:lang w:val="hy-AM" w:eastAsia="ru-RU"/>
        </w:rPr>
        <w:t>աճեցնել»,</w:t>
      </w:r>
      <w:r w:rsidRPr="008262C1">
        <w:rPr>
          <w:rFonts w:ascii="Sylfaen" w:eastAsia="Times New Roman" w:hAnsi="Sylfaen" w:cs="Segoe UI Historic"/>
          <w:sz w:val="24"/>
          <w:szCs w:val="24"/>
          <w:lang w:val="hy-AM" w:eastAsia="ru-RU"/>
        </w:rPr>
        <w:t xml:space="preserve"> որտեղ նշվում է, թե հայցվորի բիզ</w:t>
      </w:r>
      <w:r>
        <w:rPr>
          <w:rFonts w:ascii="Sylfaen" w:eastAsia="Times New Roman" w:hAnsi="Sylfaen" w:cs="Segoe UI Historic"/>
          <w:sz w:val="24"/>
          <w:szCs w:val="24"/>
          <w:lang w:val="hy-AM" w:eastAsia="ru-RU"/>
        </w:rPr>
        <w:t>նես նախագիծ</w:t>
      </w:r>
      <w:r w:rsidRPr="008262C1">
        <w:rPr>
          <w:rFonts w:ascii="Sylfaen" w:eastAsia="Times New Roman" w:hAnsi="Sylfaen" w:cs="Segoe UI Historic"/>
          <w:sz w:val="24"/>
          <w:szCs w:val="24"/>
          <w:lang w:val="hy-AM" w:eastAsia="ru-RU"/>
        </w:rPr>
        <w:t xml:space="preserve">ը ստացել է պետական աջակցություն և </w:t>
      </w:r>
      <w:r w:rsidRPr="008262C1">
        <w:rPr>
          <w:rFonts w:ascii="Sylfaen" w:eastAsia="Times New Roman" w:hAnsi="Sylfaen" w:cs="Segoe UI Historic"/>
          <w:sz w:val="24"/>
          <w:szCs w:val="24"/>
          <w:lang w:val="hy-AM" w:eastAsia="ru-RU"/>
        </w:rPr>
        <w:lastRenderedPageBreak/>
        <w:t>այդ պատճառով</w:t>
      </w:r>
      <w:r>
        <w:rPr>
          <w:rFonts w:ascii="Sylfaen" w:eastAsia="Times New Roman" w:hAnsi="Sylfaen" w:cs="Segoe UI Historic"/>
          <w:sz w:val="24"/>
          <w:szCs w:val="24"/>
          <w:lang w:val="hy-AM" w:eastAsia="ru-RU"/>
        </w:rPr>
        <w:t xml:space="preserve"> նա</w:t>
      </w:r>
      <w:r w:rsidRPr="008262C1">
        <w:rPr>
          <w:rFonts w:ascii="Sylfaen" w:eastAsia="Times New Roman" w:hAnsi="Sylfaen" w:cs="Segoe UI Historic"/>
          <w:sz w:val="24"/>
          <w:szCs w:val="24"/>
          <w:lang w:val="hy-AM" w:eastAsia="ru-RU"/>
        </w:rPr>
        <w:t xml:space="preserve"> փոխել է իր քաղաքական հայացքները</w:t>
      </w:r>
      <w:r w:rsidRPr="008262C1">
        <w:rPr>
          <w:rStyle w:val="FootnoteReference"/>
          <w:rFonts w:ascii="Sylfaen" w:eastAsia="Times New Roman" w:hAnsi="Sylfaen" w:cs="Segoe UI Historic"/>
          <w:sz w:val="24"/>
          <w:szCs w:val="24"/>
          <w:lang w:val="hy-AM" w:eastAsia="ru-RU"/>
        </w:rPr>
        <w:footnoteReference w:id="35"/>
      </w:r>
      <w:r w:rsidRPr="008262C1">
        <w:rPr>
          <w:rFonts w:ascii="Sylfaen" w:eastAsia="Times New Roman" w:hAnsi="Sylfaen" w:cs="Segoe UI Historic"/>
          <w:sz w:val="24"/>
          <w:szCs w:val="24"/>
          <w:lang w:val="hy-AM" w:eastAsia="ru-RU"/>
        </w:rPr>
        <w:t>։</w:t>
      </w:r>
      <w:r w:rsidRPr="008262C1">
        <w:rPr>
          <w:rFonts w:ascii="Sylfaen" w:eastAsia="Times New Roman" w:hAnsi="Sylfaen" w:cs="Segoe UI Historic"/>
          <w:sz w:val="24"/>
          <w:szCs w:val="24"/>
          <w:lang w:val="hy-AM" w:eastAsia="ru-RU"/>
        </w:rPr>
        <w:br/>
      </w:r>
      <w:r w:rsidRPr="008262C1">
        <w:rPr>
          <w:rFonts w:ascii="Sylfaen" w:eastAsia="Times New Roman" w:hAnsi="Sylfaen" w:cs="Segoe UI Historic"/>
          <w:sz w:val="24"/>
          <w:szCs w:val="24"/>
          <w:lang w:val="hy-AM" w:eastAsia="ru-RU"/>
        </w:rPr>
        <w:tab/>
        <w:t>Մայիսի 7-ին դատավոր Մարինա Տաշչյանը ինքնաբացարկ է հայտնել՝ հայցվորի ներկայացուցիչ Տիգրան Աթանեսյանի հետ ընկերական, ընտանեկան հարաբերությունների պատճառով։ Գործով այլ զարգացումներ մինչ եռամսյակի ավարտ տեղի չեն ունեցել։</w:t>
      </w:r>
    </w:p>
    <w:p w14:paraId="221A2CCE" w14:textId="77777777" w:rsidR="00B7190B" w:rsidRDefault="00B7190B" w:rsidP="00B7190B">
      <w:pPr>
        <w:spacing w:after="0" w:line="240" w:lineRule="auto"/>
        <w:rPr>
          <w:rFonts w:ascii="Sylfaen" w:eastAsia="Times New Roman" w:hAnsi="Sylfaen" w:cs="Segoe UI Historic"/>
          <w:sz w:val="23"/>
          <w:szCs w:val="23"/>
          <w:lang w:val="hy-AM" w:eastAsia="ru-RU"/>
        </w:rPr>
      </w:pPr>
    </w:p>
    <w:p w14:paraId="6135A59D" w14:textId="35FD6282" w:rsidR="00B7190B" w:rsidRDefault="00B7190B" w:rsidP="00B7190B">
      <w:pPr>
        <w:pStyle w:val="NormalWeb"/>
        <w:shd w:val="clear" w:color="auto" w:fill="FFFFFF"/>
        <w:spacing w:before="0" w:beforeAutospacing="0" w:after="0" w:afterAutospacing="0" w:line="240" w:lineRule="auto"/>
        <w:rPr>
          <w:rFonts w:ascii="Sylfaen" w:hAnsi="Sylfaen" w:cs="Arial"/>
          <w:lang w:val="hy-AM"/>
        </w:rPr>
      </w:pPr>
      <w:bookmarkStart w:id="14" w:name="_Hlk217916421"/>
      <w:r w:rsidRPr="00C47FB7">
        <w:rPr>
          <w:rFonts w:ascii="Sylfaen" w:hAnsi="Sylfaen" w:cs="Arial"/>
          <w:b/>
          <w:bCs/>
          <w:lang w:val="hy-AM"/>
        </w:rPr>
        <w:tab/>
        <w:t xml:space="preserve">Ապրիլի 27-ին </w:t>
      </w:r>
      <w:r w:rsidRPr="00C47FB7">
        <w:rPr>
          <w:rFonts w:ascii="Sylfaen" w:hAnsi="Sylfaen" w:cs="Arial"/>
          <w:lang w:val="hy-AM"/>
        </w:rPr>
        <w:t xml:space="preserve">«Երևանի պետական համալսարան» հիմնադրամն ընդդեմ </w:t>
      </w:r>
      <w:r w:rsidRPr="00C47FB7">
        <w:rPr>
          <w:rFonts w:ascii="Sylfaen" w:hAnsi="Sylfaen" w:cs="Arial"/>
          <w:i/>
          <w:iCs/>
          <w:lang w:val="hy-AM"/>
        </w:rPr>
        <w:t>Oragir.news</w:t>
      </w:r>
      <w:r w:rsidRPr="00C47FB7">
        <w:rPr>
          <w:rFonts w:ascii="Sylfaen" w:hAnsi="Sylfaen" w:cs="Arial"/>
          <w:lang w:val="hy-AM"/>
        </w:rPr>
        <w:t xml:space="preserve"> լրատվական</w:t>
      </w:r>
      <w:r w:rsidRPr="00F86B3C">
        <w:rPr>
          <w:rFonts w:ascii="Sylfaen" w:hAnsi="Sylfaen" w:cs="Arial"/>
          <w:lang w:val="hy-AM"/>
        </w:rPr>
        <w:t xml:space="preserve"> կայքի խմբագիր Գևորգ Էմին-Տերյանի</w:t>
      </w:r>
      <w:r>
        <w:rPr>
          <w:rFonts w:ascii="Sylfaen" w:hAnsi="Sylfaen" w:cs="Arial"/>
          <w:lang w:val="hy-AM"/>
        </w:rPr>
        <w:t xml:space="preserve"> գործով հայցվորը բողոք է ներկայացրել Վերաքննիչ քաղաքացիական դատարան ընդդեմ առաջին ատյանի՝ հայցը մերժելու մասին վճռի, որով նաև </w:t>
      </w:r>
      <w:r w:rsidRPr="00F86B3C">
        <w:rPr>
          <w:rFonts w:ascii="Sylfaen" w:hAnsi="Sylfaen"/>
          <w:shd w:val="clear" w:color="auto" w:fill="FFFFFF"/>
          <w:lang w:val="hy-AM"/>
        </w:rPr>
        <w:t>հայցվոր</w:t>
      </w:r>
      <w:r>
        <w:rPr>
          <w:rFonts w:ascii="Sylfaen" w:hAnsi="Sylfaen"/>
          <w:shd w:val="clear" w:color="auto" w:fill="FFFFFF"/>
          <w:lang w:val="hy-AM"/>
        </w:rPr>
        <w:t xml:space="preserve">ը </w:t>
      </w:r>
      <w:r w:rsidRPr="00F86B3C">
        <w:rPr>
          <w:rFonts w:ascii="Sylfaen" w:hAnsi="Sylfaen"/>
          <w:shd w:val="clear" w:color="auto" w:fill="FFFFFF"/>
          <w:lang w:val="hy-AM"/>
        </w:rPr>
        <w:t>պարտավորեց</w:t>
      </w:r>
      <w:r>
        <w:rPr>
          <w:rFonts w:ascii="Sylfaen" w:hAnsi="Sylfaen"/>
          <w:shd w:val="clear" w:color="auto" w:fill="FFFFFF"/>
          <w:lang w:val="hy-AM"/>
        </w:rPr>
        <w:t>վ</w:t>
      </w:r>
      <w:r w:rsidRPr="00F86B3C">
        <w:rPr>
          <w:rFonts w:ascii="Sylfaen" w:hAnsi="Sylfaen"/>
          <w:shd w:val="clear" w:color="auto" w:fill="FFFFFF"/>
          <w:lang w:val="hy-AM"/>
        </w:rPr>
        <w:t>ել է</w:t>
      </w:r>
      <w:r>
        <w:rPr>
          <w:rFonts w:ascii="Sylfaen" w:hAnsi="Sylfaen"/>
          <w:shd w:val="clear" w:color="auto" w:fill="FFFFFF"/>
          <w:lang w:val="hy-AM"/>
        </w:rPr>
        <w:t>ր</w:t>
      </w:r>
      <w:r w:rsidRPr="00F86B3C">
        <w:rPr>
          <w:rFonts w:ascii="Sylfaen" w:hAnsi="Sylfaen"/>
          <w:shd w:val="clear" w:color="auto" w:fill="FFFFFF"/>
          <w:lang w:val="hy-AM"/>
        </w:rPr>
        <w:t xml:space="preserve"> վճարել 100 հազար դրամ՝ պատասխանողի փաստաբանական ծախսերի համար։</w:t>
      </w:r>
      <w:r>
        <w:rPr>
          <w:rFonts w:ascii="Sylfaen" w:hAnsi="Sylfaen"/>
          <w:shd w:val="clear" w:color="auto" w:fill="FFFFFF"/>
          <w:lang w:val="hy-AM"/>
        </w:rPr>
        <w:t xml:space="preserve"> </w:t>
      </w:r>
    </w:p>
    <w:p w14:paraId="621F5C83" w14:textId="266AC337" w:rsidR="00B7190B" w:rsidRPr="00D4188F" w:rsidRDefault="00B7190B" w:rsidP="00B7190B">
      <w:pPr>
        <w:spacing w:after="0" w:line="240" w:lineRule="auto"/>
        <w:rPr>
          <w:rFonts w:ascii="Times New Roman" w:hAnsi="Times New Roman" w:cs="Times New Roman"/>
          <w:sz w:val="24"/>
          <w:szCs w:val="24"/>
          <w:lang w:val="hy-AM"/>
        </w:rPr>
      </w:pPr>
      <w:r>
        <w:rPr>
          <w:rFonts w:ascii="Sylfaen" w:hAnsi="Sylfaen" w:cs="Arial"/>
          <w:lang w:val="hy-AM"/>
        </w:rPr>
        <w:tab/>
      </w:r>
      <w:r w:rsidRPr="00C47FB7">
        <w:rPr>
          <w:rFonts w:ascii="Sylfaen" w:hAnsi="Sylfaen" w:cs="Arial"/>
          <w:sz w:val="24"/>
          <w:szCs w:val="24"/>
          <w:lang w:val="hy-AM"/>
        </w:rPr>
        <w:t>Զրպարտություն համարվող տվյալը հրապարակայնորեն հերքելու և փոխհատուցում վճարելու պահանջներով այս հայցը ներկայացվել է 2025թ</w:t>
      </w:r>
      <w:r w:rsidRPr="00C47FB7">
        <w:rPr>
          <w:rFonts w:ascii="Microsoft YaHei" w:eastAsia="Microsoft YaHei" w:hAnsi="Microsoft YaHei" w:cs="Microsoft YaHei" w:hint="eastAsia"/>
          <w:sz w:val="24"/>
          <w:szCs w:val="24"/>
          <w:lang w:val="hy-AM"/>
        </w:rPr>
        <w:t>․</w:t>
      </w:r>
      <w:r>
        <w:rPr>
          <w:rFonts w:ascii="Microsoft YaHei" w:eastAsia="Microsoft YaHei" w:hAnsi="Microsoft YaHei" w:cs="Microsoft YaHei" w:hint="eastAsia"/>
          <w:sz w:val="24"/>
          <w:szCs w:val="24"/>
          <w:lang w:val="hy-AM"/>
        </w:rPr>
        <w:t xml:space="preserve"> </w:t>
      </w:r>
      <w:r w:rsidRPr="00C47FB7">
        <w:rPr>
          <w:rFonts w:ascii="Sylfaen" w:eastAsia="MS Mincho" w:hAnsi="Sylfaen" w:cs="MS Mincho"/>
          <w:sz w:val="24"/>
          <w:szCs w:val="24"/>
          <w:lang w:val="hy-AM"/>
        </w:rPr>
        <w:t xml:space="preserve">հունիսի 16-ին, </w:t>
      </w:r>
      <w:r w:rsidRPr="00C47FB7">
        <w:rPr>
          <w:rFonts w:ascii="Sylfaen" w:hAnsi="Sylfaen" w:cs="Arial"/>
          <w:sz w:val="24"/>
          <w:szCs w:val="24"/>
          <w:lang w:val="hy-AM"/>
        </w:rPr>
        <w:t xml:space="preserve">իսկ առիթը </w:t>
      </w:r>
      <w:r w:rsidRPr="00C47FB7">
        <w:rPr>
          <w:rFonts w:ascii="Sylfaen" w:hAnsi="Sylfaen" w:cs="Arial"/>
          <w:i/>
          <w:sz w:val="24"/>
          <w:szCs w:val="24"/>
          <w:lang w:val="hy-AM"/>
        </w:rPr>
        <w:t>Oragir.news</w:t>
      </w:r>
      <w:r w:rsidRPr="00C47FB7">
        <w:rPr>
          <w:rFonts w:ascii="Sylfaen" w:hAnsi="Sylfaen" w:cs="Arial"/>
          <w:sz w:val="24"/>
          <w:szCs w:val="24"/>
          <w:lang w:val="hy-AM"/>
        </w:rPr>
        <w:t xml:space="preserve"> կայքում նույն տարվա մայիսի 16-ին հրապարակված՝ «Խորագիր</w:t>
      </w:r>
      <w:r w:rsidRPr="00C47FB7">
        <w:rPr>
          <w:rFonts w:ascii="Microsoft YaHei" w:eastAsia="Microsoft YaHei" w:hAnsi="Microsoft YaHei" w:cs="Microsoft YaHei" w:hint="eastAsia"/>
          <w:sz w:val="24"/>
          <w:szCs w:val="24"/>
          <w:lang w:val="hy-AM"/>
        </w:rPr>
        <w:t>․</w:t>
      </w:r>
      <w:r w:rsidRPr="00C47FB7">
        <w:rPr>
          <w:rFonts w:ascii="Sylfaen" w:hAnsi="Sylfaen" w:cs="Arial"/>
          <w:sz w:val="24"/>
          <w:szCs w:val="24"/>
          <w:lang w:val="hy-AM"/>
        </w:rPr>
        <w:t xml:space="preserve"> ԵՊՀ ռեկտորի անբարոյական շնորհավորանքը, վնգստացող վարչապետը, քաոս դպրոցներում» վերտառությամբ տեսանյութում Գևորգ Էմին-Տերյանի հետևյալ արտահայտություններն են</w:t>
      </w:r>
      <w:r w:rsidRPr="00C47FB7">
        <w:rPr>
          <w:rFonts w:ascii="Microsoft YaHei" w:eastAsia="Microsoft YaHei" w:hAnsi="Microsoft YaHei" w:cs="Microsoft YaHei" w:hint="eastAsia"/>
          <w:sz w:val="24"/>
          <w:szCs w:val="24"/>
          <w:lang w:val="hy-AM"/>
        </w:rPr>
        <w:t>․</w:t>
      </w:r>
      <w:r w:rsidRPr="00C47FB7">
        <w:rPr>
          <w:rFonts w:ascii="Sylfaen" w:eastAsia="MS Mincho" w:hAnsi="Sylfaen" w:cs="MS Mincho"/>
          <w:sz w:val="24"/>
          <w:szCs w:val="24"/>
          <w:lang w:val="hy-AM"/>
        </w:rPr>
        <w:t xml:space="preserve"> </w:t>
      </w:r>
      <w:r w:rsidRPr="00C47FB7">
        <w:rPr>
          <w:rFonts w:ascii="Sylfaen" w:hAnsi="Sylfaen" w:cs="Arial"/>
          <w:sz w:val="24"/>
          <w:szCs w:val="24"/>
          <w:lang w:val="hy-AM"/>
        </w:rPr>
        <w:t>«</w:t>
      </w:r>
      <w:bookmarkEnd w:id="14"/>
      <w:r w:rsidRPr="00C47FB7">
        <w:rPr>
          <w:rFonts w:ascii="Microsoft YaHei" w:eastAsia="Microsoft YaHei" w:hAnsi="Microsoft YaHei" w:cs="Microsoft YaHei" w:hint="eastAsia"/>
          <w:sz w:val="24"/>
          <w:szCs w:val="24"/>
          <w:lang w:val="hy-AM"/>
        </w:rPr>
        <w:t>․․․</w:t>
      </w:r>
      <w:r w:rsidRPr="00C47FB7">
        <w:rPr>
          <w:rFonts w:ascii="Sylfaen" w:hAnsi="Sylfaen"/>
          <w:sz w:val="24"/>
          <w:szCs w:val="24"/>
          <w:lang w:val="hy-AM"/>
        </w:rPr>
        <w:t xml:space="preserve"> </w:t>
      </w:r>
      <w:r w:rsidRPr="00C47FB7">
        <w:rPr>
          <w:rFonts w:ascii="Sylfaen" w:hAnsi="Sylfaen"/>
          <w:sz w:val="24"/>
          <w:szCs w:val="24"/>
          <w:shd w:val="clear" w:color="auto" w:fill="FFFFFF"/>
          <w:lang w:val="hy-AM"/>
        </w:rPr>
        <w:t>անբարոյականություն է, երբ ԵՊՀ ռեկտորը, իմանալով, որ ԵՊՀ–ն պետք է փակվի, և ինքն ապօրինաբար նշանակվել է այդ պաշտոնին Նիկոլ Փաշինյանի բոլոր հրահանգներն անելու համար, շնորհավորում և կարևորում է ԵՊՀ դերը</w:t>
      </w:r>
      <w:r w:rsidRPr="00C47FB7">
        <w:rPr>
          <w:rFonts w:ascii="Microsoft YaHei" w:eastAsia="Microsoft YaHei" w:hAnsi="Microsoft YaHei" w:cs="Microsoft YaHei" w:hint="eastAsia"/>
          <w:sz w:val="24"/>
          <w:szCs w:val="24"/>
          <w:shd w:val="clear" w:color="auto" w:fill="FFFFFF"/>
          <w:lang w:val="hy-AM"/>
        </w:rPr>
        <w:t>․․․</w:t>
      </w:r>
      <w:r w:rsidRPr="00C47FB7">
        <w:rPr>
          <w:rFonts w:ascii="Sylfaen" w:hAnsi="Sylfaen"/>
          <w:sz w:val="24"/>
          <w:szCs w:val="24"/>
          <w:shd w:val="clear" w:color="auto" w:fill="FFFFFF"/>
          <w:lang w:val="hy-AM"/>
        </w:rPr>
        <w:t>»</w:t>
      </w:r>
      <w:r w:rsidRPr="00F86B3C">
        <w:rPr>
          <w:rStyle w:val="FootnoteReference"/>
          <w:rFonts w:ascii="Sylfaen" w:eastAsiaTheme="minorEastAsia" w:hAnsi="Sylfaen"/>
          <w:shd w:val="clear" w:color="auto" w:fill="FFFFFF"/>
          <w:lang w:val="hy-AM"/>
        </w:rPr>
        <w:footnoteReference w:id="36"/>
      </w:r>
      <w:r w:rsidRPr="00F86B3C">
        <w:rPr>
          <w:rFonts w:ascii="Sylfaen" w:hAnsi="Sylfaen"/>
          <w:shd w:val="clear" w:color="auto" w:fill="FFFFFF"/>
          <w:lang w:val="hy-AM"/>
        </w:rPr>
        <w:t>։</w:t>
      </w:r>
      <w:r w:rsidRPr="00F86B3C">
        <w:rPr>
          <w:rFonts w:ascii="Sylfaen" w:hAnsi="Sylfaen"/>
          <w:shd w:val="clear" w:color="auto" w:fill="FFFFFF"/>
          <w:lang w:val="hy-AM"/>
        </w:rPr>
        <w:br/>
      </w:r>
      <w:r w:rsidRPr="00F86B3C">
        <w:rPr>
          <w:rFonts w:ascii="Sylfaen" w:hAnsi="Sylfaen"/>
          <w:shd w:val="clear" w:color="auto" w:fill="FFFFFF"/>
          <w:lang w:val="hy-AM"/>
        </w:rPr>
        <w:tab/>
      </w:r>
      <w:r w:rsidRPr="00F86B3C">
        <w:rPr>
          <w:rFonts w:ascii="Sylfaen" w:hAnsi="Sylfaen"/>
          <w:shd w:val="clear" w:color="auto" w:fill="FFFFFF"/>
          <w:lang w:val="hy-AM"/>
        </w:rPr>
        <w:br/>
      </w:r>
      <w:r w:rsidRPr="00CC5D2F">
        <w:rPr>
          <w:rFonts w:ascii="Sylfaen" w:hAnsi="Sylfaen"/>
          <w:b/>
          <w:bCs/>
          <w:sz w:val="24"/>
          <w:szCs w:val="24"/>
          <w:lang w:val="hy-AM"/>
        </w:rPr>
        <w:tab/>
        <w:t xml:space="preserve">Ապրիլի 28-ին </w:t>
      </w:r>
      <w:r w:rsidRPr="00CC5D2F">
        <w:rPr>
          <w:rFonts w:ascii="Sylfaen" w:hAnsi="Sylfaen"/>
          <w:sz w:val="24"/>
          <w:szCs w:val="24"/>
          <w:lang w:val="hy-AM"/>
        </w:rPr>
        <w:t>«Սոուշըլ</w:t>
      </w:r>
      <w:r w:rsidRPr="00E56DF7">
        <w:rPr>
          <w:rFonts w:ascii="Sylfaen" w:hAnsi="Sylfaen"/>
          <w:sz w:val="24"/>
          <w:szCs w:val="24"/>
          <w:lang w:val="hy-AM"/>
        </w:rPr>
        <w:t xml:space="preserve"> մեդիա</w:t>
      </w:r>
      <w:r>
        <w:rPr>
          <w:rFonts w:ascii="Sylfaen" w:hAnsi="Sylfaen"/>
          <w:sz w:val="24"/>
          <w:szCs w:val="24"/>
          <w:lang w:val="hy-AM"/>
        </w:rPr>
        <w:t>» ՍՊԸ-</w:t>
      </w:r>
      <w:r w:rsidRPr="00E56DF7">
        <w:rPr>
          <w:rFonts w:ascii="Sylfaen" w:hAnsi="Sylfaen"/>
          <w:sz w:val="24"/>
          <w:szCs w:val="24"/>
          <w:lang w:val="hy-AM"/>
        </w:rPr>
        <w:t>ն</w:t>
      </w:r>
      <w:r>
        <w:rPr>
          <w:rFonts w:ascii="Sylfaen" w:hAnsi="Sylfaen"/>
          <w:sz w:val="24"/>
          <w:szCs w:val="24"/>
          <w:lang w:val="hy-AM"/>
        </w:rPr>
        <w:t xml:space="preserve"> </w:t>
      </w:r>
      <w:r w:rsidRPr="00F84A99">
        <w:rPr>
          <w:rFonts w:ascii="Sylfaen" w:hAnsi="Sylfaen"/>
          <w:sz w:val="24"/>
          <w:szCs w:val="24"/>
          <w:lang w:val="hy-AM"/>
        </w:rPr>
        <w:t>(</w:t>
      </w:r>
      <w:r w:rsidRPr="00F84A99">
        <w:rPr>
          <w:rFonts w:ascii="Sylfaen" w:hAnsi="Sylfaen"/>
          <w:i/>
          <w:iCs/>
          <w:sz w:val="24"/>
          <w:szCs w:val="24"/>
          <w:lang w:val="hy-AM"/>
        </w:rPr>
        <w:t xml:space="preserve">Mamul.am </w:t>
      </w:r>
      <w:r w:rsidRPr="008262C1">
        <w:rPr>
          <w:rFonts w:ascii="Sylfaen" w:hAnsi="Sylfaen"/>
          <w:iCs/>
          <w:sz w:val="24"/>
          <w:szCs w:val="24"/>
          <w:lang w:val="hy-AM"/>
        </w:rPr>
        <w:t>կայքի հիմնադիր</w:t>
      </w:r>
      <w:r w:rsidRPr="00F84A99">
        <w:rPr>
          <w:rFonts w:ascii="Sylfaen" w:hAnsi="Sylfaen"/>
          <w:sz w:val="24"/>
          <w:szCs w:val="24"/>
          <w:lang w:val="hy-AM"/>
        </w:rPr>
        <w:t>)</w:t>
      </w:r>
      <w:r>
        <w:rPr>
          <w:rFonts w:ascii="Sylfaen" w:hAnsi="Sylfaen"/>
          <w:sz w:val="24"/>
          <w:szCs w:val="24"/>
          <w:lang w:val="hy-AM"/>
        </w:rPr>
        <w:t xml:space="preserve"> և խմբագիր</w:t>
      </w:r>
      <w:r w:rsidRPr="00E56DF7">
        <w:rPr>
          <w:rFonts w:ascii="Sylfaen" w:hAnsi="Sylfaen"/>
          <w:sz w:val="24"/>
          <w:szCs w:val="24"/>
          <w:lang w:val="hy-AM"/>
        </w:rPr>
        <w:t xml:space="preserve"> Սևակ Մելիքյան</w:t>
      </w:r>
      <w:r>
        <w:rPr>
          <w:rFonts w:ascii="Sylfaen" w:hAnsi="Sylfaen"/>
          <w:sz w:val="24"/>
          <w:szCs w:val="24"/>
          <w:lang w:val="hy-AM"/>
        </w:rPr>
        <w:t xml:space="preserve">ը </w:t>
      </w:r>
      <w:r w:rsidRPr="00E56DF7">
        <w:rPr>
          <w:rFonts w:ascii="Sylfaen" w:hAnsi="Sylfaen"/>
          <w:sz w:val="24"/>
          <w:szCs w:val="24"/>
          <w:lang w:val="hy-AM"/>
        </w:rPr>
        <w:t>դատական հայց են ներկայացրել Երևանի ընդհանուր իրավասության դատարան ընդդեմ</w:t>
      </w:r>
      <w:r w:rsidRPr="00F84A99">
        <w:rPr>
          <w:rFonts w:ascii="Sylfaen" w:hAnsi="Sylfaen"/>
          <w:sz w:val="24"/>
          <w:szCs w:val="24"/>
          <w:lang w:val="hy-AM"/>
        </w:rPr>
        <w:t xml:space="preserve"> </w:t>
      </w:r>
      <w:r>
        <w:rPr>
          <w:rFonts w:ascii="Sylfaen" w:hAnsi="Sylfaen"/>
          <w:sz w:val="24"/>
          <w:szCs w:val="24"/>
          <w:lang w:val="hy-AM"/>
        </w:rPr>
        <w:t>«Ի</w:t>
      </w:r>
      <w:r w:rsidRPr="00F84A99">
        <w:rPr>
          <w:rFonts w:ascii="Sylfaen" w:hAnsi="Sylfaen"/>
          <w:sz w:val="24"/>
          <w:szCs w:val="24"/>
          <w:lang w:val="hy-AM"/>
        </w:rPr>
        <w:t>նֆորմացիայի ազատության կենտրոն</w:t>
      </w:r>
      <w:r>
        <w:rPr>
          <w:rFonts w:ascii="Sylfaen" w:hAnsi="Sylfaen"/>
          <w:sz w:val="24"/>
          <w:szCs w:val="24"/>
          <w:lang w:val="hy-AM"/>
        </w:rPr>
        <w:t>»</w:t>
      </w:r>
      <w:r w:rsidRPr="00F84A99">
        <w:rPr>
          <w:rFonts w:ascii="Sylfaen" w:hAnsi="Sylfaen"/>
          <w:sz w:val="24"/>
          <w:szCs w:val="24"/>
          <w:lang w:val="hy-AM"/>
        </w:rPr>
        <w:t> ՀԿ-ի</w:t>
      </w:r>
      <w:r>
        <w:rPr>
          <w:rFonts w:ascii="Sylfaen" w:hAnsi="Sylfaen"/>
          <w:sz w:val="24"/>
          <w:szCs w:val="24"/>
          <w:lang w:val="hy-AM"/>
        </w:rPr>
        <w:t>՝</w:t>
      </w:r>
      <w:r w:rsidRPr="00F84A99">
        <w:rPr>
          <w:rFonts w:ascii="Sylfaen" w:hAnsi="Sylfaen"/>
          <w:sz w:val="24"/>
          <w:szCs w:val="24"/>
          <w:lang w:val="hy-AM"/>
        </w:rPr>
        <w:t xml:space="preserve"> </w:t>
      </w:r>
      <w:r>
        <w:rPr>
          <w:rFonts w:ascii="Sylfaen" w:hAnsi="Sylfaen"/>
          <w:sz w:val="24"/>
          <w:szCs w:val="24"/>
          <w:lang w:val="hy-AM"/>
        </w:rPr>
        <w:t>հերքում հրապարակելու, ներողություն խնդրելու, Տեղեկատվական վեճերի խորհրդի փորձագիտական կարծիքը կայքերից հեռացնելու, զրպարտության և վիրավորանքի համար 2 միլիոն դրամ վճարելու պահանջներով։</w:t>
      </w:r>
      <w:r w:rsidRPr="00F84A99">
        <w:rPr>
          <w:rFonts w:ascii="Sylfaen" w:hAnsi="Sylfaen"/>
          <w:sz w:val="24"/>
          <w:szCs w:val="24"/>
          <w:lang w:val="hy-AM"/>
        </w:rPr>
        <w:br/>
      </w:r>
      <w:r>
        <w:rPr>
          <w:rFonts w:ascii="Sylfaen" w:hAnsi="Sylfaen"/>
          <w:sz w:val="24"/>
          <w:szCs w:val="24"/>
          <w:lang w:val="hy-AM"/>
        </w:rPr>
        <w:tab/>
        <w:t xml:space="preserve">Հայցի առիթը </w:t>
      </w:r>
      <w:r w:rsidRPr="0037547E">
        <w:rPr>
          <w:rFonts w:ascii="Sylfaen" w:hAnsi="Sylfaen"/>
          <w:i/>
          <w:iCs/>
          <w:sz w:val="24"/>
          <w:szCs w:val="24"/>
          <w:lang w:val="hy-AM"/>
        </w:rPr>
        <w:t>foi.am</w:t>
      </w:r>
      <w:r>
        <w:rPr>
          <w:rFonts w:ascii="Sylfaen" w:hAnsi="Sylfaen"/>
          <w:sz w:val="24"/>
          <w:szCs w:val="24"/>
          <w:lang w:val="hy-AM"/>
        </w:rPr>
        <w:t xml:space="preserve"> և </w:t>
      </w:r>
      <w:r w:rsidRPr="0037547E">
        <w:rPr>
          <w:rFonts w:ascii="Sylfaen" w:hAnsi="Sylfaen"/>
          <w:i/>
          <w:iCs/>
          <w:sz w:val="24"/>
          <w:szCs w:val="24"/>
          <w:lang w:val="hy-AM"/>
        </w:rPr>
        <w:t>idc</w:t>
      </w:r>
      <w:r w:rsidRPr="008262C1">
        <w:rPr>
          <w:rFonts w:ascii="Sylfaen" w:hAnsi="Sylfaen"/>
          <w:i/>
          <w:iCs/>
          <w:sz w:val="24"/>
          <w:szCs w:val="24"/>
          <w:lang w:val="hy-AM"/>
        </w:rPr>
        <w:t>armenia</w:t>
      </w:r>
      <w:r w:rsidRPr="0037547E">
        <w:rPr>
          <w:rFonts w:ascii="Sylfaen" w:hAnsi="Sylfaen"/>
          <w:i/>
          <w:iCs/>
          <w:sz w:val="24"/>
          <w:szCs w:val="24"/>
          <w:lang w:val="hy-AM"/>
        </w:rPr>
        <w:t xml:space="preserve">.am  </w:t>
      </w:r>
      <w:r>
        <w:rPr>
          <w:rFonts w:ascii="Sylfaen" w:hAnsi="Sylfaen"/>
          <w:sz w:val="24"/>
          <w:szCs w:val="24"/>
          <w:lang w:val="hy-AM"/>
        </w:rPr>
        <w:t>կայքերում հրապարակված՝ վերոհիշյալ փորձագիտական կարծիքն է, որում, ըստ հայցվորի, կան տվյալներ, որոնք արատավորում են իր համբավը։</w:t>
      </w:r>
      <w:r w:rsidRPr="00F84A99">
        <w:rPr>
          <w:rFonts w:ascii="Sylfaen" w:hAnsi="Sylfaen"/>
          <w:sz w:val="24"/>
          <w:szCs w:val="24"/>
          <w:lang w:val="hy-AM"/>
        </w:rPr>
        <w:br/>
      </w:r>
      <w:r>
        <w:rPr>
          <w:rFonts w:ascii="Sylfaen" w:hAnsi="Sylfaen"/>
          <w:sz w:val="24"/>
          <w:szCs w:val="24"/>
          <w:lang w:val="hy-AM"/>
        </w:rPr>
        <w:tab/>
      </w:r>
      <w:r w:rsidRPr="00F84A99">
        <w:rPr>
          <w:rFonts w:ascii="Sylfaen" w:hAnsi="Sylfaen"/>
          <w:sz w:val="24"/>
          <w:szCs w:val="24"/>
          <w:lang w:val="hy-AM"/>
        </w:rPr>
        <w:t xml:space="preserve">Ապրիլի 30-ին </w:t>
      </w:r>
      <w:r>
        <w:rPr>
          <w:rFonts w:ascii="Sylfaen" w:hAnsi="Sylfaen"/>
          <w:sz w:val="24"/>
          <w:szCs w:val="24"/>
          <w:lang w:val="hy-AM"/>
        </w:rPr>
        <w:t xml:space="preserve">հայցադիմումն </w:t>
      </w:r>
      <w:r w:rsidRPr="00F84A99">
        <w:rPr>
          <w:rFonts w:ascii="Sylfaen" w:hAnsi="Sylfaen"/>
          <w:sz w:val="24"/>
          <w:szCs w:val="24"/>
          <w:lang w:val="hy-AM"/>
        </w:rPr>
        <w:t>ընդունվել է վարույթ</w:t>
      </w:r>
      <w:r w:rsidR="00E2035A">
        <w:rPr>
          <w:rFonts w:ascii="Sylfaen" w:hAnsi="Sylfaen"/>
          <w:sz w:val="24"/>
          <w:szCs w:val="24"/>
          <w:lang w:val="hy-AM"/>
        </w:rPr>
        <w:t xml:space="preserve">։ </w:t>
      </w:r>
      <w:r w:rsidR="00281471">
        <w:rPr>
          <w:rFonts w:ascii="Sylfaen" w:hAnsi="Sylfaen"/>
          <w:sz w:val="24"/>
          <w:szCs w:val="24"/>
          <w:lang w:val="hy-AM"/>
        </w:rPr>
        <w:t>Դատական նիստ է կայացել հ</w:t>
      </w:r>
      <w:r w:rsidR="00E2035A" w:rsidRPr="00281471">
        <w:rPr>
          <w:rFonts w:ascii="Sylfaen" w:hAnsi="Sylfaen"/>
          <w:sz w:val="24"/>
          <w:szCs w:val="24"/>
          <w:lang w:val="hy-AM"/>
        </w:rPr>
        <w:t>ունիսի 23-ին</w:t>
      </w:r>
      <w:r w:rsidR="00281471" w:rsidRPr="00281471">
        <w:rPr>
          <w:rFonts w:ascii="Sylfaen" w:hAnsi="Sylfaen"/>
          <w:sz w:val="24"/>
          <w:szCs w:val="24"/>
          <w:lang w:val="hy-AM"/>
        </w:rPr>
        <w:t>,</w:t>
      </w:r>
      <w:r w:rsidR="00D4188F" w:rsidRPr="00281471">
        <w:rPr>
          <w:rFonts w:ascii="Sylfaen" w:hAnsi="Sylfaen"/>
          <w:sz w:val="24"/>
          <w:szCs w:val="24"/>
          <w:lang w:val="hy-AM"/>
        </w:rPr>
        <w:t>, հաջորդը նշանակվել է հուլիսի 9-ին։</w:t>
      </w:r>
    </w:p>
    <w:p w14:paraId="682CFDAE" w14:textId="77777777" w:rsidR="00B7190B" w:rsidRDefault="00B7190B" w:rsidP="00B7190B">
      <w:pPr>
        <w:spacing w:after="0" w:line="240" w:lineRule="auto"/>
        <w:textAlignment w:val="baseline"/>
        <w:rPr>
          <w:rFonts w:ascii="Times New Roman" w:hAnsi="Times New Roman" w:cs="Times New Roman"/>
          <w:sz w:val="24"/>
          <w:szCs w:val="24"/>
          <w:lang w:val="hy-AM"/>
        </w:rPr>
      </w:pPr>
    </w:p>
    <w:p w14:paraId="210CF23A" w14:textId="77777777" w:rsidR="00B7190B" w:rsidRDefault="00B7190B" w:rsidP="00B7190B">
      <w:pPr>
        <w:spacing w:after="0"/>
        <w:rPr>
          <w:rFonts w:ascii="Sylfaen" w:hAnsi="Sylfaen"/>
          <w:sz w:val="24"/>
          <w:szCs w:val="24"/>
          <w:lang w:val="hy-AM"/>
        </w:rPr>
      </w:pPr>
      <w:r w:rsidRPr="00196492">
        <w:rPr>
          <w:rFonts w:ascii="Sylfaen" w:hAnsi="Sylfaen"/>
          <w:b/>
          <w:bCs/>
          <w:sz w:val="24"/>
          <w:szCs w:val="24"/>
          <w:lang w:val="hy-AM"/>
        </w:rPr>
        <w:tab/>
        <w:t xml:space="preserve">Ապրիլի 29-ին </w:t>
      </w:r>
      <w:r w:rsidRPr="00196492">
        <w:rPr>
          <w:rFonts w:ascii="Sylfaen" w:hAnsi="Sylfaen"/>
          <w:sz w:val="24"/>
          <w:szCs w:val="24"/>
          <w:lang w:val="hy-AM"/>
        </w:rPr>
        <w:t>Երևանի</w:t>
      </w:r>
      <w:r w:rsidRPr="00F86B3C">
        <w:rPr>
          <w:rFonts w:ascii="Sylfaen" w:hAnsi="Sylfaen"/>
          <w:sz w:val="24"/>
          <w:szCs w:val="24"/>
          <w:lang w:val="hy-AM"/>
        </w:rPr>
        <w:t xml:space="preserve"> ընդհանուր իրավասության դատարան</w:t>
      </w:r>
      <w:r>
        <w:rPr>
          <w:rFonts w:ascii="Sylfaen" w:hAnsi="Sylfaen"/>
          <w:sz w:val="24"/>
          <w:szCs w:val="24"/>
          <w:lang w:val="hy-AM"/>
        </w:rPr>
        <w:t>ում</w:t>
      </w:r>
      <w:r w:rsidRPr="003F6B33">
        <w:rPr>
          <w:rFonts w:ascii="Sylfaen" w:hAnsi="Sylfaen"/>
          <w:sz w:val="24"/>
          <w:szCs w:val="24"/>
          <w:lang w:val="hy-AM"/>
        </w:rPr>
        <w:t xml:space="preserve"> կայացել է</w:t>
      </w:r>
      <w:r>
        <w:rPr>
          <w:rFonts w:ascii="Sylfaen" w:hAnsi="Sylfaen"/>
          <w:sz w:val="24"/>
          <w:szCs w:val="24"/>
          <w:lang w:val="hy-AM"/>
        </w:rPr>
        <w:t xml:space="preserve"> </w:t>
      </w:r>
      <w:r w:rsidRPr="00F86B3C">
        <w:rPr>
          <w:rFonts w:ascii="Sylfaen" w:hAnsi="Sylfaen"/>
          <w:sz w:val="24"/>
          <w:szCs w:val="24"/>
          <w:lang w:val="hy-AM"/>
        </w:rPr>
        <w:t>Ա</w:t>
      </w:r>
      <w:r>
        <w:rPr>
          <w:rFonts w:ascii="Sylfaen" w:hAnsi="Sylfaen"/>
          <w:sz w:val="24"/>
          <w:szCs w:val="24"/>
          <w:lang w:val="hy-AM"/>
        </w:rPr>
        <w:t>Ժ</w:t>
      </w:r>
      <w:r w:rsidRPr="00F86B3C">
        <w:rPr>
          <w:rFonts w:ascii="Sylfaen" w:hAnsi="Sylfaen"/>
          <w:sz w:val="24"/>
          <w:szCs w:val="24"/>
          <w:lang w:val="hy-AM"/>
        </w:rPr>
        <w:t xml:space="preserve"> «Քաղաքացիական պայմանագիր» խմբակցության պատգամավոր</w:t>
      </w:r>
      <w:r w:rsidRPr="00F86B3C">
        <w:rPr>
          <w:rFonts w:ascii="Sylfaen" w:hAnsi="Sylfaen" w:cs="Arial"/>
          <w:b/>
          <w:bCs/>
          <w:shd w:val="clear" w:color="auto" w:fill="FFFFFF"/>
          <w:lang w:val="hy-AM"/>
        </w:rPr>
        <w:t xml:space="preserve"> </w:t>
      </w:r>
      <w:r w:rsidRPr="00F86B3C">
        <w:rPr>
          <w:rFonts w:ascii="Sylfaen" w:hAnsi="Sylfaen"/>
          <w:sz w:val="24"/>
          <w:szCs w:val="24"/>
          <w:lang w:val="hy-AM"/>
        </w:rPr>
        <w:t>Ռուստամ Բաքոյան</w:t>
      </w:r>
      <w:r>
        <w:rPr>
          <w:rFonts w:ascii="Sylfaen" w:hAnsi="Sylfaen"/>
          <w:sz w:val="24"/>
          <w:szCs w:val="24"/>
          <w:lang w:val="hy-AM"/>
        </w:rPr>
        <w:t>ն</w:t>
      </w:r>
      <w:r w:rsidRPr="00F86B3C">
        <w:rPr>
          <w:rFonts w:ascii="Sylfaen" w:hAnsi="Sylfaen"/>
          <w:sz w:val="24"/>
          <w:szCs w:val="24"/>
          <w:lang w:val="hy-AM"/>
        </w:rPr>
        <w:t xml:space="preserve"> ընդդեմ «Հայելի ակումբ» ՀԿ-ի</w:t>
      </w:r>
      <w:r>
        <w:rPr>
          <w:rFonts w:ascii="Sylfaen" w:hAnsi="Sylfaen"/>
          <w:sz w:val="24"/>
          <w:szCs w:val="24"/>
          <w:lang w:val="hy-AM"/>
        </w:rPr>
        <w:t xml:space="preserve"> գործով նիստ՝ </w:t>
      </w:r>
      <w:r w:rsidRPr="00F86B3C">
        <w:rPr>
          <w:rFonts w:ascii="Sylfaen" w:hAnsi="Sylfaen"/>
          <w:sz w:val="24"/>
          <w:szCs w:val="24"/>
          <w:lang w:val="hy-AM"/>
        </w:rPr>
        <w:t>պատիվն, արժանապատվությունն ու գործարար համբավն արատավորելու համար 2 միլիոն դրամ փոխհատուցում վճարել</w:t>
      </w:r>
      <w:r>
        <w:rPr>
          <w:rFonts w:ascii="Sylfaen" w:hAnsi="Sylfaen"/>
          <w:sz w:val="24"/>
          <w:szCs w:val="24"/>
          <w:lang w:val="hy-AM"/>
        </w:rPr>
        <w:t>ու</w:t>
      </w:r>
      <w:r w:rsidRPr="00F86B3C">
        <w:rPr>
          <w:rFonts w:ascii="Sylfaen" w:hAnsi="Sylfaen"/>
          <w:sz w:val="24"/>
          <w:szCs w:val="24"/>
          <w:lang w:val="hy-AM"/>
        </w:rPr>
        <w:t xml:space="preserve"> և հերքում հրապարակել</w:t>
      </w:r>
      <w:r>
        <w:rPr>
          <w:rFonts w:ascii="Sylfaen" w:hAnsi="Sylfaen"/>
          <w:sz w:val="24"/>
          <w:szCs w:val="24"/>
          <w:lang w:val="hy-AM"/>
        </w:rPr>
        <w:t xml:space="preserve">ու </w:t>
      </w:r>
      <w:r>
        <w:rPr>
          <w:rFonts w:ascii="Sylfaen" w:hAnsi="Sylfaen"/>
          <w:sz w:val="24"/>
          <w:szCs w:val="24"/>
          <w:lang w:val="hy-AM"/>
        </w:rPr>
        <w:lastRenderedPageBreak/>
        <w:t>պահանջների վերաբերյալ։</w:t>
      </w:r>
      <w:r>
        <w:rPr>
          <w:rFonts w:ascii="Sylfaen" w:hAnsi="Sylfaen"/>
          <w:sz w:val="24"/>
          <w:szCs w:val="24"/>
          <w:lang w:val="hy-AM"/>
        </w:rPr>
        <w:br/>
      </w:r>
      <w:r>
        <w:rPr>
          <w:rFonts w:ascii="Sylfaen" w:hAnsi="Sylfaen"/>
          <w:sz w:val="24"/>
          <w:szCs w:val="24"/>
          <w:lang w:val="hy-AM"/>
        </w:rPr>
        <w:tab/>
        <w:t>Հայցը ներկայացվել է 20</w:t>
      </w:r>
      <w:r w:rsidRPr="00F86B3C">
        <w:rPr>
          <w:rFonts w:ascii="Sylfaen" w:hAnsi="Sylfaen"/>
          <w:sz w:val="24"/>
          <w:szCs w:val="24"/>
          <w:lang w:val="hy-AM"/>
        </w:rPr>
        <w:t>25</w:t>
      </w:r>
      <w:r>
        <w:rPr>
          <w:rFonts w:ascii="Sylfaen" w:hAnsi="Sylfaen"/>
          <w:sz w:val="24"/>
          <w:szCs w:val="24"/>
          <w:lang w:val="hy-AM"/>
        </w:rPr>
        <w:t>թ</w:t>
      </w:r>
      <w:r>
        <w:rPr>
          <w:rFonts w:ascii="Times New Roman" w:hAnsi="Times New Roman" w:cs="Times New Roman"/>
          <w:sz w:val="24"/>
          <w:szCs w:val="24"/>
          <w:lang w:val="hy-AM"/>
        </w:rPr>
        <w:t xml:space="preserve">․ </w:t>
      </w:r>
      <w:r w:rsidRPr="003F6B33">
        <w:rPr>
          <w:rFonts w:ascii="Sylfaen" w:hAnsi="Sylfaen" w:cs="Times New Roman"/>
          <w:sz w:val="24"/>
          <w:szCs w:val="24"/>
          <w:lang w:val="hy-AM"/>
        </w:rPr>
        <w:t>հ</w:t>
      </w:r>
      <w:r w:rsidRPr="003F6B33">
        <w:rPr>
          <w:rFonts w:ascii="Sylfaen" w:hAnsi="Sylfaen"/>
          <w:sz w:val="24"/>
          <w:szCs w:val="24"/>
          <w:lang w:val="hy-AM"/>
        </w:rPr>
        <w:t>ոկտեմբերի 9-ին</w:t>
      </w:r>
      <w:r w:rsidRPr="00F86B3C">
        <w:rPr>
          <w:rFonts w:ascii="Sylfaen" w:hAnsi="Sylfaen"/>
          <w:sz w:val="24"/>
          <w:szCs w:val="24"/>
          <w:lang w:val="hy-AM"/>
        </w:rPr>
        <w:t xml:space="preserve">՝ </w:t>
      </w:r>
      <w:r w:rsidRPr="00F86B3C">
        <w:rPr>
          <w:rFonts w:ascii="Sylfaen" w:hAnsi="Sylfaen"/>
          <w:i/>
          <w:sz w:val="24"/>
          <w:szCs w:val="24"/>
          <w:lang w:val="hy-AM"/>
        </w:rPr>
        <w:t>Hayeli.am</w:t>
      </w:r>
      <w:r w:rsidRPr="00F86B3C">
        <w:rPr>
          <w:rFonts w:ascii="Sylfaen" w:hAnsi="Sylfaen"/>
          <w:sz w:val="24"/>
          <w:szCs w:val="24"/>
          <w:lang w:val="hy-AM"/>
        </w:rPr>
        <w:t xml:space="preserve"> կայքում և նույնանուն յութուբյան ալիքում սեպտեմբերի 8-ին հրապարակված՝ «Իր կնոջը ծեծած Ռուստամ Բաքոյանը դատապարտում է ընտանեկան բռնությունը» նյութի </w:t>
      </w:r>
      <w:r>
        <w:rPr>
          <w:rFonts w:ascii="Sylfaen" w:hAnsi="Sylfaen"/>
          <w:sz w:val="24"/>
          <w:szCs w:val="24"/>
          <w:lang w:val="hy-AM"/>
        </w:rPr>
        <w:t>առնչությամբ</w:t>
      </w:r>
      <w:r w:rsidRPr="00F86B3C">
        <w:rPr>
          <w:rStyle w:val="FootnoteReference"/>
          <w:rFonts w:ascii="Sylfaen" w:hAnsi="Sylfaen"/>
          <w:sz w:val="24"/>
          <w:szCs w:val="24"/>
          <w:lang w:val="hy-AM"/>
        </w:rPr>
        <w:footnoteReference w:id="37"/>
      </w:r>
      <w:r w:rsidRPr="00F86B3C">
        <w:rPr>
          <w:rFonts w:ascii="Sylfaen" w:hAnsi="Sylfaen"/>
          <w:sz w:val="24"/>
          <w:szCs w:val="24"/>
          <w:lang w:val="hy-AM"/>
        </w:rPr>
        <w:t>։</w:t>
      </w:r>
    </w:p>
    <w:p w14:paraId="08B551C6" w14:textId="77777777" w:rsidR="00B7190B" w:rsidRDefault="00B7190B" w:rsidP="00B7190B">
      <w:pPr>
        <w:spacing w:after="0"/>
        <w:ind w:firstLine="708"/>
        <w:rPr>
          <w:rFonts w:ascii="Sylfaen" w:eastAsia="Microsoft YaHei" w:hAnsi="Sylfaen" w:cs="Microsoft YaHei"/>
          <w:sz w:val="24"/>
          <w:szCs w:val="24"/>
          <w:lang w:val="hy-AM"/>
        </w:rPr>
      </w:pPr>
      <w:r w:rsidRPr="00F86B3C">
        <w:rPr>
          <w:rFonts w:ascii="Sylfaen" w:hAnsi="Sylfaen"/>
          <w:sz w:val="24"/>
          <w:szCs w:val="24"/>
          <w:lang w:val="hy-AM"/>
        </w:rPr>
        <w:t>Դ</w:t>
      </w:r>
      <w:r w:rsidRPr="00F86B3C">
        <w:rPr>
          <w:rFonts w:ascii="Sylfaen" w:eastAsia="Microsoft YaHei" w:hAnsi="Sylfaen" w:cs="Microsoft YaHei"/>
          <w:sz w:val="24"/>
          <w:szCs w:val="24"/>
          <w:lang w:val="hy-AM"/>
        </w:rPr>
        <w:t>ատական նիստ</w:t>
      </w:r>
      <w:r>
        <w:rPr>
          <w:rFonts w:ascii="Sylfaen" w:eastAsia="Microsoft YaHei" w:hAnsi="Sylfaen" w:cs="Microsoft YaHei"/>
          <w:sz w:val="24"/>
          <w:szCs w:val="24"/>
          <w:lang w:val="hy-AM"/>
        </w:rPr>
        <w:t xml:space="preserve"> է կայացել նաև ս․ թ․ հունիսի </w:t>
      </w:r>
      <w:r w:rsidRPr="00A843E6">
        <w:rPr>
          <w:rFonts w:ascii="Sylfaen" w:eastAsia="Microsoft YaHei" w:hAnsi="Sylfaen" w:cs="Microsoft YaHei"/>
          <w:sz w:val="24"/>
          <w:szCs w:val="24"/>
          <w:lang w:val="hy-AM"/>
        </w:rPr>
        <w:t>9-</w:t>
      </w:r>
      <w:r>
        <w:rPr>
          <w:rFonts w:ascii="Sylfaen" w:eastAsia="Microsoft YaHei" w:hAnsi="Sylfaen" w:cs="Microsoft YaHei"/>
          <w:sz w:val="24"/>
          <w:szCs w:val="24"/>
          <w:lang w:val="hy-AM"/>
        </w:rPr>
        <w:t xml:space="preserve">ին, հաջորդը նշանակվել է օգոստոսի </w:t>
      </w:r>
      <w:r w:rsidRPr="00A843E6">
        <w:rPr>
          <w:rFonts w:ascii="Sylfaen" w:eastAsia="Microsoft YaHei" w:hAnsi="Sylfaen" w:cs="Microsoft YaHei"/>
          <w:sz w:val="24"/>
          <w:szCs w:val="24"/>
          <w:lang w:val="hy-AM"/>
        </w:rPr>
        <w:t>2</w:t>
      </w:r>
      <w:r>
        <w:rPr>
          <w:rFonts w:ascii="Sylfaen" w:eastAsia="Microsoft YaHei" w:hAnsi="Sylfaen" w:cs="Microsoft YaHei"/>
          <w:sz w:val="24"/>
          <w:szCs w:val="24"/>
          <w:lang w:val="hy-AM"/>
        </w:rPr>
        <w:t>6-</w:t>
      </w:r>
      <w:r w:rsidRPr="00F86B3C">
        <w:rPr>
          <w:rFonts w:ascii="Sylfaen" w:eastAsia="Microsoft YaHei" w:hAnsi="Sylfaen" w:cs="Microsoft YaHei"/>
          <w:sz w:val="24"/>
          <w:szCs w:val="24"/>
          <w:lang w:val="hy-AM"/>
        </w:rPr>
        <w:t>ի</w:t>
      </w:r>
      <w:r>
        <w:rPr>
          <w:rFonts w:ascii="Sylfaen" w:eastAsia="Microsoft YaHei" w:hAnsi="Sylfaen" w:cs="Microsoft YaHei"/>
          <w:sz w:val="24"/>
          <w:szCs w:val="24"/>
          <w:lang w:val="hy-AM"/>
        </w:rPr>
        <w:t>ն։</w:t>
      </w:r>
    </w:p>
    <w:p w14:paraId="2F0EBCF9" w14:textId="77777777" w:rsidR="00B7190B" w:rsidRDefault="00B7190B" w:rsidP="00B7190B">
      <w:pPr>
        <w:spacing w:after="0" w:line="240" w:lineRule="auto"/>
        <w:textAlignment w:val="baseline"/>
        <w:rPr>
          <w:rFonts w:ascii="Times New Roman" w:hAnsi="Times New Roman" w:cs="Times New Roman"/>
          <w:sz w:val="24"/>
          <w:szCs w:val="24"/>
          <w:lang w:val="hy-AM"/>
        </w:rPr>
      </w:pPr>
    </w:p>
    <w:p w14:paraId="63745E18" w14:textId="77777777" w:rsidR="00B7190B" w:rsidRDefault="00B7190B" w:rsidP="00B7190B">
      <w:pPr>
        <w:rPr>
          <w:rFonts w:ascii="Sylfaen" w:hAnsi="Sylfaen"/>
          <w:sz w:val="24"/>
          <w:szCs w:val="24"/>
          <w:lang w:val="hy-AM"/>
        </w:rPr>
      </w:pPr>
      <w:r w:rsidRPr="0084196C">
        <w:rPr>
          <w:rFonts w:ascii="Sylfaen" w:hAnsi="Sylfaen"/>
          <w:lang w:val="hy-AM"/>
        </w:rPr>
        <w:tab/>
      </w:r>
      <w:r w:rsidRPr="00A30E29">
        <w:rPr>
          <w:rFonts w:ascii="Sylfaen" w:hAnsi="Sylfaen"/>
          <w:b/>
          <w:bCs/>
          <w:sz w:val="24"/>
          <w:szCs w:val="24"/>
          <w:lang w:val="hy-AM"/>
        </w:rPr>
        <w:t xml:space="preserve">Ապրիլի 29-ին </w:t>
      </w:r>
      <w:r w:rsidRPr="0084196C">
        <w:rPr>
          <w:rFonts w:ascii="Sylfaen" w:hAnsi="Sylfaen"/>
          <w:sz w:val="24"/>
          <w:szCs w:val="24"/>
          <w:lang w:val="hy-AM"/>
        </w:rPr>
        <w:t xml:space="preserve">ԱԺ փոխխոսնակ Ռուբեն Ռուբինյանը ֆեյսբուքյան տեսաուղերձով հայտարարել է, որ </w:t>
      </w:r>
      <w:r>
        <w:rPr>
          <w:rFonts w:ascii="Sylfaen" w:hAnsi="Sylfaen"/>
          <w:sz w:val="24"/>
          <w:szCs w:val="24"/>
          <w:lang w:val="hy-AM"/>
        </w:rPr>
        <w:t>ը</w:t>
      </w:r>
      <w:r w:rsidRPr="0084196C">
        <w:rPr>
          <w:rFonts w:ascii="Sylfaen" w:hAnsi="Sylfaen"/>
          <w:sz w:val="24"/>
          <w:szCs w:val="24"/>
          <w:lang w:val="hy-AM"/>
        </w:rPr>
        <w:t>նտրակաշառք տվողները, վերցնողները և ծախված լրատվամիջոցները</w:t>
      </w:r>
      <w:r>
        <w:rPr>
          <w:rFonts w:ascii="Sylfaen" w:hAnsi="Sylfaen"/>
          <w:sz w:val="24"/>
          <w:szCs w:val="24"/>
          <w:lang w:val="hy-AM"/>
        </w:rPr>
        <w:t>, որոնք օ</w:t>
      </w:r>
      <w:r w:rsidRPr="0084196C">
        <w:rPr>
          <w:rFonts w:ascii="Sylfaen" w:hAnsi="Sylfaen"/>
          <w:sz w:val="24"/>
          <w:szCs w:val="24"/>
          <w:lang w:val="hy-AM"/>
        </w:rPr>
        <w:t>լիգարխների ձեռքի կրճոններից</w:t>
      </w:r>
      <w:r>
        <w:rPr>
          <w:rFonts w:ascii="Sylfaen" w:hAnsi="Sylfaen"/>
          <w:sz w:val="24"/>
          <w:szCs w:val="24"/>
          <w:lang w:val="hy-AM"/>
        </w:rPr>
        <w:t xml:space="preserve"> են</w:t>
      </w:r>
      <w:r w:rsidRPr="0084196C">
        <w:rPr>
          <w:rFonts w:ascii="Sylfaen" w:hAnsi="Sylfaen"/>
          <w:sz w:val="24"/>
          <w:szCs w:val="24"/>
          <w:lang w:val="hy-AM"/>
        </w:rPr>
        <w:t xml:space="preserve"> սնվո</w:t>
      </w:r>
      <w:r>
        <w:rPr>
          <w:rFonts w:ascii="Sylfaen" w:hAnsi="Sylfaen"/>
          <w:sz w:val="24"/>
          <w:szCs w:val="24"/>
          <w:lang w:val="hy-AM"/>
        </w:rPr>
        <w:t>ւմ,</w:t>
      </w:r>
      <w:r w:rsidRPr="0084196C">
        <w:rPr>
          <w:rFonts w:ascii="Sylfaen" w:hAnsi="Sylfaen"/>
          <w:sz w:val="24"/>
          <w:szCs w:val="24"/>
          <w:lang w:val="hy-AM"/>
        </w:rPr>
        <w:t xml:space="preserve"> պիտի վախենան</w:t>
      </w:r>
      <w:r>
        <w:rPr>
          <w:rFonts w:ascii="Times New Roman" w:hAnsi="Times New Roman" w:cs="Times New Roman"/>
          <w:sz w:val="24"/>
          <w:szCs w:val="24"/>
          <w:lang w:val="hy-AM"/>
        </w:rPr>
        <w:t>․ «</w:t>
      </w:r>
      <w:r w:rsidRPr="0084196C">
        <w:rPr>
          <w:rFonts w:ascii="Sylfaen" w:hAnsi="Sylfaen"/>
          <w:sz w:val="24"/>
          <w:szCs w:val="24"/>
          <w:lang w:val="hy-AM"/>
        </w:rPr>
        <w:t>Սիրելի ծախված լրատվամիջոցներ, այո, ես վախեցնում եմ, բոլոր այն լրատվամիջոցները, որոնք կաշառք և ապօրինի վարձատրություն են ստանում, նրանց հետևից էլ պետք է գան, վախեցեք</w:t>
      </w:r>
      <w:r>
        <w:rPr>
          <w:rFonts w:ascii="Sylfaen" w:hAnsi="Sylfaen"/>
          <w:sz w:val="24"/>
          <w:szCs w:val="24"/>
          <w:lang w:val="hy-AM"/>
        </w:rPr>
        <w:t>»</w:t>
      </w:r>
      <w:r>
        <w:rPr>
          <w:rStyle w:val="FootnoteReference"/>
          <w:rFonts w:ascii="Sylfaen" w:hAnsi="Sylfaen"/>
          <w:sz w:val="24"/>
          <w:szCs w:val="24"/>
          <w:lang w:val="hy-AM"/>
        </w:rPr>
        <w:footnoteReference w:id="38"/>
      </w:r>
      <w:r>
        <w:rPr>
          <w:rFonts w:ascii="Sylfaen" w:hAnsi="Sylfaen"/>
          <w:sz w:val="24"/>
          <w:szCs w:val="24"/>
          <w:lang w:val="hy-AM"/>
        </w:rPr>
        <w:t>։</w:t>
      </w:r>
    </w:p>
    <w:p w14:paraId="024A9D0F" w14:textId="77777777" w:rsidR="00B7190B" w:rsidRPr="008E7502" w:rsidRDefault="00B7190B" w:rsidP="00B7190B">
      <w:pPr>
        <w:pStyle w:val="NormalWeb"/>
        <w:shd w:val="clear" w:color="auto" w:fill="FFFFFF"/>
        <w:spacing w:before="0" w:beforeAutospacing="0" w:after="0" w:afterAutospacing="0" w:line="240" w:lineRule="auto"/>
        <w:rPr>
          <w:rFonts w:ascii="Sylfaen" w:hAnsi="Sylfaen" w:cs="Arial"/>
          <w:b/>
          <w:shd w:val="clear" w:color="auto" w:fill="FFFFFF"/>
          <w:lang w:val="hy-AM"/>
        </w:rPr>
      </w:pPr>
      <w:r>
        <w:rPr>
          <w:rFonts w:ascii="Sylfaen" w:hAnsi="Sylfaen" w:cs="Arial"/>
          <w:b/>
          <w:shd w:val="clear" w:color="auto" w:fill="FFFFFF"/>
          <w:lang w:val="hy-AM"/>
        </w:rPr>
        <w:br/>
      </w:r>
      <w:r w:rsidRPr="00865FCD">
        <w:rPr>
          <w:rFonts w:ascii="Sylfaen" w:hAnsi="Sylfaen" w:cs="Arial"/>
          <w:b/>
          <w:shd w:val="clear" w:color="auto" w:fill="FFFFFF"/>
          <w:lang w:val="hy-AM"/>
        </w:rPr>
        <w:tab/>
        <w:t xml:space="preserve">Ապրիլի 29-ին </w:t>
      </w:r>
      <w:r w:rsidRPr="00865FCD">
        <w:rPr>
          <w:rFonts w:ascii="Sylfaen" w:hAnsi="Sylfaen" w:cs="Arial"/>
          <w:shd w:val="clear" w:color="auto" w:fill="FFFFFF"/>
          <w:lang w:val="hy-AM"/>
        </w:rPr>
        <w:t>քաղաքացի</w:t>
      </w:r>
      <w:r w:rsidRPr="00F86B3C">
        <w:rPr>
          <w:rFonts w:ascii="Sylfaen" w:hAnsi="Sylfaen" w:cs="Arial"/>
          <w:shd w:val="clear" w:color="auto" w:fill="FFFFFF"/>
          <w:lang w:val="hy-AM"/>
        </w:rPr>
        <w:t xml:space="preserve"> Էրիկ Եղինյանն ընդդեմ «Արարատ» հեռուստաընկերության հիմնադիր «ԷՖ ԹիՎի» ՍՊԸ-ի և Աննա Սիրունյանի գործով </w:t>
      </w:r>
      <w:r>
        <w:rPr>
          <w:rFonts w:ascii="Sylfaen" w:hAnsi="Sylfaen" w:cs="Arial"/>
          <w:shd w:val="clear" w:color="auto" w:fill="FFFFFF"/>
          <w:lang w:val="hy-AM"/>
        </w:rPr>
        <w:t xml:space="preserve">պատասխանողներից </w:t>
      </w:r>
      <w:r w:rsidRPr="00F86B3C">
        <w:rPr>
          <w:rFonts w:ascii="Sylfaen" w:hAnsi="Sylfaen" w:cs="Arial"/>
          <w:shd w:val="clear" w:color="auto" w:fill="FFFFFF"/>
          <w:lang w:val="hy-AM"/>
        </w:rPr>
        <w:t>«ԷՖ ԹիՎի» ՍՊԸ-</w:t>
      </w:r>
      <w:r>
        <w:rPr>
          <w:rFonts w:ascii="Sylfaen" w:hAnsi="Sylfaen" w:cs="Arial"/>
          <w:shd w:val="clear" w:color="auto" w:fill="FFFFFF"/>
          <w:lang w:val="hy-AM"/>
        </w:rPr>
        <w:t xml:space="preserve">ն </w:t>
      </w:r>
      <w:r w:rsidRPr="007B6C1B">
        <w:rPr>
          <w:rFonts w:ascii="Sylfaen" w:hAnsi="Sylfaen" w:cs="Arial"/>
          <w:shd w:val="clear" w:color="auto" w:fill="FFFFFF"/>
          <w:lang w:val="hy-AM"/>
        </w:rPr>
        <w:t>վճռաբեկ բողոք է ներկայացրել, որի վարո</w:t>
      </w:r>
      <w:r>
        <w:rPr>
          <w:rFonts w:ascii="Sylfaen" w:hAnsi="Sylfaen" w:cs="Arial"/>
          <w:shd w:val="clear" w:color="auto" w:fill="FFFFFF"/>
          <w:lang w:val="hy-AM"/>
        </w:rPr>
        <w:t>ւ</w:t>
      </w:r>
      <w:r w:rsidRPr="007B6C1B">
        <w:rPr>
          <w:rFonts w:ascii="Sylfaen" w:hAnsi="Sylfaen" w:cs="Arial"/>
          <w:shd w:val="clear" w:color="auto" w:fill="FFFFFF"/>
          <w:lang w:val="hy-AM"/>
        </w:rPr>
        <w:t>յթ ընդունելը հունիս 3-ին մերժվել է:</w:t>
      </w:r>
    </w:p>
    <w:p w14:paraId="0377EFDE" w14:textId="77777777" w:rsidR="00B7190B" w:rsidRPr="00F86B3C" w:rsidRDefault="00B7190B" w:rsidP="00B7190B">
      <w:pPr>
        <w:shd w:val="clear" w:color="auto" w:fill="FFFFFF"/>
        <w:spacing w:after="0" w:line="240" w:lineRule="auto"/>
        <w:outlineLvl w:val="0"/>
        <w:rPr>
          <w:rFonts w:ascii="Sylfaen" w:hAnsi="Sylfaen" w:cs="Arial"/>
          <w:b/>
          <w:sz w:val="24"/>
          <w:szCs w:val="24"/>
          <w:shd w:val="clear" w:color="auto" w:fill="FFFFFF"/>
          <w:lang w:val="hy-AM"/>
        </w:rPr>
      </w:pPr>
      <w:r>
        <w:rPr>
          <w:rFonts w:ascii="Sylfaen" w:hAnsi="Sylfaen" w:cs="Arial"/>
          <w:b/>
          <w:sz w:val="24"/>
          <w:szCs w:val="24"/>
          <w:shd w:val="clear" w:color="auto" w:fill="FFFFFF"/>
          <w:lang w:val="hy-AM"/>
        </w:rPr>
        <w:tab/>
      </w:r>
      <w:r w:rsidRPr="00F86B3C">
        <w:rPr>
          <w:rFonts w:ascii="Sylfaen" w:hAnsi="Sylfaen" w:cs="Arial"/>
          <w:bCs/>
          <w:sz w:val="24"/>
          <w:szCs w:val="24"/>
          <w:shd w:val="clear" w:color="auto" w:fill="FFFFFF"/>
          <w:lang w:val="hy-AM"/>
        </w:rPr>
        <w:t>Պ</w:t>
      </w:r>
      <w:r w:rsidRPr="00F86B3C">
        <w:rPr>
          <w:rFonts w:ascii="Sylfaen" w:hAnsi="Sylfaen" w:cs="Arial"/>
          <w:sz w:val="24"/>
          <w:szCs w:val="24"/>
          <w:shd w:val="clear" w:color="auto" w:fill="FFFFFF"/>
          <w:lang w:val="hy-AM"/>
        </w:rPr>
        <w:t>ատիվը,  արժանապատվությունը և բարի համբավն արատավորելու, զրպարտելու համար Աննա Սիրունյանից 1 միլիոն դրամ բռնագանձելու, ինչպես նաև հեռուստաընկերության կողմից հերքում հրապարակելու պահանջներով 2024թ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մայիսի 31-ին ներկայացված հայցի առիթը լրատվամիջոցի եթերում հնչեցված մտքերն են այն մասին, թե Էրիկ Եղինյանը բռնություն է գործադրել քաղաքացի Սիրունյանի հանդեպ և մեքենայություններ կազմակերպել՝ վաճառելով վերջինիս բնակարանը։</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 xml:space="preserve">Վճռաբեկ բողոքը ներկայացվել է </w:t>
      </w:r>
      <w:r w:rsidRPr="00F86B3C">
        <w:rPr>
          <w:rFonts w:ascii="Sylfaen" w:hAnsi="Sylfaen" w:cs="Arial"/>
          <w:bCs/>
          <w:sz w:val="24"/>
          <w:szCs w:val="24"/>
          <w:shd w:val="clear" w:color="auto" w:fill="FFFFFF"/>
          <w:lang w:val="hy-AM"/>
        </w:rPr>
        <w:t>Վերաքննիչ</w:t>
      </w:r>
      <w:r>
        <w:rPr>
          <w:rFonts w:ascii="Sylfaen" w:hAnsi="Sylfaen" w:cs="Arial"/>
          <w:bCs/>
          <w:sz w:val="24"/>
          <w:szCs w:val="24"/>
          <w:shd w:val="clear" w:color="auto" w:fill="FFFFFF"/>
          <w:lang w:val="hy-AM"/>
        </w:rPr>
        <w:t xml:space="preserve"> քաղաքացիական</w:t>
      </w:r>
      <w:r w:rsidRPr="00F86B3C">
        <w:rPr>
          <w:rFonts w:ascii="Sylfaen" w:hAnsi="Sylfaen" w:cs="Arial"/>
          <w:bCs/>
          <w:sz w:val="24"/>
          <w:szCs w:val="24"/>
          <w:shd w:val="clear" w:color="auto" w:fill="FFFFFF"/>
          <w:lang w:val="hy-AM"/>
        </w:rPr>
        <w:t xml:space="preserve"> դատարան</w:t>
      </w:r>
      <w:r>
        <w:rPr>
          <w:rFonts w:ascii="Sylfaen" w:hAnsi="Sylfaen" w:cs="Arial"/>
          <w:bCs/>
          <w:sz w:val="24"/>
          <w:szCs w:val="24"/>
          <w:shd w:val="clear" w:color="auto" w:fill="FFFFFF"/>
          <w:lang w:val="hy-AM"/>
        </w:rPr>
        <w:t xml:space="preserve">ի </w:t>
      </w:r>
      <w:r w:rsidRPr="007B6C1B">
        <w:rPr>
          <w:rFonts w:ascii="Sylfaen" w:eastAsia="MS Mincho" w:hAnsi="Sylfaen" w:cs="MS Mincho"/>
          <w:sz w:val="24"/>
          <w:szCs w:val="24"/>
          <w:shd w:val="clear" w:color="auto" w:fill="FFFFFF"/>
          <w:lang w:val="hy-AM"/>
        </w:rPr>
        <w:t>մ</w:t>
      </w:r>
      <w:r w:rsidRPr="007B6C1B">
        <w:rPr>
          <w:rFonts w:ascii="Sylfaen" w:hAnsi="Sylfaen" w:cs="Arial"/>
          <w:sz w:val="24"/>
          <w:szCs w:val="24"/>
          <w:shd w:val="clear" w:color="auto" w:fill="FFFFFF"/>
          <w:lang w:val="hy-AM"/>
        </w:rPr>
        <w:t>արտի 16-ի որոշման դեմ, որով</w:t>
      </w:r>
      <w:r w:rsidRPr="00F86B3C">
        <w:rPr>
          <w:rFonts w:ascii="Sylfaen" w:hAnsi="Sylfaen" w:cs="Arial"/>
          <w:bCs/>
          <w:sz w:val="24"/>
          <w:szCs w:val="24"/>
          <w:shd w:val="clear" w:color="auto" w:fill="FFFFFF"/>
          <w:lang w:val="hy-AM"/>
        </w:rPr>
        <w:t xml:space="preserve"> մերժ</w:t>
      </w:r>
      <w:r>
        <w:rPr>
          <w:rFonts w:ascii="Sylfaen" w:hAnsi="Sylfaen" w:cs="Arial"/>
          <w:bCs/>
          <w:sz w:val="24"/>
          <w:szCs w:val="24"/>
          <w:shd w:val="clear" w:color="auto" w:fill="FFFFFF"/>
          <w:lang w:val="hy-AM"/>
        </w:rPr>
        <w:t>վ</w:t>
      </w:r>
      <w:r w:rsidRPr="00F86B3C">
        <w:rPr>
          <w:rFonts w:ascii="Sylfaen" w:hAnsi="Sylfaen" w:cs="Arial"/>
          <w:bCs/>
          <w:sz w:val="24"/>
          <w:szCs w:val="24"/>
          <w:shd w:val="clear" w:color="auto" w:fill="FFFFFF"/>
          <w:lang w:val="hy-AM"/>
        </w:rPr>
        <w:t xml:space="preserve">ել է </w:t>
      </w:r>
      <w:r w:rsidRPr="00F86B3C">
        <w:rPr>
          <w:rFonts w:ascii="Sylfaen" w:hAnsi="Sylfaen" w:cs="Arial"/>
          <w:sz w:val="24"/>
          <w:szCs w:val="24"/>
          <w:shd w:val="clear" w:color="auto" w:fill="FFFFFF"/>
          <w:lang w:val="hy-AM"/>
        </w:rPr>
        <w:t>լրատվամիջոցի ներկայացրած</w:t>
      </w:r>
      <w:r w:rsidRPr="00F86B3C">
        <w:rPr>
          <w:rFonts w:ascii="Sylfaen" w:hAnsi="Sylfaen" w:cs="Arial"/>
          <w:bCs/>
          <w:sz w:val="24"/>
          <w:szCs w:val="24"/>
          <w:shd w:val="clear" w:color="auto" w:fill="FFFFFF"/>
          <w:lang w:val="hy-AM"/>
        </w:rPr>
        <w:t xml:space="preserve"> բողոքը առաջին ատյանի </w:t>
      </w:r>
      <w:r>
        <w:rPr>
          <w:rFonts w:ascii="Sylfaen" w:hAnsi="Sylfaen" w:cs="Arial"/>
          <w:bCs/>
          <w:sz w:val="24"/>
          <w:szCs w:val="24"/>
          <w:shd w:val="clear" w:color="auto" w:fill="FFFFFF"/>
          <w:lang w:val="hy-AM"/>
        </w:rPr>
        <w:t>դատարանի ակտի դեմ, որով</w:t>
      </w:r>
      <w:r w:rsidRPr="00F86B3C">
        <w:rPr>
          <w:rFonts w:ascii="Sylfaen" w:hAnsi="Sylfaen"/>
          <w:sz w:val="24"/>
          <w:szCs w:val="24"/>
          <w:lang w:val="hy-AM"/>
        </w:rPr>
        <w:t xml:space="preserve"> </w:t>
      </w:r>
      <w:r w:rsidRPr="00F86B3C">
        <w:rPr>
          <w:rFonts w:ascii="Sylfaen" w:hAnsi="Sylfaen" w:cs="Arial"/>
          <w:sz w:val="24"/>
          <w:szCs w:val="24"/>
          <w:shd w:val="clear" w:color="auto" w:fill="FFFFFF"/>
          <w:lang w:val="hy-AM"/>
        </w:rPr>
        <w:t>վճռ</w:t>
      </w:r>
      <w:r>
        <w:rPr>
          <w:rFonts w:ascii="Sylfaen" w:hAnsi="Sylfaen" w:cs="Arial"/>
          <w:sz w:val="24"/>
          <w:szCs w:val="24"/>
          <w:shd w:val="clear" w:color="auto" w:fill="FFFFFF"/>
          <w:lang w:val="hy-AM"/>
        </w:rPr>
        <w:t>վ</w:t>
      </w:r>
      <w:r w:rsidRPr="00F86B3C">
        <w:rPr>
          <w:rFonts w:ascii="Sylfaen" w:hAnsi="Sylfaen" w:cs="Arial"/>
          <w:sz w:val="24"/>
          <w:szCs w:val="24"/>
          <w:shd w:val="clear" w:color="auto" w:fill="FFFFFF"/>
          <w:lang w:val="hy-AM"/>
        </w:rPr>
        <w:t>ել էր կարճել հայցն ընդդեմ Աննա Սիրունյանի և բավարարել</w:t>
      </w:r>
      <w:r>
        <w:rPr>
          <w:rFonts w:ascii="Sylfaen" w:hAnsi="Sylfaen" w:cs="Arial"/>
          <w:sz w:val="24"/>
          <w:szCs w:val="24"/>
          <w:shd w:val="clear" w:color="auto" w:fill="FFFFFF"/>
          <w:lang w:val="hy-AM"/>
        </w:rPr>
        <w:t>՝</w:t>
      </w:r>
      <w:r w:rsidRPr="00F86B3C">
        <w:rPr>
          <w:rFonts w:ascii="Sylfaen" w:hAnsi="Sylfaen" w:cs="Arial"/>
          <w:sz w:val="24"/>
          <w:szCs w:val="24"/>
          <w:shd w:val="clear" w:color="auto" w:fill="FFFFFF"/>
          <w:lang w:val="hy-AM"/>
        </w:rPr>
        <w:t xml:space="preserve"> ընդդեմ «ԷՖ ԹիՎի» ՍՊԸ-ի մասով։ Ըստ այդմ՝ հեռուստաընկերության հիմնադիրը պարտավորեցվել էր վճարել 100 հազար դրամ՝ որպես փաստաբանի (հանրային պաշտպանի</w:t>
      </w:r>
      <w:r>
        <w:rPr>
          <w:rFonts w:ascii="Sylfaen" w:hAnsi="Sylfaen" w:cs="Arial"/>
          <w:sz w:val="24"/>
          <w:szCs w:val="24"/>
          <w:shd w:val="clear" w:color="auto" w:fill="FFFFFF"/>
          <w:lang w:val="hy-AM"/>
        </w:rPr>
        <w:t>)</w:t>
      </w:r>
      <w:r w:rsidRPr="00F86B3C">
        <w:rPr>
          <w:rFonts w:ascii="Sylfaen" w:hAnsi="Sylfaen" w:cs="Arial"/>
          <w:sz w:val="24"/>
          <w:szCs w:val="24"/>
          <w:shd w:val="clear" w:color="auto" w:fill="FFFFFF"/>
          <w:lang w:val="hy-AM"/>
        </w:rPr>
        <w:t xml:space="preserve"> վարձատրության գումար:</w:t>
      </w:r>
    </w:p>
    <w:p w14:paraId="2B39B998" w14:textId="77777777" w:rsidR="00B7190B" w:rsidRDefault="00B7190B" w:rsidP="00B7190B">
      <w:pPr>
        <w:spacing w:after="0"/>
        <w:rPr>
          <w:rFonts w:ascii="Sylfaen" w:hAnsi="Sylfaen"/>
          <w:sz w:val="24"/>
          <w:szCs w:val="24"/>
          <w:lang w:val="hy-AM"/>
        </w:rPr>
      </w:pPr>
      <w:r>
        <w:rPr>
          <w:rFonts w:ascii="Sylfaen" w:eastAsia="Times New Roman" w:hAnsi="Sylfaen" w:cs="Segoe UI Historic"/>
          <w:sz w:val="23"/>
          <w:szCs w:val="23"/>
          <w:lang w:val="hy-AM" w:eastAsia="ru-RU"/>
        </w:rPr>
        <w:br/>
      </w:r>
      <w:r>
        <w:rPr>
          <w:rFonts w:ascii="Sylfaen" w:eastAsia="Times New Roman" w:hAnsi="Sylfaen" w:cs="Segoe UI Historic"/>
          <w:sz w:val="23"/>
          <w:szCs w:val="23"/>
          <w:lang w:val="hy-AM" w:eastAsia="ru-RU"/>
        </w:rPr>
        <w:tab/>
      </w:r>
      <w:bookmarkStart w:id="15" w:name="_Hlk234407290"/>
      <w:r w:rsidRPr="002D6947">
        <w:rPr>
          <w:rFonts w:ascii="Sylfaen" w:eastAsia="Times New Roman" w:hAnsi="Sylfaen" w:cs="Segoe UI Historic"/>
          <w:b/>
          <w:bCs/>
          <w:sz w:val="24"/>
          <w:szCs w:val="24"/>
          <w:lang w:val="hy-AM" w:eastAsia="ru-RU"/>
        </w:rPr>
        <w:t>Մայիսի 2-ին</w:t>
      </w:r>
      <w:r w:rsidRPr="002D6947">
        <w:rPr>
          <w:rFonts w:ascii="Sylfaen" w:eastAsia="Times New Roman" w:hAnsi="Sylfaen" w:cs="Segoe UI Historic"/>
          <w:sz w:val="24"/>
          <w:szCs w:val="24"/>
          <w:lang w:val="hy-AM" w:eastAsia="ru-RU"/>
        </w:rPr>
        <w:t xml:space="preserve"> </w:t>
      </w:r>
      <w:r w:rsidRPr="002D6947">
        <w:rPr>
          <w:rFonts w:ascii="Sylfaen" w:hAnsi="Sylfaen"/>
          <w:sz w:val="24"/>
          <w:szCs w:val="24"/>
          <w:lang w:val="hy-AM"/>
        </w:rPr>
        <w:t xml:space="preserve">Տավուշի մարզի Կիրանց գյուղի Սուրբ Երրորդություն եկեղեցու մոտ նախկին ընդդիմադիր պատգամավոր Գեղամ Նազարյանը </w:t>
      </w:r>
      <w:r w:rsidRPr="002D6947">
        <w:rPr>
          <w:rFonts w:ascii="Sylfaen" w:hAnsi="Sylfaen"/>
          <w:i/>
          <w:iCs/>
          <w:sz w:val="24"/>
          <w:szCs w:val="24"/>
          <w:lang w:val="hy-AM"/>
        </w:rPr>
        <w:t>NewDay.am</w:t>
      </w:r>
      <w:r w:rsidRPr="002D6947">
        <w:rPr>
          <w:rFonts w:ascii="Sylfaen" w:hAnsi="Sylfaen"/>
          <w:sz w:val="24"/>
          <w:szCs w:val="24"/>
          <w:lang w:val="hy-AM"/>
        </w:rPr>
        <w:t xml:space="preserve"> կայքի խմբագիր Անի Գևորգյանի և The Armenian Report պարբերականի թղթակից Անի Խաչատրյանի հարցերին ի պատասխան անպարկեշտ բառապաշար է գործածել՝ սպառնալով</w:t>
      </w:r>
      <w:r>
        <w:rPr>
          <w:rFonts w:ascii="Sylfaen" w:hAnsi="Sylfaen"/>
          <w:sz w:val="24"/>
          <w:szCs w:val="24"/>
          <w:lang w:val="hy-AM"/>
        </w:rPr>
        <w:t xml:space="preserve"> և վիրավորելով </w:t>
      </w:r>
      <w:r>
        <w:rPr>
          <w:rFonts w:ascii="Sylfaen" w:hAnsi="Sylfaen"/>
          <w:sz w:val="24"/>
          <w:szCs w:val="24"/>
          <w:lang w:val="hy-AM"/>
        </w:rPr>
        <w:lastRenderedPageBreak/>
        <w:t>լրագրողներին</w:t>
      </w:r>
      <w:r>
        <w:rPr>
          <w:rStyle w:val="FootnoteReference"/>
          <w:rFonts w:ascii="Sylfaen" w:hAnsi="Sylfaen"/>
          <w:sz w:val="24"/>
          <w:szCs w:val="24"/>
          <w:lang w:val="hy-AM"/>
        </w:rPr>
        <w:footnoteReference w:id="39"/>
      </w:r>
      <w:r>
        <w:rPr>
          <w:rFonts w:ascii="Sylfaen" w:hAnsi="Sylfaen"/>
          <w:sz w:val="24"/>
          <w:szCs w:val="24"/>
          <w:lang w:val="hy-AM"/>
        </w:rPr>
        <w:t>։ Լրագրողները մայիսի 19-ին դեպքի առիթով հայց են ներկայացրել դատարան՝ ներողություն խնդրելու և հերքումով հանդես գալու պահանջներով։ Դատական հայցի մանրամասները՝ զեկույցի վերջին բաժնում։</w:t>
      </w:r>
      <w:bookmarkEnd w:id="15"/>
    </w:p>
    <w:p w14:paraId="6091D18D" w14:textId="77777777" w:rsidR="00B7190B" w:rsidRPr="005F1CE1" w:rsidRDefault="00B7190B" w:rsidP="00B7190B">
      <w:pPr>
        <w:spacing w:after="0"/>
        <w:rPr>
          <w:rFonts w:ascii="Sylfaen" w:hAnsi="Sylfaen"/>
          <w:sz w:val="24"/>
          <w:szCs w:val="24"/>
          <w:lang w:val="hy-AM"/>
        </w:rPr>
      </w:pPr>
      <w:r>
        <w:rPr>
          <w:rFonts w:ascii="Sylfaen" w:hAnsi="Sylfaen"/>
          <w:sz w:val="24"/>
          <w:szCs w:val="24"/>
          <w:lang w:val="hy-AM"/>
        </w:rPr>
        <w:br/>
      </w:r>
      <w:r w:rsidRPr="00647A39">
        <w:rPr>
          <w:rFonts w:ascii="Sylfaen" w:eastAsia="Times New Roman" w:hAnsi="Sylfaen" w:cs="Segoe UI Historic"/>
          <w:sz w:val="23"/>
          <w:szCs w:val="23"/>
          <w:lang w:val="hy-AM" w:eastAsia="ru-RU"/>
        </w:rPr>
        <w:tab/>
      </w:r>
      <w:r w:rsidRPr="005F1CE1">
        <w:rPr>
          <w:rFonts w:ascii="Sylfaen" w:eastAsia="Times New Roman" w:hAnsi="Sylfaen" w:cs="Segoe UI Historic"/>
          <w:b/>
          <w:bCs/>
          <w:sz w:val="24"/>
          <w:szCs w:val="24"/>
          <w:lang w:val="hy-AM" w:eastAsia="ru-RU"/>
        </w:rPr>
        <w:t>Մայիսի 5-ին</w:t>
      </w:r>
      <w:r w:rsidRPr="005F1CE1">
        <w:rPr>
          <w:rFonts w:ascii="Sylfaen" w:eastAsia="Times New Roman" w:hAnsi="Sylfaen" w:cs="Segoe UI Historic"/>
          <w:sz w:val="24"/>
          <w:szCs w:val="24"/>
          <w:lang w:val="hy-AM" w:eastAsia="ru-RU"/>
        </w:rPr>
        <w:t xml:space="preserve"> </w:t>
      </w:r>
      <w:r w:rsidRPr="005F1CE1">
        <w:rPr>
          <w:rFonts w:ascii="Sylfaen" w:hAnsi="Sylfaen"/>
          <w:i/>
          <w:iCs/>
          <w:sz w:val="24"/>
          <w:szCs w:val="24"/>
          <w:lang w:val="hy-AM"/>
        </w:rPr>
        <w:t>Aravot.am</w:t>
      </w:r>
      <w:r w:rsidRPr="007710BE">
        <w:rPr>
          <w:rFonts w:ascii="Sylfaen" w:hAnsi="Sylfaen"/>
          <w:sz w:val="24"/>
          <w:szCs w:val="24"/>
          <w:lang w:val="hy-AM"/>
        </w:rPr>
        <w:t xml:space="preserve"> </w:t>
      </w:r>
      <w:r>
        <w:rPr>
          <w:rFonts w:ascii="Sylfaen" w:hAnsi="Sylfaen"/>
          <w:sz w:val="24"/>
          <w:szCs w:val="24"/>
          <w:lang w:val="hy-AM"/>
        </w:rPr>
        <w:t>լրատվական կայք</w:t>
      </w:r>
      <w:r w:rsidRPr="005F1CE1">
        <w:rPr>
          <w:rFonts w:ascii="Sylfaen" w:hAnsi="Sylfaen"/>
          <w:sz w:val="24"/>
          <w:szCs w:val="24"/>
          <w:lang w:val="hy-AM"/>
        </w:rPr>
        <w:t xml:space="preserve">ը </w:t>
      </w:r>
      <w:hyperlink r:id="rId24" w:history="1">
        <w:r w:rsidRPr="005F1CE1">
          <w:rPr>
            <w:rStyle w:val="Hyperlink"/>
            <w:rFonts w:ascii="Sylfaen" w:hAnsi="Sylfaen"/>
            <w:sz w:val="24"/>
            <w:szCs w:val="24"/>
            <w:lang w:val="hy-AM"/>
          </w:rPr>
          <w:t>ահազանգել է,</w:t>
        </w:r>
      </w:hyperlink>
      <w:r w:rsidRPr="005F1CE1">
        <w:rPr>
          <w:rFonts w:ascii="Sylfaen" w:hAnsi="Sylfaen"/>
          <w:sz w:val="24"/>
          <w:szCs w:val="24"/>
          <w:lang w:val="hy-AM"/>
        </w:rPr>
        <w:t xml:space="preserve"> որ </w:t>
      </w:r>
      <w:r w:rsidRPr="005F1CE1">
        <w:rPr>
          <w:rFonts w:ascii="Sylfaen" w:hAnsi="Sylfaen" w:cs="Arial"/>
          <w:sz w:val="24"/>
          <w:szCs w:val="24"/>
          <w:shd w:val="clear" w:color="auto" w:fill="FFFFFF"/>
          <w:lang w:val="hy-AM"/>
        </w:rPr>
        <w:t>«Դվին» հյուրանոցային համալիրում, որտեղ անցկացվում է</w:t>
      </w:r>
      <w:r>
        <w:rPr>
          <w:rFonts w:ascii="Sylfaen" w:hAnsi="Sylfaen" w:cs="Arial"/>
          <w:sz w:val="24"/>
          <w:szCs w:val="24"/>
          <w:shd w:val="clear" w:color="auto" w:fill="FFFFFF"/>
          <w:lang w:val="hy-AM"/>
        </w:rPr>
        <w:t>ր</w:t>
      </w:r>
      <w:r w:rsidRPr="005F1CE1">
        <w:rPr>
          <w:rFonts w:ascii="Sylfaen" w:hAnsi="Sylfaen" w:cs="Arial"/>
          <w:sz w:val="24"/>
          <w:szCs w:val="24"/>
          <w:shd w:val="clear" w:color="auto" w:fill="FFFFFF"/>
          <w:lang w:val="hy-AM"/>
        </w:rPr>
        <w:t xml:space="preserve"> «Երևանյան երկխոսություն» միջազգային երրորդ համաժողովը, հայ լրագրողների մուտքը խոչընդոտվել է, մինչդեռ միջազգային մամուլի ներկայացուցիչներին թույլ են տվել մուտք գործել: Կայքի խմբագիրը հայտնել է, որ </w:t>
      </w:r>
      <w:r w:rsidRPr="005F1CE1">
        <w:rPr>
          <w:rFonts w:ascii="Sylfaen" w:hAnsi="Sylfaen"/>
          <w:sz w:val="24"/>
          <w:szCs w:val="24"/>
          <w:lang w:val="hy-AM"/>
        </w:rPr>
        <w:t xml:space="preserve">բարդ հավատարմագրման գործընթաց անցնելուց հետո լրագրողներին անարդարացիորեն արգելել են ներս մտնել՝ հորդորելով միջոցառմանը հետևել հատուկ հատկացված սենյակից՝ ուղիղ եթերով։ </w:t>
      </w:r>
    </w:p>
    <w:p w14:paraId="5520FAE8" w14:textId="77777777" w:rsidR="00B7190B" w:rsidRPr="001E46FA" w:rsidRDefault="00B7190B" w:rsidP="00B7190B">
      <w:pPr>
        <w:spacing w:after="0" w:line="240" w:lineRule="auto"/>
        <w:rPr>
          <w:rFonts w:ascii="Sylfaen" w:hAnsi="Sylfaen"/>
          <w:b/>
          <w:bCs/>
          <w:sz w:val="24"/>
          <w:szCs w:val="24"/>
          <w:lang w:val="hy-AM"/>
        </w:rPr>
      </w:pPr>
      <w:bookmarkStart w:id="16" w:name="_Hlk197438089"/>
      <w:r>
        <w:rPr>
          <w:rFonts w:ascii="Sylfaen" w:hAnsi="Sylfaen"/>
          <w:b/>
          <w:bCs/>
          <w:sz w:val="24"/>
          <w:szCs w:val="24"/>
          <w:lang w:val="hy-AM"/>
        </w:rPr>
        <w:br/>
      </w:r>
      <w:r w:rsidRPr="005E2546">
        <w:rPr>
          <w:rFonts w:ascii="Sylfaen" w:hAnsi="Sylfaen"/>
          <w:b/>
          <w:bCs/>
          <w:sz w:val="24"/>
          <w:szCs w:val="24"/>
          <w:lang w:val="hy-AM"/>
        </w:rPr>
        <w:tab/>
        <w:t xml:space="preserve">Մայիսի 5-ին </w:t>
      </w:r>
      <w:r w:rsidRPr="005E2546">
        <w:rPr>
          <w:rFonts w:ascii="Sylfaen" w:hAnsi="Sylfaen" w:cs="Sylfaen"/>
          <w:b/>
          <w:bCs/>
          <w:sz w:val="24"/>
          <w:szCs w:val="24"/>
          <w:shd w:val="clear" w:color="auto" w:fill="FFFFFF"/>
          <w:lang w:val="hy-AM"/>
        </w:rPr>
        <w:t>«</w:t>
      </w:r>
      <w:r w:rsidRPr="00F86B3C">
        <w:rPr>
          <w:rFonts w:ascii="Sylfaen" w:hAnsi="Sylfaen" w:cs="Sylfaen"/>
          <w:sz w:val="24"/>
          <w:szCs w:val="24"/>
          <w:shd w:val="clear" w:color="auto" w:fill="FFFFFF"/>
          <w:lang w:val="hy-AM"/>
        </w:rPr>
        <w:t>Էմ Փի Ջի» ՍՊԸ-ն և դրա տնօրեն Արամ Նավասարդյան</w:t>
      </w:r>
      <w:r>
        <w:rPr>
          <w:rFonts w:ascii="Sylfaen" w:hAnsi="Sylfaen" w:cs="Sylfaen"/>
          <w:sz w:val="24"/>
          <w:szCs w:val="24"/>
          <w:shd w:val="clear" w:color="auto" w:fill="FFFFFF"/>
          <w:lang w:val="hy-AM"/>
        </w:rPr>
        <w:t>ն</w:t>
      </w:r>
      <w:r w:rsidRPr="00F86B3C">
        <w:rPr>
          <w:rFonts w:ascii="Sylfaen" w:hAnsi="Sylfaen" w:cs="Sylfaen"/>
          <w:sz w:val="24"/>
          <w:szCs w:val="24"/>
          <w:shd w:val="clear" w:color="auto" w:fill="FFFFFF"/>
          <w:lang w:val="hy-AM"/>
        </w:rPr>
        <w:t xml:space="preserve"> ընդդեմ քաղաքական գործիչ Հրանտ Բագրատյանի և «Հրապարակ օրաթերթ» ՍՊԸ-ի</w:t>
      </w:r>
      <w:r w:rsidRPr="00287243">
        <w:rPr>
          <w:rFonts w:ascii="Sylfaen" w:hAnsi="Sylfaen"/>
          <w:sz w:val="24"/>
          <w:szCs w:val="24"/>
          <w:lang w:val="hy-AM"/>
        </w:rPr>
        <w:t xml:space="preserve"> գործով պատասխանող</w:t>
      </w:r>
      <w:r>
        <w:rPr>
          <w:rFonts w:ascii="Sylfaen" w:hAnsi="Sylfaen"/>
          <w:sz w:val="24"/>
          <w:szCs w:val="24"/>
          <w:lang w:val="hy-AM"/>
        </w:rPr>
        <w:t>ներ</w:t>
      </w:r>
      <w:r w:rsidRPr="00287243">
        <w:rPr>
          <w:rFonts w:ascii="Sylfaen" w:hAnsi="Sylfaen"/>
          <w:sz w:val="24"/>
          <w:szCs w:val="24"/>
          <w:lang w:val="hy-AM"/>
        </w:rPr>
        <w:t xml:space="preserve">ը վերաքննիչ բողոք </w:t>
      </w:r>
      <w:r>
        <w:rPr>
          <w:rFonts w:ascii="Sylfaen" w:hAnsi="Sylfaen"/>
          <w:sz w:val="24"/>
          <w:szCs w:val="24"/>
          <w:lang w:val="hy-AM"/>
        </w:rPr>
        <w:t>են</w:t>
      </w:r>
      <w:r w:rsidRPr="00287243">
        <w:rPr>
          <w:rFonts w:ascii="Sylfaen" w:hAnsi="Sylfaen"/>
          <w:sz w:val="24"/>
          <w:szCs w:val="24"/>
          <w:lang w:val="hy-AM"/>
        </w:rPr>
        <w:t xml:space="preserve"> ներկայացրել ընդդեմ առաջին ատյանի</w:t>
      </w:r>
      <w:r>
        <w:rPr>
          <w:rFonts w:ascii="Sylfaen" w:hAnsi="Sylfaen"/>
          <w:sz w:val="24"/>
          <w:szCs w:val="24"/>
          <w:lang w:val="hy-AM"/>
        </w:rPr>
        <w:t xml:space="preserve"> դատարանի</w:t>
      </w:r>
      <w:r w:rsidRPr="00287243">
        <w:rPr>
          <w:rFonts w:ascii="Sylfaen" w:hAnsi="Sylfaen"/>
          <w:sz w:val="24"/>
          <w:szCs w:val="24"/>
          <w:lang w:val="hy-AM"/>
        </w:rPr>
        <w:t xml:space="preserve"> վճռի, որով հայցը մասնակի բավարարվել էր</w:t>
      </w:r>
      <w:r>
        <w:rPr>
          <w:rFonts w:ascii="Sylfaen" w:hAnsi="Sylfaen"/>
          <w:sz w:val="24"/>
          <w:szCs w:val="24"/>
          <w:lang w:val="hy-AM"/>
        </w:rPr>
        <w:t>՝ լրատվամիջոցը պարտավորեցվել էր հերքում հրապարակել, իսկ Հրանտ Բագրատյանը՝ զրպարտության դիմաց վճարել 200 հազար դրամ։</w:t>
      </w:r>
    </w:p>
    <w:p w14:paraId="6D466EFE" w14:textId="77777777" w:rsidR="00B7190B" w:rsidRPr="00F86B3C" w:rsidRDefault="00B7190B" w:rsidP="00B7190B">
      <w:pPr>
        <w:spacing w:after="0" w:line="240" w:lineRule="auto"/>
        <w:rPr>
          <w:rFonts w:ascii="Sylfaen" w:hAnsi="Sylfaen" w:cs="Sylfaen"/>
          <w:sz w:val="24"/>
          <w:szCs w:val="24"/>
          <w:shd w:val="clear" w:color="auto" w:fill="FFFFFF"/>
          <w:lang w:val="hy-AM"/>
        </w:rPr>
      </w:pPr>
      <w:r>
        <w:rPr>
          <w:rFonts w:ascii="Sylfaen" w:hAnsi="Sylfaen"/>
          <w:b/>
          <w:bCs/>
          <w:sz w:val="24"/>
          <w:szCs w:val="24"/>
          <w:lang w:val="hy-AM"/>
        </w:rPr>
        <w:tab/>
      </w:r>
      <w:r w:rsidRPr="00287243">
        <w:rPr>
          <w:rFonts w:ascii="Sylfaen" w:hAnsi="Sylfaen"/>
          <w:sz w:val="24"/>
          <w:szCs w:val="24"/>
          <w:lang w:val="hy-AM"/>
        </w:rPr>
        <w:t>Հայցը ներկայացվել է 2025թ</w:t>
      </w:r>
      <w:r w:rsidRPr="00287243">
        <w:rPr>
          <w:rFonts w:ascii="Times New Roman" w:hAnsi="Times New Roman" w:cs="Times New Roman"/>
          <w:sz w:val="24"/>
          <w:szCs w:val="24"/>
          <w:lang w:val="hy-AM"/>
        </w:rPr>
        <w:t>․</w:t>
      </w:r>
      <w:r w:rsidRPr="00287243">
        <w:rPr>
          <w:rFonts w:ascii="Sylfaen" w:hAnsi="Sylfaen" w:cs="Times New Roman"/>
          <w:sz w:val="24"/>
          <w:szCs w:val="24"/>
          <w:lang w:val="hy-AM"/>
        </w:rPr>
        <w:t xml:space="preserve"> ա</w:t>
      </w:r>
      <w:r w:rsidRPr="00287243">
        <w:rPr>
          <w:rFonts w:ascii="Sylfaen" w:hAnsi="Sylfaen" w:cs="Sylfaen"/>
          <w:sz w:val="24"/>
          <w:szCs w:val="24"/>
          <w:shd w:val="clear" w:color="auto" w:fill="FFFFFF"/>
          <w:lang w:val="hy-AM"/>
        </w:rPr>
        <w:t>պրիլի 29-ին</w:t>
      </w:r>
      <w:r w:rsidRPr="00F86B3C">
        <w:rPr>
          <w:rFonts w:ascii="Sylfaen" w:hAnsi="Sylfaen" w:cs="Sylfaen"/>
          <w:sz w:val="24"/>
          <w:szCs w:val="24"/>
          <w:shd w:val="clear" w:color="auto" w:fill="FFFFFF"/>
          <w:lang w:val="hy-AM"/>
        </w:rPr>
        <w:t xml:space="preserve">՝ ընկերության գործարար համբավը և տնօրենի պատիվն ու արժանապատվությունը արատավորող արտահայտությունները հերքելու, Հրանտ Բագրատյանից ընդհանուր 2 միլիոն դրամի փոխհատուցում բռնագանձելու և Արամ Նավասարդյանից </w:t>
      </w:r>
    </w:p>
    <w:p w14:paraId="421D08E0" w14:textId="77777777" w:rsidR="00B7190B" w:rsidRDefault="00B7190B" w:rsidP="00B7190B">
      <w:pPr>
        <w:spacing w:after="0" w:line="240" w:lineRule="auto"/>
        <w:rPr>
          <w:rFonts w:ascii="Sylfaen" w:hAnsi="Sylfaen" w:cs="Sylfaen"/>
          <w:sz w:val="24"/>
          <w:szCs w:val="24"/>
          <w:shd w:val="clear" w:color="auto" w:fill="FFFFFF"/>
          <w:lang w:val="hy-AM"/>
        </w:rPr>
      </w:pPr>
      <w:r w:rsidRPr="00F86B3C">
        <w:rPr>
          <w:rFonts w:ascii="Sylfaen" w:hAnsi="Sylfaen" w:cs="Sylfaen"/>
          <w:sz w:val="24"/>
          <w:szCs w:val="24"/>
          <w:shd w:val="clear" w:color="auto" w:fill="FFFFFF"/>
          <w:lang w:val="hy-AM"/>
        </w:rPr>
        <w:t>ներողություն խնդրելու պահանջներով։</w:t>
      </w:r>
      <w:r>
        <w:rPr>
          <w:rFonts w:ascii="Sylfaen" w:hAnsi="Sylfaen" w:cs="Sylfaen"/>
          <w:sz w:val="24"/>
          <w:szCs w:val="24"/>
          <w:shd w:val="clear" w:color="auto" w:fill="FFFFFF"/>
          <w:lang w:val="hy-AM"/>
        </w:rPr>
        <w:t xml:space="preserve"> </w:t>
      </w:r>
      <w:r w:rsidRPr="00F86B3C">
        <w:rPr>
          <w:rFonts w:ascii="Sylfaen" w:hAnsi="Sylfaen" w:cs="Sylfaen"/>
          <w:sz w:val="24"/>
          <w:szCs w:val="24"/>
          <w:shd w:val="clear" w:color="auto" w:fill="FFFFFF"/>
          <w:lang w:val="hy-AM"/>
        </w:rPr>
        <w:t xml:space="preserve">Հայցի առիթը մարտի 30-ին օրաթերթին պատկանող </w:t>
      </w:r>
      <w:r w:rsidRPr="00F86B3C">
        <w:rPr>
          <w:rFonts w:ascii="Sylfaen" w:hAnsi="Sylfaen" w:cs="Sylfaen"/>
          <w:i/>
          <w:iCs/>
          <w:sz w:val="24"/>
          <w:szCs w:val="24"/>
          <w:shd w:val="clear" w:color="auto" w:fill="FFFFFF"/>
          <w:lang w:val="hy-AM"/>
        </w:rPr>
        <w:t>Hraparak TV</w:t>
      </w:r>
      <w:r w:rsidRPr="00F86B3C">
        <w:rPr>
          <w:rFonts w:ascii="Sylfaen" w:hAnsi="Sylfaen" w:cs="Sylfaen"/>
          <w:sz w:val="24"/>
          <w:szCs w:val="24"/>
          <w:shd w:val="clear" w:color="auto" w:fill="FFFFFF"/>
          <w:lang w:val="hy-AM"/>
        </w:rPr>
        <w:t xml:space="preserve"> յութուբյան ալիքով Հրանտ Բագրատյանի հնչեցրած արտահայտություններն են, ըստ որոնց՝ կազմակերպությունը հարցումներ է իրականացնում իշխանության պատվերով</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Sylfaen"/>
          <w:sz w:val="24"/>
          <w:szCs w:val="24"/>
          <w:shd w:val="clear" w:color="auto" w:fill="FFFFFF"/>
          <w:lang w:val="hy-AM"/>
        </w:rPr>
        <w:t xml:space="preserve"> «</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Sylfaen"/>
          <w:sz w:val="24"/>
          <w:szCs w:val="24"/>
          <w:shd w:val="clear" w:color="auto" w:fill="FFFFFF"/>
          <w:lang w:val="hy-AM"/>
        </w:rPr>
        <w:t>էդ Արամ Նավասարդյան կոչվածը, նրան ասում են թվեր, նա սարքում ա, փողը տալիս են, սարքում են»։ Թողարկումը վերնագրված է՝ «Մոլագարի և անբարոյական կնոջ պահվածքի է նման»</w:t>
      </w:r>
      <w:r w:rsidRPr="00F86B3C">
        <w:rPr>
          <w:rStyle w:val="FootnoteReference"/>
          <w:rFonts w:ascii="Sylfaen" w:hAnsi="Sylfaen" w:cs="Sylfaen"/>
          <w:sz w:val="24"/>
          <w:szCs w:val="24"/>
          <w:shd w:val="clear" w:color="auto" w:fill="FFFFFF"/>
          <w:lang w:val="hy-AM"/>
        </w:rPr>
        <w:footnoteReference w:id="40"/>
      </w:r>
      <w:r w:rsidRPr="00F86B3C">
        <w:rPr>
          <w:rFonts w:ascii="Sylfaen" w:hAnsi="Sylfaen" w:cs="Sylfaen"/>
          <w:sz w:val="24"/>
          <w:szCs w:val="24"/>
          <w:shd w:val="clear" w:color="auto" w:fill="FFFFFF"/>
          <w:lang w:val="hy-AM"/>
        </w:rPr>
        <w:t>։</w:t>
      </w:r>
      <w:r w:rsidRPr="00F86B3C">
        <w:rPr>
          <w:rFonts w:ascii="Sylfaen" w:hAnsi="Sylfaen" w:cs="Sylfaen"/>
          <w:sz w:val="24"/>
          <w:szCs w:val="24"/>
          <w:shd w:val="clear" w:color="auto" w:fill="FFFFFF"/>
          <w:lang w:val="hy-AM"/>
        </w:rPr>
        <w:br/>
      </w:r>
      <w:r w:rsidRPr="00F86B3C">
        <w:rPr>
          <w:rFonts w:ascii="Sylfaen" w:hAnsi="Sylfaen" w:cs="Sylfaen"/>
          <w:sz w:val="24"/>
          <w:szCs w:val="24"/>
          <w:shd w:val="clear" w:color="auto" w:fill="FFFFFF"/>
          <w:lang w:val="hy-AM"/>
        </w:rPr>
        <w:tab/>
      </w:r>
      <w:r w:rsidRPr="005E2546">
        <w:rPr>
          <w:rFonts w:ascii="Sylfaen" w:hAnsi="Sylfaen" w:cs="Sylfaen"/>
          <w:b/>
          <w:bCs/>
          <w:sz w:val="24"/>
          <w:szCs w:val="24"/>
          <w:shd w:val="clear" w:color="auto" w:fill="FFFFFF"/>
          <w:lang w:val="hy-AM"/>
        </w:rPr>
        <w:t>Հունիսի 15-ի</w:t>
      </w:r>
      <w:r w:rsidRPr="005E2546">
        <w:rPr>
          <w:rFonts w:ascii="Sylfaen" w:hAnsi="Sylfaen" w:cs="Sylfaen"/>
          <w:sz w:val="24"/>
          <w:szCs w:val="24"/>
          <w:shd w:val="clear" w:color="auto" w:fill="FFFFFF"/>
          <w:lang w:val="hy-AM"/>
        </w:rPr>
        <w:t xml:space="preserve"> վճռով</w:t>
      </w:r>
      <w:r>
        <w:rPr>
          <w:rFonts w:ascii="Sylfaen" w:hAnsi="Sylfaen" w:cs="Sylfaen"/>
          <w:sz w:val="24"/>
          <w:szCs w:val="24"/>
          <w:shd w:val="clear" w:color="auto" w:fill="FFFFFF"/>
          <w:lang w:val="hy-AM"/>
        </w:rPr>
        <w:t xml:space="preserve"> էլ մերժվել է </w:t>
      </w:r>
      <w:r w:rsidRPr="00C47C8D">
        <w:rPr>
          <w:rFonts w:ascii="Sylfaen" w:hAnsi="Sylfaen" w:cs="Sylfaen"/>
          <w:sz w:val="24"/>
          <w:szCs w:val="24"/>
          <w:shd w:val="clear" w:color="auto" w:fill="FFFFFF"/>
          <w:lang w:val="hy-AM"/>
        </w:rPr>
        <w:t>«Էմ Փի Ջի»</w:t>
      </w:r>
      <w:r>
        <w:rPr>
          <w:rFonts w:ascii="Sylfaen" w:hAnsi="Sylfaen" w:cs="Sylfaen"/>
          <w:sz w:val="24"/>
          <w:szCs w:val="24"/>
          <w:shd w:val="clear" w:color="auto" w:fill="FFFFFF"/>
          <w:lang w:val="hy-AM"/>
        </w:rPr>
        <w:t xml:space="preserve"> ՍՊԸ-ի հայցն ընդդեմ նույն պատասխանողների</w:t>
      </w:r>
      <w:r w:rsidRPr="00C47C8D">
        <w:rPr>
          <w:rFonts w:ascii="Sylfaen" w:hAnsi="Sylfaen" w:cs="Sylfaen"/>
          <w:sz w:val="24"/>
          <w:szCs w:val="24"/>
          <w:shd w:val="clear" w:color="auto" w:fill="FFFFFF"/>
          <w:lang w:val="hy-AM"/>
        </w:rPr>
        <w:t>՝ գործարար համբավն արատավորող տվյալներ</w:t>
      </w:r>
      <w:r>
        <w:rPr>
          <w:rFonts w:ascii="Sylfaen" w:hAnsi="Sylfaen" w:cs="Sylfaen"/>
          <w:sz w:val="24"/>
          <w:szCs w:val="24"/>
          <w:shd w:val="clear" w:color="auto" w:fill="FFFFFF"/>
          <w:lang w:val="hy-AM"/>
        </w:rPr>
        <w:t>ը</w:t>
      </w:r>
      <w:r w:rsidRPr="00C47C8D">
        <w:rPr>
          <w:rFonts w:ascii="Sylfaen" w:hAnsi="Sylfaen" w:cs="Sylfaen"/>
          <w:sz w:val="24"/>
          <w:szCs w:val="24"/>
          <w:shd w:val="clear" w:color="auto" w:fill="FFFFFF"/>
          <w:lang w:val="hy-AM"/>
        </w:rPr>
        <w:t xml:space="preserve"> հերքել</w:t>
      </w:r>
      <w:r>
        <w:rPr>
          <w:rFonts w:ascii="Sylfaen" w:hAnsi="Sylfaen" w:cs="Sylfaen"/>
          <w:sz w:val="24"/>
          <w:szCs w:val="24"/>
          <w:shd w:val="clear" w:color="auto" w:fill="FFFFFF"/>
          <w:lang w:val="hy-AM"/>
        </w:rPr>
        <w:t>ու</w:t>
      </w:r>
      <w:r w:rsidRPr="00C47C8D">
        <w:rPr>
          <w:rFonts w:ascii="Sylfaen" w:hAnsi="Sylfaen" w:cs="Sylfaen"/>
          <w:sz w:val="24"/>
          <w:szCs w:val="24"/>
          <w:shd w:val="clear" w:color="auto" w:fill="FFFFFF"/>
          <w:lang w:val="hy-AM"/>
        </w:rPr>
        <w:t xml:space="preserve"> և զրպարտությա</w:t>
      </w:r>
      <w:r>
        <w:rPr>
          <w:rFonts w:ascii="Sylfaen" w:hAnsi="Sylfaen" w:cs="Sylfaen"/>
          <w:sz w:val="24"/>
          <w:szCs w:val="24"/>
          <w:shd w:val="clear" w:color="auto" w:fill="FFFFFF"/>
          <w:lang w:val="hy-AM"/>
        </w:rPr>
        <w:t>մբ</w:t>
      </w:r>
      <w:r w:rsidRPr="00C47C8D">
        <w:rPr>
          <w:rFonts w:ascii="Sylfaen" w:hAnsi="Sylfaen" w:cs="Sylfaen"/>
          <w:sz w:val="24"/>
          <w:szCs w:val="24"/>
          <w:shd w:val="clear" w:color="auto" w:fill="FFFFFF"/>
          <w:lang w:val="hy-AM"/>
        </w:rPr>
        <w:t xml:space="preserve"> պատճառված վնասը </w:t>
      </w:r>
      <w:r>
        <w:rPr>
          <w:rFonts w:ascii="Sylfaen" w:hAnsi="Sylfaen" w:cs="Sylfaen"/>
          <w:sz w:val="24"/>
          <w:szCs w:val="24"/>
          <w:shd w:val="clear" w:color="auto" w:fill="FFFFFF"/>
          <w:lang w:val="hy-AM"/>
        </w:rPr>
        <w:t>փոխհատուցելու</w:t>
      </w:r>
      <w:r w:rsidRPr="00C47C8D">
        <w:rPr>
          <w:rFonts w:ascii="Sylfaen" w:hAnsi="Sylfaen" w:cs="Sylfaen"/>
          <w:sz w:val="24"/>
          <w:szCs w:val="24"/>
          <w:shd w:val="clear" w:color="auto" w:fill="FFFFFF"/>
          <w:lang w:val="hy-AM"/>
        </w:rPr>
        <w:t xml:space="preserve"> պահանջներ</w:t>
      </w:r>
      <w:r>
        <w:rPr>
          <w:rFonts w:ascii="Sylfaen" w:hAnsi="Sylfaen" w:cs="Sylfaen"/>
          <w:sz w:val="24"/>
          <w:szCs w:val="24"/>
          <w:shd w:val="clear" w:color="auto" w:fill="FFFFFF"/>
          <w:lang w:val="hy-AM"/>
        </w:rPr>
        <w:t xml:space="preserve">ով։ Հայցվորը նաև պարտավորեցվել է վճարել 100 հազար դրամ՝ որպես պատասխանող կողմի փաստաբանի վարձատրության գումար։ Այս հայցն էլ ներկայացվել էր </w:t>
      </w:r>
      <w:r w:rsidRPr="00C47C8D">
        <w:rPr>
          <w:rFonts w:ascii="Sylfaen" w:hAnsi="Sylfaen" w:cs="Sylfaen"/>
          <w:sz w:val="24"/>
          <w:szCs w:val="24"/>
          <w:shd w:val="clear" w:color="auto" w:fill="FFFFFF"/>
          <w:lang w:val="hy-AM"/>
        </w:rPr>
        <w:t>2025թ</w:t>
      </w:r>
      <w:r w:rsidRPr="00C47C8D">
        <w:rPr>
          <w:rFonts w:ascii="Times New Roman" w:hAnsi="Times New Roman" w:cs="Times New Roman"/>
          <w:sz w:val="24"/>
          <w:szCs w:val="24"/>
          <w:shd w:val="clear" w:color="auto" w:fill="FFFFFF"/>
          <w:lang w:val="hy-AM"/>
        </w:rPr>
        <w:t>․</w:t>
      </w:r>
      <w:r w:rsidRPr="00C47C8D">
        <w:rPr>
          <w:rFonts w:ascii="Sylfaen" w:hAnsi="Sylfaen" w:cs="Sylfaen"/>
          <w:sz w:val="24"/>
          <w:szCs w:val="24"/>
          <w:shd w:val="clear" w:color="auto" w:fill="FFFFFF"/>
          <w:lang w:val="hy-AM"/>
        </w:rPr>
        <w:t>մայիսի 15-ին նույն առիթով։</w:t>
      </w:r>
    </w:p>
    <w:bookmarkEnd w:id="16"/>
    <w:p w14:paraId="6EEA43ED" w14:textId="77777777" w:rsidR="00B7190B" w:rsidRPr="005F1CE1" w:rsidRDefault="00B7190B" w:rsidP="00B7190B">
      <w:pPr>
        <w:spacing w:after="0"/>
        <w:rPr>
          <w:rFonts w:ascii="Sylfaen" w:hAnsi="Sylfaen" w:cs="Arial"/>
          <w:sz w:val="24"/>
          <w:szCs w:val="24"/>
          <w:shd w:val="clear" w:color="auto" w:fill="FFFFFF"/>
          <w:lang w:val="hy-AM"/>
        </w:rPr>
      </w:pPr>
      <w:r>
        <w:rPr>
          <w:rFonts w:ascii="Sylfaen" w:hAnsi="Sylfaen"/>
          <w:sz w:val="24"/>
          <w:szCs w:val="24"/>
          <w:lang w:val="hy-AM"/>
        </w:rPr>
        <w:br/>
      </w:r>
      <w:r w:rsidRPr="00647A39">
        <w:rPr>
          <w:rFonts w:ascii="Sylfaen" w:eastAsia="Times New Roman" w:hAnsi="Sylfaen" w:cs="Segoe UI Historic"/>
          <w:sz w:val="23"/>
          <w:szCs w:val="23"/>
          <w:lang w:val="hy-AM" w:eastAsia="ru-RU"/>
        </w:rPr>
        <w:tab/>
      </w:r>
      <w:r w:rsidRPr="005F1CE1">
        <w:rPr>
          <w:rFonts w:ascii="Sylfaen" w:eastAsia="Times New Roman" w:hAnsi="Sylfaen" w:cs="Segoe UI Historic"/>
          <w:b/>
          <w:bCs/>
          <w:sz w:val="24"/>
          <w:szCs w:val="24"/>
          <w:lang w:val="hy-AM" w:eastAsia="ru-RU"/>
        </w:rPr>
        <w:t>Մայիսի 7-ին</w:t>
      </w:r>
      <w:r w:rsidRPr="005F1CE1">
        <w:rPr>
          <w:rFonts w:ascii="Sylfaen" w:eastAsia="Times New Roman" w:hAnsi="Sylfaen" w:cs="Segoe UI Historic"/>
          <w:sz w:val="24"/>
          <w:szCs w:val="24"/>
          <w:lang w:val="hy-AM" w:eastAsia="ru-RU"/>
        </w:rPr>
        <w:t xml:space="preserve"> </w:t>
      </w:r>
      <w:r w:rsidRPr="005F1CE1">
        <w:rPr>
          <w:rFonts w:ascii="Sylfaen" w:hAnsi="Sylfaen" w:cs="Segoe UI Historic"/>
          <w:sz w:val="24"/>
          <w:szCs w:val="24"/>
          <w:shd w:val="clear" w:color="auto" w:fill="FFFFFF"/>
          <w:lang w:val="hy-AM"/>
        </w:rPr>
        <w:t>«</w:t>
      </w:r>
      <w:r w:rsidRPr="005F1CE1">
        <w:rPr>
          <w:rFonts w:ascii="Sylfaen" w:hAnsi="Sylfaen" w:cs="Arial"/>
          <w:sz w:val="24"/>
          <w:szCs w:val="24"/>
          <w:shd w:val="clear" w:color="auto" w:fill="FFFFFF"/>
          <w:lang w:val="hy-AM"/>
        </w:rPr>
        <w:t>Արմենպրես</w:t>
      </w:r>
      <w:r w:rsidRPr="005F1CE1">
        <w:rPr>
          <w:rFonts w:ascii="Sylfaen" w:hAnsi="Sylfaen" w:cs="Segoe UI Historic"/>
          <w:sz w:val="24"/>
          <w:szCs w:val="24"/>
          <w:shd w:val="clear" w:color="auto" w:fill="FFFFFF"/>
          <w:lang w:val="hy-AM"/>
        </w:rPr>
        <w:t>» պետական լրատվական գործակալություն</w:t>
      </w:r>
      <w:r w:rsidRPr="005F1CE1">
        <w:rPr>
          <w:rFonts w:ascii="Sylfaen" w:hAnsi="Sylfaen" w:cs="Arial"/>
          <w:sz w:val="24"/>
          <w:szCs w:val="24"/>
          <w:shd w:val="clear" w:color="auto" w:fill="FFFFFF"/>
          <w:lang w:val="hy-AM"/>
        </w:rPr>
        <w:t>ը</w:t>
      </w:r>
      <w:r w:rsidRPr="005F1CE1">
        <w:rPr>
          <w:rFonts w:ascii="Sylfaen" w:hAnsi="Sylfaen" w:cs="Segoe UI Historic"/>
          <w:sz w:val="24"/>
          <w:szCs w:val="24"/>
          <w:shd w:val="clear" w:color="auto" w:fill="FFFFFF"/>
          <w:lang w:val="hy-AM"/>
        </w:rPr>
        <w:t xml:space="preserve"> </w:t>
      </w:r>
      <w:hyperlink r:id="rId25" w:history="1">
        <w:r w:rsidRPr="005F1CE1">
          <w:rPr>
            <w:rStyle w:val="Hyperlink"/>
            <w:rFonts w:ascii="Sylfaen" w:hAnsi="Sylfaen" w:cs="Segoe UI Historic"/>
            <w:sz w:val="24"/>
            <w:szCs w:val="24"/>
            <w:shd w:val="clear" w:color="auto" w:fill="FFFFFF"/>
            <w:lang w:val="hy-AM"/>
          </w:rPr>
          <w:t>հայտնել է</w:t>
        </w:r>
      </w:hyperlink>
      <w:r w:rsidRPr="005F1CE1">
        <w:rPr>
          <w:rFonts w:ascii="Sylfaen" w:hAnsi="Sylfaen" w:cs="Segoe UI Historic"/>
          <w:sz w:val="24"/>
          <w:szCs w:val="24"/>
          <w:shd w:val="clear" w:color="auto" w:fill="FFFFFF"/>
          <w:lang w:val="hy-AM"/>
        </w:rPr>
        <w:t xml:space="preserve">, որ </w:t>
      </w:r>
      <w:r w:rsidRPr="005F1CE1">
        <w:rPr>
          <w:rFonts w:ascii="Sylfaen" w:eastAsia="Times New Roman" w:hAnsi="Sylfaen" w:cs="Segoe UI Historic"/>
          <w:sz w:val="24"/>
          <w:szCs w:val="24"/>
          <w:lang w:val="hy-AM" w:eastAsia="ru-RU"/>
        </w:rPr>
        <w:t xml:space="preserve">ընդդիմադիր «Ուժեղ Հայաստան» կուսակցության առաջնորդ Սամվել Կարապետյանի ասուլիսին </w:t>
      </w:r>
      <w:r w:rsidRPr="005F1CE1">
        <w:rPr>
          <w:rFonts w:ascii="Sylfaen" w:hAnsi="Sylfaen" w:cs="Segoe UI Historic"/>
          <w:sz w:val="24"/>
          <w:szCs w:val="24"/>
          <w:shd w:val="clear" w:color="auto" w:fill="FFFFFF"/>
          <w:lang w:val="hy-AM"/>
        </w:rPr>
        <w:t xml:space="preserve">չի </w:t>
      </w:r>
      <w:r w:rsidRPr="005F1CE1">
        <w:rPr>
          <w:rFonts w:ascii="Sylfaen" w:hAnsi="Sylfaen" w:cs="Arial"/>
          <w:sz w:val="24"/>
          <w:szCs w:val="24"/>
          <w:shd w:val="clear" w:color="auto" w:fill="FFFFFF"/>
          <w:lang w:val="hy-AM"/>
        </w:rPr>
        <w:t>հրավիրվել։</w:t>
      </w:r>
      <w:r>
        <w:rPr>
          <w:rFonts w:ascii="Sylfaen" w:hAnsi="Sylfaen" w:cs="Arial"/>
          <w:sz w:val="23"/>
          <w:szCs w:val="23"/>
          <w:shd w:val="clear" w:color="auto" w:fill="FFFFFF"/>
          <w:lang w:val="hy-AM"/>
        </w:rPr>
        <w:t xml:space="preserve"> </w:t>
      </w:r>
      <w:r>
        <w:rPr>
          <w:rFonts w:ascii="Sylfaen" w:hAnsi="Sylfaen" w:cs="Arial"/>
          <w:sz w:val="23"/>
          <w:szCs w:val="23"/>
          <w:shd w:val="clear" w:color="auto" w:fill="FFFFFF"/>
          <w:lang w:val="hy-AM"/>
        </w:rPr>
        <w:br/>
      </w:r>
      <w:r>
        <w:rPr>
          <w:rFonts w:ascii="Sylfaen" w:hAnsi="Sylfaen" w:cs="Arial"/>
          <w:sz w:val="23"/>
          <w:szCs w:val="23"/>
          <w:shd w:val="clear" w:color="auto" w:fill="FFFFFF"/>
          <w:lang w:val="hy-AM"/>
        </w:rPr>
        <w:lastRenderedPageBreak/>
        <w:tab/>
      </w:r>
      <w:r w:rsidRPr="005F1CE1">
        <w:rPr>
          <w:rFonts w:ascii="Sylfaen" w:hAnsi="Sylfaen" w:cs="Arial"/>
          <w:b/>
          <w:bCs/>
          <w:sz w:val="24"/>
          <w:szCs w:val="24"/>
          <w:shd w:val="clear" w:color="auto" w:fill="FFFFFF"/>
          <w:lang w:val="hy-AM"/>
        </w:rPr>
        <w:t>Նույն օրը</w:t>
      </w:r>
      <w:r w:rsidRPr="005F1CE1">
        <w:rPr>
          <w:rFonts w:ascii="Sylfaen" w:hAnsi="Sylfaen" w:cs="Arial"/>
          <w:sz w:val="24"/>
          <w:szCs w:val="24"/>
          <w:shd w:val="clear" w:color="auto" w:fill="FFFFFF"/>
          <w:lang w:val="hy-AM"/>
        </w:rPr>
        <w:t xml:space="preserve"> այս ուժի կողմից</w:t>
      </w:r>
      <w:r>
        <w:rPr>
          <w:rFonts w:ascii="Sylfaen" w:hAnsi="Sylfaen" w:cs="Arial"/>
          <w:sz w:val="23"/>
          <w:szCs w:val="23"/>
          <w:shd w:val="clear" w:color="auto" w:fill="FFFFFF"/>
          <w:lang w:val="hy-AM"/>
        </w:rPr>
        <w:t xml:space="preserve"> </w:t>
      </w:r>
      <w:r w:rsidRPr="005F1CE1">
        <w:rPr>
          <w:rFonts w:ascii="Sylfaen" w:hAnsi="Sylfaen" w:cs="Arial"/>
          <w:sz w:val="24"/>
          <w:szCs w:val="24"/>
          <w:shd w:val="clear" w:color="auto" w:fill="FFFFFF"/>
          <w:lang w:val="hy-AM"/>
        </w:rPr>
        <w:t xml:space="preserve">խտրական մոտեցման մասին է </w:t>
      </w:r>
      <w:hyperlink r:id="rId26" w:history="1">
        <w:r w:rsidRPr="005F1CE1">
          <w:rPr>
            <w:rStyle w:val="Hyperlink"/>
            <w:rFonts w:ascii="Sylfaen" w:hAnsi="Sylfaen" w:cs="Arial"/>
            <w:sz w:val="24"/>
            <w:szCs w:val="24"/>
            <w:shd w:val="clear" w:color="auto" w:fill="FFFFFF"/>
            <w:lang w:val="hy-AM"/>
          </w:rPr>
          <w:t>ահազանգել</w:t>
        </w:r>
      </w:hyperlink>
      <w:r w:rsidRPr="005F1CE1">
        <w:rPr>
          <w:rFonts w:ascii="Sylfaen" w:hAnsi="Sylfaen" w:cs="Arial"/>
          <w:sz w:val="24"/>
          <w:szCs w:val="24"/>
          <w:shd w:val="clear" w:color="auto" w:fill="FFFFFF"/>
          <w:lang w:val="hy-AM"/>
        </w:rPr>
        <w:t xml:space="preserve"> նաև </w:t>
      </w:r>
      <w:r w:rsidRPr="005F1CE1">
        <w:rPr>
          <w:rFonts w:ascii="Sylfaen" w:hAnsi="Sylfaen" w:cs="Arial"/>
          <w:i/>
          <w:iCs/>
          <w:sz w:val="24"/>
          <w:szCs w:val="24"/>
          <w:shd w:val="clear" w:color="auto" w:fill="FFFFFF"/>
          <w:lang w:val="hy-AM"/>
        </w:rPr>
        <w:t>Ishkhanutyun.am</w:t>
      </w:r>
      <w:r w:rsidRPr="005F1CE1">
        <w:rPr>
          <w:rFonts w:ascii="Sylfaen" w:hAnsi="Sylfaen" w:cs="Arial"/>
          <w:sz w:val="24"/>
          <w:szCs w:val="24"/>
          <w:shd w:val="clear" w:color="auto" w:fill="FFFFFF"/>
          <w:lang w:val="hy-AM"/>
        </w:rPr>
        <w:t xml:space="preserve">-ի խմբագիր Լիա Սարգսյանը։ </w:t>
      </w:r>
    </w:p>
    <w:p w14:paraId="2C3CD109" w14:textId="77777777" w:rsidR="00B7190B" w:rsidRDefault="00B7190B" w:rsidP="00B7190B">
      <w:pPr>
        <w:spacing w:after="0" w:line="240" w:lineRule="auto"/>
        <w:rPr>
          <w:rFonts w:ascii="Sylfaen" w:hAnsi="Sylfaen"/>
          <w:sz w:val="24"/>
          <w:szCs w:val="24"/>
          <w:lang w:val="hy-AM"/>
        </w:rPr>
      </w:pPr>
      <w:r>
        <w:rPr>
          <w:rFonts w:ascii="Sylfaen" w:hAnsi="Sylfaen"/>
          <w:b/>
          <w:bCs/>
          <w:sz w:val="24"/>
          <w:szCs w:val="24"/>
          <w:lang w:val="hy-AM"/>
        </w:rPr>
        <w:br/>
      </w:r>
      <w:r>
        <w:rPr>
          <w:rFonts w:ascii="Sylfaen" w:hAnsi="Sylfaen"/>
          <w:b/>
          <w:bCs/>
          <w:sz w:val="24"/>
          <w:szCs w:val="24"/>
          <w:lang w:val="hy-AM"/>
        </w:rPr>
        <w:tab/>
      </w:r>
      <w:r w:rsidRPr="008C67B3">
        <w:rPr>
          <w:rFonts w:ascii="Sylfaen" w:hAnsi="Sylfaen"/>
          <w:b/>
          <w:bCs/>
          <w:sz w:val="24"/>
          <w:szCs w:val="24"/>
          <w:lang w:val="hy-AM"/>
        </w:rPr>
        <w:t xml:space="preserve">Մայիսի 7-ին </w:t>
      </w:r>
      <w:r w:rsidRPr="008C67B3">
        <w:rPr>
          <w:rFonts w:ascii="Sylfaen" w:hAnsi="Sylfaen"/>
          <w:sz w:val="24"/>
          <w:szCs w:val="24"/>
          <w:lang w:val="hy-AM"/>
        </w:rPr>
        <w:t>Երևանի</w:t>
      </w:r>
      <w:r w:rsidRPr="00F86B3C">
        <w:rPr>
          <w:rFonts w:ascii="Sylfaen" w:hAnsi="Sylfaen"/>
          <w:sz w:val="24"/>
          <w:szCs w:val="24"/>
          <w:lang w:val="hy-AM"/>
        </w:rPr>
        <w:t xml:space="preserve"> ընդհանուր իրավասության դատարան</w:t>
      </w:r>
      <w:r>
        <w:rPr>
          <w:rFonts w:ascii="Sylfaen" w:hAnsi="Sylfaen"/>
          <w:sz w:val="24"/>
          <w:szCs w:val="24"/>
          <w:lang w:val="hy-AM"/>
        </w:rPr>
        <w:t xml:space="preserve">ում կայացել է </w:t>
      </w:r>
      <w:r w:rsidRPr="00F86B3C">
        <w:rPr>
          <w:rFonts w:ascii="Sylfaen" w:hAnsi="Sylfaen"/>
          <w:sz w:val="24"/>
          <w:szCs w:val="24"/>
          <w:lang w:val="hy-AM"/>
        </w:rPr>
        <w:t>«Հայաստանի էլեկտրական ցանցեր» ՓԲԸ-ի ժամանակավոր կառավարիչ Ռոմանոս Պետրոսյան</w:t>
      </w:r>
      <w:r>
        <w:rPr>
          <w:rFonts w:ascii="Sylfaen" w:hAnsi="Sylfaen"/>
          <w:sz w:val="24"/>
          <w:szCs w:val="24"/>
          <w:lang w:val="hy-AM"/>
        </w:rPr>
        <w:t>ն ընդդեմ</w:t>
      </w:r>
      <w:r w:rsidRPr="00F86B3C">
        <w:rPr>
          <w:rFonts w:ascii="Sylfaen" w:hAnsi="Sylfaen"/>
          <w:sz w:val="24"/>
          <w:szCs w:val="24"/>
          <w:lang w:val="hy-AM"/>
        </w:rPr>
        <w:t xml:space="preserve"> ընդդիմադիր գործիչ Էդգար Ղազարյանի և</w:t>
      </w:r>
      <w:r>
        <w:rPr>
          <w:rFonts w:ascii="Sylfaen" w:hAnsi="Sylfaen"/>
          <w:sz w:val="24"/>
          <w:szCs w:val="24"/>
          <w:lang w:val="hy-AM"/>
        </w:rPr>
        <w:t xml:space="preserve"> </w:t>
      </w:r>
      <w:r w:rsidRPr="00F86B3C">
        <w:rPr>
          <w:rFonts w:ascii="Sylfaen" w:hAnsi="Sylfaen"/>
          <w:i/>
          <w:iCs/>
          <w:sz w:val="24"/>
          <w:szCs w:val="24"/>
          <w:lang w:val="hy-AM"/>
        </w:rPr>
        <w:t>Antifake TV</w:t>
      </w:r>
      <w:r w:rsidRPr="00F86B3C">
        <w:rPr>
          <w:rFonts w:ascii="Sylfaen" w:hAnsi="Sylfaen"/>
          <w:sz w:val="24"/>
          <w:szCs w:val="24"/>
          <w:lang w:val="hy-AM"/>
        </w:rPr>
        <w:t>-ի գլխավոր խմբագիր Աստղիկ Մաթևոսյանի</w:t>
      </w:r>
      <w:r>
        <w:rPr>
          <w:rFonts w:ascii="Sylfaen" w:hAnsi="Sylfaen"/>
          <w:sz w:val="24"/>
          <w:szCs w:val="24"/>
          <w:lang w:val="hy-AM"/>
        </w:rPr>
        <w:t xml:space="preserve"> գործով դատական նիստ՝ </w:t>
      </w:r>
      <w:r w:rsidRPr="00F86B3C">
        <w:rPr>
          <w:rFonts w:ascii="Sylfaen" w:hAnsi="Sylfaen"/>
          <w:sz w:val="24"/>
          <w:szCs w:val="24"/>
          <w:lang w:val="hy-AM"/>
        </w:rPr>
        <w:t>զրպարտություն համարվող տեղեկությունները հերքելու, վիրավորանք</w:t>
      </w:r>
      <w:r>
        <w:rPr>
          <w:rFonts w:ascii="Sylfaen" w:hAnsi="Sylfaen"/>
          <w:sz w:val="24"/>
          <w:szCs w:val="24"/>
          <w:lang w:val="hy-AM"/>
        </w:rPr>
        <w:t>ի համար</w:t>
      </w:r>
      <w:r w:rsidRPr="00F86B3C">
        <w:rPr>
          <w:rFonts w:ascii="Sylfaen" w:hAnsi="Sylfaen"/>
          <w:sz w:val="24"/>
          <w:szCs w:val="24"/>
          <w:lang w:val="hy-AM"/>
        </w:rPr>
        <w:t xml:space="preserve"> ներողություն խնդրելու և դրամական փոխհատուցում վճարելու </w:t>
      </w:r>
      <w:r>
        <w:rPr>
          <w:rFonts w:ascii="Sylfaen" w:hAnsi="Sylfaen"/>
          <w:sz w:val="24"/>
          <w:szCs w:val="24"/>
          <w:lang w:val="hy-AM"/>
        </w:rPr>
        <w:t>պահանջների վերաբերյալ</w:t>
      </w:r>
      <w:r w:rsidRPr="00F86B3C">
        <w:rPr>
          <w:rFonts w:ascii="Sylfaen" w:hAnsi="Sylfaen"/>
          <w:sz w:val="24"/>
          <w:szCs w:val="24"/>
          <w:lang w:val="hy-AM"/>
        </w:rPr>
        <w:t xml:space="preserve">։ </w:t>
      </w:r>
      <w:r>
        <w:rPr>
          <w:rFonts w:ascii="Sylfaen" w:hAnsi="Sylfaen"/>
          <w:sz w:val="24"/>
          <w:szCs w:val="24"/>
          <w:lang w:val="hy-AM"/>
        </w:rPr>
        <w:t xml:space="preserve"> </w:t>
      </w:r>
      <w:r w:rsidRPr="00F86B3C">
        <w:rPr>
          <w:rFonts w:ascii="Sylfaen" w:hAnsi="Sylfaen"/>
          <w:b/>
          <w:bCs/>
          <w:sz w:val="24"/>
          <w:szCs w:val="24"/>
          <w:lang w:val="hy-AM"/>
        </w:rPr>
        <w:tab/>
      </w:r>
      <w:r>
        <w:rPr>
          <w:rFonts w:ascii="Sylfaen" w:hAnsi="Sylfaen"/>
          <w:b/>
          <w:bCs/>
          <w:sz w:val="24"/>
          <w:szCs w:val="24"/>
          <w:lang w:val="hy-AM"/>
        </w:rPr>
        <w:br/>
      </w:r>
      <w:r>
        <w:rPr>
          <w:rFonts w:ascii="Sylfaen" w:hAnsi="Sylfaen"/>
          <w:b/>
          <w:bCs/>
          <w:sz w:val="24"/>
          <w:szCs w:val="24"/>
          <w:lang w:val="hy-AM"/>
        </w:rPr>
        <w:tab/>
      </w:r>
      <w:r w:rsidRPr="00EF6DC4">
        <w:rPr>
          <w:rFonts w:ascii="Sylfaen" w:hAnsi="Sylfaen"/>
          <w:sz w:val="24"/>
          <w:szCs w:val="24"/>
          <w:lang w:val="hy-AM"/>
        </w:rPr>
        <w:t xml:space="preserve">Հայցը ներկայացվել էր </w:t>
      </w:r>
      <w:r>
        <w:rPr>
          <w:rFonts w:ascii="Sylfaen" w:hAnsi="Sylfaen"/>
          <w:sz w:val="24"/>
          <w:szCs w:val="24"/>
          <w:lang w:val="hy-AM"/>
        </w:rPr>
        <w:t>ս</w:t>
      </w:r>
      <w:r w:rsidRPr="00EF6DC4">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EF6DC4">
        <w:rPr>
          <w:rFonts w:ascii="Sylfaen" w:hAnsi="Sylfaen"/>
          <w:sz w:val="24"/>
          <w:szCs w:val="24"/>
          <w:lang w:val="hy-AM"/>
        </w:rPr>
        <w:t>թ</w:t>
      </w:r>
      <w:r w:rsidRPr="00EF6DC4">
        <w:rPr>
          <w:rFonts w:ascii="Times New Roman" w:hAnsi="Times New Roman" w:cs="Times New Roman"/>
          <w:sz w:val="24"/>
          <w:szCs w:val="24"/>
          <w:lang w:val="hy-AM"/>
        </w:rPr>
        <w:t>․</w:t>
      </w:r>
      <w:r w:rsidRPr="00EF6DC4">
        <w:rPr>
          <w:rFonts w:ascii="Sylfaen" w:hAnsi="Sylfaen"/>
          <w:sz w:val="24"/>
          <w:szCs w:val="24"/>
          <w:lang w:val="hy-AM"/>
        </w:rPr>
        <w:t xml:space="preserve"> հունվարի 5-ին</w:t>
      </w:r>
      <w:r>
        <w:rPr>
          <w:rFonts w:ascii="Sylfaen" w:hAnsi="Sylfaen"/>
          <w:sz w:val="24"/>
          <w:szCs w:val="24"/>
          <w:lang w:val="hy-AM"/>
        </w:rPr>
        <w:t>, իսկ</w:t>
      </w:r>
      <w:r w:rsidRPr="00F86B3C">
        <w:rPr>
          <w:rFonts w:ascii="Sylfaen" w:hAnsi="Sylfaen"/>
          <w:sz w:val="24"/>
          <w:szCs w:val="24"/>
          <w:lang w:val="hy-AM"/>
        </w:rPr>
        <w:t xml:space="preserve"> առիթը լրատվամիջոցի «Ղազարյան VS Ղազարյան</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w:t>
      </w:r>
      <w:hyperlink r:id="rId27" w:history="1">
        <w:r w:rsidRPr="00F86B3C">
          <w:rPr>
            <w:rFonts w:ascii="Sylfaen" w:hAnsi="Sylfaen"/>
            <w:sz w:val="24"/>
            <w:szCs w:val="24"/>
            <w:lang w:val="hy-AM"/>
          </w:rPr>
          <w:t>#125</w:t>
        </w:r>
      </w:hyperlink>
      <w:r w:rsidRPr="00F86B3C">
        <w:rPr>
          <w:rFonts w:ascii="Sylfaen" w:hAnsi="Sylfaen"/>
          <w:sz w:val="24"/>
          <w:szCs w:val="24"/>
          <w:lang w:val="hy-AM"/>
        </w:rPr>
        <w:t xml:space="preserve"> հարցազրույց Ռոմանոս Պետրոսյան հետ» դեկտեմբերի 2-ի թողարկման ընթացքում Ռոմանոս Պետրոսյանի հասցեին Էդգար Ղազարյանի կողմից հնչեցված արտահայտություններն են</w:t>
      </w:r>
      <w:r w:rsidRPr="00F86B3C">
        <w:rPr>
          <w:rStyle w:val="FootnoteReference"/>
          <w:rFonts w:ascii="Sylfaen" w:hAnsi="Sylfaen"/>
          <w:sz w:val="24"/>
          <w:szCs w:val="24"/>
          <w:lang w:val="hy-AM"/>
        </w:rPr>
        <w:footnoteReference w:id="41"/>
      </w:r>
      <w:r w:rsidRPr="00F86B3C">
        <w:rPr>
          <w:rFonts w:ascii="Sylfaen" w:hAnsi="Sylfaen"/>
          <w:sz w:val="24"/>
          <w:szCs w:val="24"/>
          <w:lang w:val="hy-AM"/>
        </w:rPr>
        <w:t>։ Մասնավորապես այն, որ «ՀԷՑ-ը թուրքերին էժան վաճառելու նպատակ է դրվել, որն իրագործվում է Ռոմանոսի միջոցով</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թուրքերը որ լինեն տերերը, եթե քեզ հանեն, քո կնիկն էլ կլինի տնօրենը</w:t>
      </w:r>
      <w:r w:rsidRPr="00F86B3C">
        <w:rPr>
          <w:rFonts w:ascii="Microsoft YaHei" w:eastAsia="Microsoft YaHei" w:hAnsi="Microsoft YaHei" w:cs="Microsoft YaHei" w:hint="eastAsia"/>
          <w:sz w:val="24"/>
          <w:szCs w:val="24"/>
          <w:lang w:val="hy-AM"/>
        </w:rPr>
        <w:t>․․․</w:t>
      </w:r>
      <w:r>
        <w:rPr>
          <w:rFonts w:ascii="Arial" w:eastAsia="Microsoft YaHei" w:hAnsi="Arial" w:cs="Arial"/>
          <w:sz w:val="24"/>
          <w:szCs w:val="24"/>
          <w:lang w:val="hy-AM"/>
        </w:rPr>
        <w:t>»</w:t>
      </w:r>
      <w:r w:rsidRPr="00F86B3C">
        <w:rPr>
          <w:rFonts w:ascii="Sylfaen" w:hAnsi="Sylfaen" w:cs="Times New Roman"/>
          <w:sz w:val="24"/>
          <w:szCs w:val="24"/>
          <w:lang w:val="hy-AM"/>
        </w:rPr>
        <w:t>։</w:t>
      </w:r>
      <w:r>
        <w:rPr>
          <w:rFonts w:ascii="Sylfaen" w:hAnsi="Sylfaen" w:cs="Times New Roman"/>
          <w:sz w:val="24"/>
          <w:szCs w:val="24"/>
          <w:lang w:val="hy-AM"/>
        </w:rPr>
        <w:br/>
      </w:r>
      <w:r>
        <w:rPr>
          <w:rFonts w:ascii="Sylfaen" w:hAnsi="Sylfaen" w:cs="Times New Roman"/>
          <w:sz w:val="24"/>
          <w:szCs w:val="24"/>
          <w:lang w:val="hy-AM"/>
        </w:rPr>
        <w:tab/>
        <w:t>Դատական նիստ է կայացել նաև</w:t>
      </w:r>
      <w:r w:rsidRPr="00F86B3C">
        <w:rPr>
          <w:rFonts w:ascii="Sylfaen" w:hAnsi="Sylfaen" w:cs="Times New Roman"/>
          <w:sz w:val="24"/>
          <w:szCs w:val="24"/>
          <w:lang w:val="hy-AM"/>
        </w:rPr>
        <w:t xml:space="preserve"> </w:t>
      </w:r>
      <w:r>
        <w:rPr>
          <w:rFonts w:ascii="Sylfaen" w:hAnsi="Sylfaen"/>
          <w:sz w:val="24"/>
          <w:szCs w:val="24"/>
          <w:lang w:val="hy-AM"/>
        </w:rPr>
        <w:t>հունիսի 23-ին, հաջորդը նշանակվել է սեպտեմբերի 15-ին։</w:t>
      </w:r>
    </w:p>
    <w:p w14:paraId="342C1C83" w14:textId="77777777" w:rsidR="00B7190B" w:rsidRPr="00F86B3C" w:rsidRDefault="00B7190B" w:rsidP="00B7190B">
      <w:pPr>
        <w:spacing w:after="0" w:line="240" w:lineRule="auto"/>
        <w:rPr>
          <w:rFonts w:ascii="Sylfaen" w:eastAsia="Times New Roman" w:hAnsi="Sylfaen" w:cs="Segoe UI Historic"/>
          <w:color w:val="080809"/>
          <w:sz w:val="23"/>
          <w:szCs w:val="23"/>
          <w:lang w:val="hy-AM" w:eastAsia="ru-RU"/>
        </w:rPr>
      </w:pPr>
    </w:p>
    <w:p w14:paraId="1B4EAA0E" w14:textId="77777777" w:rsidR="00B7190B" w:rsidRDefault="00B7190B" w:rsidP="00B7190B">
      <w:pPr>
        <w:spacing w:after="0"/>
        <w:rPr>
          <w:rFonts w:ascii="Sylfaen" w:hAnsi="Sylfaen" w:cs="Arial"/>
          <w:color w:val="080809"/>
          <w:sz w:val="24"/>
          <w:szCs w:val="24"/>
          <w:shd w:val="clear" w:color="auto" w:fill="FFFFFF"/>
          <w:lang w:val="hy-AM"/>
        </w:rPr>
      </w:pPr>
      <w:r w:rsidRPr="00F86B3C">
        <w:rPr>
          <w:rFonts w:ascii="Sylfaen" w:hAnsi="Sylfaen"/>
          <w:b/>
          <w:bCs/>
          <w:sz w:val="24"/>
          <w:szCs w:val="24"/>
          <w:lang w:val="hy-AM"/>
        </w:rPr>
        <w:tab/>
      </w:r>
      <w:bookmarkStart w:id="17" w:name="_Hlk230347758"/>
      <w:r w:rsidRPr="00CC5D2F">
        <w:rPr>
          <w:rFonts w:ascii="Sylfaen" w:hAnsi="Sylfaen"/>
          <w:b/>
          <w:bCs/>
          <w:sz w:val="24"/>
          <w:szCs w:val="24"/>
          <w:lang w:val="hy-AM"/>
        </w:rPr>
        <w:t>Մայիսի 8-ին</w:t>
      </w:r>
      <w:r w:rsidRPr="00CC5D2F">
        <w:rPr>
          <w:rFonts w:ascii="Sylfaen" w:hAnsi="Sylfaen"/>
          <w:sz w:val="24"/>
          <w:szCs w:val="24"/>
          <w:lang w:val="hy-AM"/>
        </w:rPr>
        <w:t xml:space="preserve"> «Ջերմուկ</w:t>
      </w:r>
      <w:r w:rsidRPr="00F86B3C">
        <w:rPr>
          <w:rFonts w:ascii="Sylfaen" w:hAnsi="Sylfaen"/>
          <w:sz w:val="24"/>
          <w:szCs w:val="24"/>
          <w:lang w:val="hy-AM"/>
        </w:rPr>
        <w:t xml:space="preserve"> գրուպ</w:t>
      </w:r>
      <w:r>
        <w:rPr>
          <w:rFonts w:ascii="Sylfaen" w:hAnsi="Sylfaen"/>
          <w:sz w:val="24"/>
          <w:szCs w:val="24"/>
          <w:lang w:val="hy-AM"/>
        </w:rPr>
        <w:t>»</w:t>
      </w:r>
      <w:r w:rsidRPr="00F86B3C">
        <w:rPr>
          <w:rFonts w:ascii="Sylfaen" w:hAnsi="Sylfaen"/>
          <w:sz w:val="24"/>
          <w:szCs w:val="24"/>
          <w:lang w:val="hy-AM"/>
        </w:rPr>
        <w:t> ՓԲԸ-ն</w:t>
      </w:r>
      <w:r>
        <w:rPr>
          <w:rFonts w:ascii="Sylfaen" w:hAnsi="Sylfaen"/>
          <w:sz w:val="24"/>
          <w:szCs w:val="24"/>
          <w:lang w:val="hy-AM"/>
        </w:rPr>
        <w:t xml:space="preserve"> դատական հայց է ներկայացրել Երևանի ընդհանուր իրավասության դատարան</w:t>
      </w:r>
      <w:r w:rsidRPr="00F86B3C">
        <w:rPr>
          <w:rFonts w:ascii="Sylfaen" w:hAnsi="Sylfaen"/>
          <w:sz w:val="24"/>
          <w:szCs w:val="24"/>
          <w:lang w:val="hy-AM"/>
        </w:rPr>
        <w:t xml:space="preserve"> ընդդեմ Լիանա Սարգսյանի և </w:t>
      </w:r>
      <w:r>
        <w:rPr>
          <w:rFonts w:ascii="Sylfaen" w:hAnsi="Sylfaen"/>
          <w:sz w:val="24"/>
          <w:szCs w:val="24"/>
          <w:lang w:val="hy-AM"/>
        </w:rPr>
        <w:t>«Ի</w:t>
      </w:r>
      <w:r w:rsidRPr="00F86B3C">
        <w:rPr>
          <w:rFonts w:ascii="Sylfaen" w:hAnsi="Sylfaen"/>
          <w:sz w:val="24"/>
          <w:szCs w:val="24"/>
          <w:lang w:val="hy-AM"/>
        </w:rPr>
        <w:t>շխանություն լրատվական</w:t>
      </w:r>
      <w:r>
        <w:rPr>
          <w:rFonts w:ascii="Sylfaen" w:hAnsi="Sylfaen"/>
          <w:sz w:val="24"/>
          <w:szCs w:val="24"/>
          <w:lang w:val="hy-AM"/>
        </w:rPr>
        <w:t>»</w:t>
      </w:r>
      <w:r w:rsidRPr="00F86B3C">
        <w:rPr>
          <w:rFonts w:ascii="Sylfaen" w:hAnsi="Sylfaen"/>
          <w:sz w:val="24"/>
          <w:szCs w:val="24"/>
          <w:lang w:val="hy-AM"/>
        </w:rPr>
        <w:t xml:space="preserve"> ՍՊԸ-ի՝ </w:t>
      </w:r>
      <w:r>
        <w:rPr>
          <w:rFonts w:ascii="Sylfaen" w:hAnsi="Sylfaen"/>
          <w:sz w:val="24"/>
          <w:szCs w:val="24"/>
          <w:lang w:val="hy-AM"/>
        </w:rPr>
        <w:t xml:space="preserve">զրպարտություն համարվող տվյալները հերքելու և 500 հազար դրամ փոխհատուցում վճարելու պահանջներով։ Հայցի առիթը </w:t>
      </w:r>
      <w:r w:rsidRPr="00E615A7">
        <w:rPr>
          <w:rFonts w:ascii="Sylfaen" w:hAnsi="Sylfaen"/>
          <w:i/>
          <w:iCs/>
          <w:sz w:val="24"/>
          <w:szCs w:val="24"/>
          <w:lang w:val="hy-AM"/>
        </w:rPr>
        <w:t>Ishkhanutyun.am</w:t>
      </w:r>
      <w:r>
        <w:rPr>
          <w:rFonts w:ascii="Sylfaen" w:hAnsi="Sylfaen"/>
          <w:sz w:val="24"/>
          <w:szCs w:val="24"/>
          <w:lang w:val="hy-AM"/>
        </w:rPr>
        <w:t>-ում ա</w:t>
      </w:r>
      <w:r w:rsidRPr="00F86B3C">
        <w:rPr>
          <w:rFonts w:ascii="Sylfaen" w:hAnsi="Sylfaen"/>
          <w:sz w:val="24"/>
          <w:szCs w:val="24"/>
          <w:lang w:val="hy-AM"/>
        </w:rPr>
        <w:t>պրիլի 16-ին</w:t>
      </w:r>
      <w:r>
        <w:rPr>
          <w:rFonts w:ascii="Sylfaen" w:hAnsi="Sylfaen"/>
          <w:sz w:val="24"/>
          <w:szCs w:val="24"/>
          <w:lang w:val="hy-AM"/>
        </w:rPr>
        <w:t xml:space="preserve"> հրապարակված լուրն է՝</w:t>
      </w:r>
      <w:r w:rsidRPr="00F86B3C">
        <w:rPr>
          <w:rFonts w:ascii="Sylfaen" w:hAnsi="Sylfaen"/>
          <w:sz w:val="24"/>
          <w:szCs w:val="24"/>
          <w:lang w:val="hy-AM"/>
        </w:rPr>
        <w:t xml:space="preserve"> </w:t>
      </w:r>
      <w:r w:rsidRPr="00DA6115">
        <w:rPr>
          <w:rFonts w:ascii="Sylfaen" w:hAnsi="Sylfaen"/>
          <w:sz w:val="24"/>
          <w:szCs w:val="24"/>
          <w:lang w:val="hy-AM"/>
        </w:rPr>
        <w:t>«</w:t>
      </w:r>
      <w:r w:rsidRPr="00DA6115">
        <w:rPr>
          <w:rFonts w:ascii="Sylfaen" w:hAnsi="Sylfaen" w:cs="Arial"/>
          <w:color w:val="080809"/>
          <w:sz w:val="24"/>
          <w:szCs w:val="24"/>
          <w:shd w:val="clear" w:color="auto" w:fill="FFFFFF"/>
          <w:lang w:val="hy-AM"/>
        </w:rPr>
        <w:t>ԱՀԱԶԱՆԳ</w:t>
      </w:r>
      <w:r w:rsidRPr="00DA6115">
        <w:rPr>
          <w:rFonts w:ascii="Sylfaen" w:hAnsi="Sylfaen" w:cs="Segoe UI Historic"/>
          <w:color w:val="080809"/>
          <w:sz w:val="24"/>
          <w:szCs w:val="24"/>
          <w:shd w:val="clear" w:color="auto" w:fill="FFFFFF"/>
          <w:lang w:val="hy-AM"/>
        </w:rPr>
        <w:t>. «</w:t>
      </w:r>
      <w:r w:rsidRPr="00DA6115">
        <w:rPr>
          <w:rFonts w:ascii="Sylfaen" w:hAnsi="Sylfaen" w:cs="Arial"/>
          <w:color w:val="080809"/>
          <w:sz w:val="24"/>
          <w:szCs w:val="24"/>
          <w:shd w:val="clear" w:color="auto" w:fill="FFFFFF"/>
          <w:lang w:val="hy-AM"/>
        </w:rPr>
        <w:t>Ջերմուկ</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գրուպ</w:t>
      </w:r>
      <w:r w:rsidRPr="00DA6115">
        <w:rPr>
          <w:rFonts w:ascii="Sylfaen" w:hAnsi="Sylfaen" w:cs="Segoe UI Historic"/>
          <w:color w:val="080809"/>
          <w:sz w:val="24"/>
          <w:szCs w:val="24"/>
          <w:shd w:val="clear" w:color="auto" w:fill="FFFFFF"/>
          <w:lang w:val="hy-AM"/>
        </w:rPr>
        <w:t>»-</w:t>
      </w:r>
      <w:r w:rsidRPr="00DA6115">
        <w:rPr>
          <w:rFonts w:ascii="Sylfaen" w:hAnsi="Sylfaen" w:cs="Arial"/>
          <w:color w:val="080809"/>
          <w:sz w:val="24"/>
          <w:szCs w:val="24"/>
          <w:shd w:val="clear" w:color="auto" w:fill="FFFFFF"/>
          <w:lang w:val="hy-AM"/>
        </w:rPr>
        <w:t>ի</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աշխատակցին</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հրահանգել</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են՝</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սեփական</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մեքենայով</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մասնակցել</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Փաշինյանի</w:t>
      </w:r>
      <w:r w:rsidRPr="00DA6115">
        <w:rPr>
          <w:rFonts w:ascii="Sylfaen" w:hAnsi="Sylfaen" w:cs="Segoe UI Historic"/>
          <w:color w:val="080809"/>
          <w:sz w:val="24"/>
          <w:szCs w:val="24"/>
          <w:shd w:val="clear" w:color="auto" w:fill="FFFFFF"/>
          <w:lang w:val="hy-AM"/>
        </w:rPr>
        <w:t xml:space="preserve"> </w:t>
      </w:r>
      <w:r w:rsidRPr="00DA6115">
        <w:rPr>
          <w:rFonts w:ascii="Sylfaen" w:hAnsi="Sylfaen" w:cs="Arial"/>
          <w:color w:val="080809"/>
          <w:sz w:val="24"/>
          <w:szCs w:val="24"/>
          <w:shd w:val="clear" w:color="auto" w:fill="FFFFFF"/>
          <w:lang w:val="hy-AM"/>
        </w:rPr>
        <w:t>ավտոերթին»</w:t>
      </w:r>
      <w:r w:rsidRPr="00DA6115">
        <w:rPr>
          <w:rStyle w:val="FootnoteReference"/>
          <w:rFonts w:ascii="Sylfaen" w:hAnsi="Sylfaen" w:cs="Arial"/>
          <w:color w:val="080809"/>
          <w:sz w:val="24"/>
          <w:szCs w:val="24"/>
          <w:shd w:val="clear" w:color="auto" w:fill="FFFFFF"/>
          <w:lang w:val="hy-AM"/>
        </w:rPr>
        <w:footnoteReference w:id="42"/>
      </w:r>
      <w:r w:rsidRPr="00DA6115">
        <w:rPr>
          <w:rFonts w:ascii="Sylfaen" w:hAnsi="Sylfaen" w:cs="Arial"/>
          <w:color w:val="080809"/>
          <w:sz w:val="24"/>
          <w:szCs w:val="24"/>
          <w:shd w:val="clear" w:color="auto" w:fill="FFFFFF"/>
          <w:lang w:val="hy-AM"/>
        </w:rPr>
        <w:t>։</w:t>
      </w:r>
      <w:r w:rsidRPr="00DA6115">
        <w:rPr>
          <w:rFonts w:ascii="Sylfaen" w:hAnsi="Sylfaen" w:cs="Arial"/>
          <w:color w:val="080809"/>
          <w:sz w:val="24"/>
          <w:szCs w:val="24"/>
          <w:shd w:val="clear" w:color="auto" w:fill="FFFFFF"/>
          <w:lang w:val="hy-AM"/>
        </w:rPr>
        <w:br/>
      </w:r>
      <w:r w:rsidRPr="00DA6115">
        <w:rPr>
          <w:rFonts w:ascii="Sylfaen" w:hAnsi="Sylfaen" w:cs="Arial"/>
          <w:color w:val="080809"/>
          <w:sz w:val="24"/>
          <w:szCs w:val="24"/>
          <w:shd w:val="clear" w:color="auto" w:fill="FFFFFF"/>
          <w:lang w:val="hy-AM"/>
        </w:rPr>
        <w:tab/>
        <w:t>Մայիսի 18-ին հայցադիմումը թերությունների պատճառով վերադարձվել է, 20-ին՝ ներկայացվել, 29-ին կրկին վերադարձնելու որոշում է կայացվել, ինչը հունիսի 8-ին բողոքարկվել է վերադաս ատյանում, իսկ 30-ին այդ բողոքը բավարարվել է, վերադարձնելու մասին որոշումը՝ վերացվել։</w:t>
      </w:r>
      <w:bookmarkEnd w:id="17"/>
    </w:p>
    <w:p w14:paraId="33DE941C" w14:textId="77777777" w:rsidR="00B7190B" w:rsidRDefault="00B7190B" w:rsidP="00B7190B">
      <w:pPr>
        <w:spacing w:after="0"/>
        <w:rPr>
          <w:rFonts w:ascii="Sylfaen" w:hAnsi="Sylfaen" w:cs="Arial"/>
          <w:sz w:val="23"/>
          <w:szCs w:val="23"/>
          <w:shd w:val="clear" w:color="auto" w:fill="FFFFFF"/>
          <w:lang w:val="hy-AM"/>
        </w:rPr>
      </w:pPr>
    </w:p>
    <w:p w14:paraId="7CE4B269" w14:textId="77777777" w:rsidR="00B7190B" w:rsidRPr="00F86B3C" w:rsidRDefault="00B7190B" w:rsidP="00B7190B">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C47FB7">
        <w:rPr>
          <w:rFonts w:ascii="Sylfaen" w:hAnsi="Sylfaen" w:cs="Sylfaen"/>
          <w:b/>
          <w:bCs/>
          <w:iCs/>
          <w:lang w:val="hy-AM"/>
        </w:rPr>
        <w:t>Մայիսի</w:t>
      </w:r>
      <w:r w:rsidRPr="00C47FB7">
        <w:rPr>
          <w:rFonts w:ascii="Sylfaen" w:hAnsi="Sylfaen" w:cs="GHEA Grapalat"/>
          <w:b/>
          <w:bCs/>
          <w:iCs/>
          <w:lang w:val="hy-AM"/>
        </w:rPr>
        <w:t xml:space="preserve"> 13-</w:t>
      </w:r>
      <w:r w:rsidRPr="00C47FB7">
        <w:rPr>
          <w:rFonts w:ascii="Sylfaen" w:hAnsi="Sylfaen" w:cs="Sylfaen"/>
          <w:b/>
          <w:bCs/>
          <w:iCs/>
          <w:lang w:val="hy-AM"/>
        </w:rPr>
        <w:t>ին</w:t>
      </w:r>
      <w:r w:rsidRPr="00C47FB7">
        <w:rPr>
          <w:rFonts w:ascii="Sylfaen" w:hAnsi="Sylfaen" w:cs="Sylfaen"/>
          <w:iCs/>
          <w:lang w:val="hy-AM"/>
        </w:rPr>
        <w:t xml:space="preserve"> </w:t>
      </w:r>
      <w:r w:rsidRPr="00C47FB7">
        <w:rPr>
          <w:rFonts w:ascii="Sylfaen" w:hAnsi="Sylfaen"/>
          <w:shd w:val="clear" w:color="auto" w:fill="FFFFFF"/>
          <w:lang w:val="hy-AM"/>
        </w:rPr>
        <w:t>Երևանի</w:t>
      </w:r>
      <w:r w:rsidRPr="00F86B3C">
        <w:rPr>
          <w:rFonts w:ascii="Sylfaen" w:hAnsi="Sylfaen"/>
          <w:shd w:val="clear" w:color="auto" w:fill="FFFFFF"/>
          <w:lang w:val="hy-AM"/>
        </w:rPr>
        <w:t xml:space="preserve"> ընդհանուր իրավասության դատարանում կայացել է «Ազատ քաղաքացի» ՀԿ ղեկավար Հովսեփ Խուրշուդյանն ընդդեմ «Ասեկոսե» ՍՊԸ-ի գործով նախնական դատական նիստ՝ զրպարտություն համարվող տվյալները հերքելու, պատվին և արժանապատվությանը պատճառված վնասը (1 միլիոն դրամի չափով) փոխհատուցելու պահանջներով։</w:t>
      </w:r>
    </w:p>
    <w:p w14:paraId="6C9D67D8" w14:textId="77777777" w:rsidR="00B7190B" w:rsidRPr="00DA6115" w:rsidRDefault="00B7190B" w:rsidP="00B7190B">
      <w:pPr>
        <w:pStyle w:val="NormalWeb"/>
        <w:shd w:val="clear" w:color="auto" w:fill="FFFFFF"/>
        <w:spacing w:before="0" w:beforeAutospacing="0" w:after="0" w:afterAutospacing="0" w:line="240" w:lineRule="auto"/>
        <w:ind w:firstLine="720"/>
        <w:textAlignment w:val="baseline"/>
        <w:rPr>
          <w:rFonts w:ascii="Sylfaen" w:hAnsi="Sylfaen" w:cs="GHEA Grapalat"/>
          <w:iCs/>
          <w:lang w:val="hy-AM"/>
        </w:rPr>
      </w:pPr>
      <w:r w:rsidRPr="00DA6115">
        <w:rPr>
          <w:rFonts w:ascii="Sylfaen" w:hAnsi="Sylfaen"/>
          <w:bCs/>
          <w:shd w:val="clear" w:color="auto" w:fill="FFFFFF"/>
          <w:lang w:val="hy-AM"/>
        </w:rPr>
        <w:t>2024թ. hունիսի 3-ին</w:t>
      </w:r>
      <w:r w:rsidRPr="00DA6115">
        <w:rPr>
          <w:rFonts w:ascii="Sylfaen" w:hAnsi="Sylfaen"/>
          <w:shd w:val="clear" w:color="auto" w:fill="FFFFFF"/>
          <w:lang w:val="hy-AM"/>
        </w:rPr>
        <w:t xml:space="preserve"> ներկայացված հայցի առիթը ՍՊԸ-ին պատկանող </w:t>
      </w:r>
      <w:r w:rsidRPr="00DA6115">
        <w:rPr>
          <w:rFonts w:ascii="Sylfaen" w:hAnsi="Sylfaen"/>
          <w:i/>
          <w:iCs/>
          <w:shd w:val="clear" w:color="auto" w:fill="FFFFFF"/>
          <w:lang w:val="hy-AM"/>
        </w:rPr>
        <w:t>Asekose</w:t>
      </w:r>
      <w:r w:rsidRPr="00DA6115">
        <w:rPr>
          <w:rFonts w:ascii="Microsoft YaHei" w:eastAsia="Microsoft YaHei" w:hAnsi="Microsoft YaHei" w:cs="Microsoft YaHei" w:hint="eastAsia"/>
          <w:i/>
          <w:iCs/>
          <w:shd w:val="clear" w:color="auto" w:fill="FFFFFF"/>
          <w:lang w:val="hy-AM"/>
        </w:rPr>
        <w:t>․</w:t>
      </w:r>
      <w:r w:rsidRPr="00DA6115">
        <w:rPr>
          <w:rFonts w:ascii="Sylfaen" w:hAnsi="Sylfaen"/>
          <w:i/>
          <w:iCs/>
          <w:shd w:val="clear" w:color="auto" w:fill="FFFFFF"/>
          <w:lang w:val="hy-AM"/>
        </w:rPr>
        <w:t>am</w:t>
      </w:r>
      <w:r w:rsidRPr="00DA6115">
        <w:rPr>
          <w:rFonts w:ascii="Sylfaen" w:hAnsi="Sylfaen"/>
          <w:shd w:val="clear" w:color="auto" w:fill="FFFFFF"/>
          <w:lang w:val="hy-AM"/>
        </w:rPr>
        <w:t xml:space="preserve"> կայքում և նույնանուն յութուբյան ալիքում նույն տարվա մայիսի 1-ին </w:t>
      </w:r>
      <w:r w:rsidRPr="00DA6115">
        <w:rPr>
          <w:rFonts w:ascii="Sylfaen" w:hAnsi="Sylfaen"/>
          <w:shd w:val="clear" w:color="auto" w:fill="FFFFFF"/>
          <w:lang w:val="hy-AM"/>
        </w:rPr>
        <w:lastRenderedPageBreak/>
        <w:t>տարածված տեսանյութն է՝ «Կամ սուտ լուր ես տարածում, կամ՝ շպիոն ես</w:t>
      </w:r>
      <w:r w:rsidRPr="00DA6115">
        <w:rPr>
          <w:rFonts w:ascii="Microsoft YaHei" w:eastAsia="Microsoft YaHei" w:hAnsi="Microsoft YaHei" w:cs="Microsoft YaHei" w:hint="eastAsia"/>
          <w:shd w:val="clear" w:color="auto" w:fill="FFFFFF"/>
          <w:lang w:val="hy-AM"/>
        </w:rPr>
        <w:t>․</w:t>
      </w:r>
      <w:r w:rsidRPr="00DA6115">
        <w:rPr>
          <w:rFonts w:ascii="Sylfaen" w:hAnsi="Sylfaen"/>
          <w:shd w:val="clear" w:color="auto" w:fill="FFFFFF"/>
          <w:lang w:val="hy-AM"/>
        </w:rPr>
        <w:t xml:space="preserve"> Հայկ Մանասյանը՝ Հովսեփ Խուրշուդյանին» վերնագրով</w:t>
      </w:r>
      <w:r w:rsidRPr="00DA6115">
        <w:rPr>
          <w:rStyle w:val="FootnoteReference"/>
          <w:rFonts w:ascii="Sylfaen" w:eastAsiaTheme="majorEastAsia" w:hAnsi="Sylfaen"/>
          <w:shd w:val="clear" w:color="auto" w:fill="FFFFFF"/>
          <w:lang w:val="hy-AM"/>
        </w:rPr>
        <w:footnoteReference w:id="43"/>
      </w:r>
      <w:r w:rsidRPr="00DA6115">
        <w:rPr>
          <w:rFonts w:ascii="Sylfaen" w:hAnsi="Sylfaen"/>
          <w:shd w:val="clear" w:color="auto" w:fill="FFFFFF"/>
          <w:lang w:val="hy-AM"/>
        </w:rPr>
        <w:t>։</w:t>
      </w:r>
      <w:r w:rsidRPr="00DA6115">
        <w:rPr>
          <w:rFonts w:ascii="Sylfaen" w:hAnsi="Sylfaen"/>
          <w:shd w:val="clear" w:color="auto" w:fill="FFFFFF"/>
          <w:lang w:val="hy-AM"/>
        </w:rPr>
        <w:br/>
      </w:r>
      <w:r w:rsidRPr="00DA6115">
        <w:rPr>
          <w:rFonts w:ascii="Sylfaen" w:hAnsi="Sylfaen"/>
          <w:shd w:val="clear" w:color="auto" w:fill="FFFFFF"/>
          <w:lang w:val="hy-AM"/>
        </w:rPr>
        <w:tab/>
      </w:r>
      <w:r w:rsidRPr="00DA6115">
        <w:rPr>
          <w:rFonts w:ascii="Sylfaen" w:hAnsi="Sylfaen" w:cs="GHEA Grapalat"/>
          <w:iCs/>
          <w:lang w:val="hy-AM"/>
        </w:rPr>
        <w:t xml:space="preserve">Դատական հաջորդ նիստը նշանակվել է </w:t>
      </w:r>
      <w:r>
        <w:rPr>
          <w:rFonts w:ascii="Sylfaen" w:hAnsi="Sylfaen" w:cs="GHEA Grapalat"/>
          <w:iCs/>
          <w:lang w:val="hy-AM"/>
        </w:rPr>
        <w:t>ս․ թ</w:t>
      </w:r>
      <w:r>
        <w:rPr>
          <w:iCs/>
          <w:lang w:val="hy-AM"/>
        </w:rPr>
        <w:t xml:space="preserve">․ </w:t>
      </w:r>
      <w:r w:rsidRPr="00DA6115">
        <w:rPr>
          <w:rFonts w:ascii="Sylfaen" w:hAnsi="Sylfaen" w:cs="GHEA Grapalat"/>
          <w:iCs/>
          <w:lang w:val="hy-AM"/>
        </w:rPr>
        <w:t>օ</w:t>
      </w:r>
      <w:r w:rsidRPr="00DA6115">
        <w:rPr>
          <w:rFonts w:ascii="Sylfaen" w:hAnsi="Sylfaen" w:cs="Sylfaen"/>
          <w:iCs/>
          <w:lang w:val="hy-AM"/>
        </w:rPr>
        <w:t>գոստոսի 27-ին։</w:t>
      </w:r>
    </w:p>
    <w:p w14:paraId="6DA5B37D" w14:textId="77777777" w:rsidR="00B7190B" w:rsidRPr="00F86B3C" w:rsidRDefault="00B7190B" w:rsidP="00B7190B">
      <w:pPr>
        <w:pStyle w:val="NormalWeb"/>
        <w:shd w:val="clear" w:color="auto" w:fill="FFFFFF"/>
        <w:spacing w:before="0" w:beforeAutospacing="0" w:after="0" w:afterAutospacing="0" w:line="240" w:lineRule="auto"/>
        <w:ind w:firstLine="720"/>
        <w:textAlignment w:val="baseline"/>
        <w:rPr>
          <w:rFonts w:ascii="Sylfaen" w:hAnsi="Sylfaen" w:cs="GHEA Grapalat"/>
          <w:iCs/>
          <w:lang w:val="hy-AM"/>
        </w:rPr>
      </w:pPr>
    </w:p>
    <w:p w14:paraId="08E3C384" w14:textId="77777777" w:rsidR="00B7190B" w:rsidRPr="00287243" w:rsidRDefault="00B7190B" w:rsidP="00B7190B">
      <w:pPr>
        <w:pStyle w:val="NormalWeb"/>
        <w:shd w:val="clear" w:color="auto" w:fill="FFFFFF"/>
        <w:spacing w:before="0" w:beforeAutospacing="0" w:after="0" w:afterAutospacing="0" w:line="240" w:lineRule="auto"/>
        <w:ind w:firstLine="708"/>
        <w:textAlignment w:val="baseline"/>
        <w:rPr>
          <w:rFonts w:ascii="Sylfaen" w:eastAsiaTheme="minorHAnsi" w:hAnsi="Sylfaen" w:cstheme="minorBidi"/>
          <w:lang w:val="hy-AM" w:eastAsia="en-US"/>
        </w:rPr>
      </w:pPr>
      <w:r w:rsidRPr="00E555FE">
        <w:rPr>
          <w:rFonts w:ascii="Sylfaen" w:hAnsi="Sylfaen"/>
          <w:b/>
          <w:bCs/>
          <w:lang w:val="hy-AM"/>
        </w:rPr>
        <w:t>Մայիսի 13-</w:t>
      </w:r>
      <w:r>
        <w:rPr>
          <w:rFonts w:ascii="Sylfaen" w:hAnsi="Sylfaen"/>
          <w:b/>
          <w:bCs/>
          <w:lang w:val="hy-AM"/>
        </w:rPr>
        <w:t xml:space="preserve">ին </w:t>
      </w:r>
      <w:r w:rsidRPr="00DA6115">
        <w:rPr>
          <w:rFonts w:ascii="Sylfaen" w:hAnsi="Sylfaen"/>
          <w:bCs/>
          <w:lang w:val="hy-AM"/>
        </w:rPr>
        <w:t xml:space="preserve">քաղաքացի </w:t>
      </w:r>
      <w:r w:rsidRPr="00287243">
        <w:rPr>
          <w:rFonts w:ascii="Sylfaen" w:eastAsiaTheme="minorHAnsi" w:hAnsi="Sylfaen" w:cstheme="minorBidi"/>
          <w:lang w:val="hy-AM" w:eastAsia="en-US"/>
        </w:rPr>
        <w:t xml:space="preserve">Արսեն Ավետիսյանն ընդդեմ «Հետաքննող լրագրողներ» ՀԿ-ի գործով հայցվորը բողոք է ներկայացրել </w:t>
      </w:r>
      <w:r>
        <w:rPr>
          <w:rFonts w:ascii="Sylfaen" w:eastAsiaTheme="minorHAnsi" w:hAnsi="Sylfaen" w:cstheme="minorBidi"/>
          <w:lang w:val="hy-AM" w:eastAsia="en-US"/>
        </w:rPr>
        <w:t>Վ</w:t>
      </w:r>
      <w:r w:rsidRPr="00287243">
        <w:rPr>
          <w:rFonts w:ascii="Sylfaen" w:eastAsiaTheme="minorHAnsi" w:hAnsi="Sylfaen" w:cstheme="minorBidi"/>
          <w:lang w:val="hy-AM" w:eastAsia="en-US"/>
        </w:rPr>
        <w:t>երաքննիչ</w:t>
      </w:r>
      <w:r>
        <w:rPr>
          <w:rFonts w:ascii="Sylfaen" w:eastAsiaTheme="minorHAnsi" w:hAnsi="Sylfaen" w:cstheme="minorBidi"/>
          <w:lang w:val="hy-AM" w:eastAsia="en-US"/>
        </w:rPr>
        <w:t xml:space="preserve"> քաղաքացիական դատարան</w:t>
      </w:r>
      <w:r w:rsidRPr="00287243">
        <w:rPr>
          <w:rFonts w:ascii="Sylfaen" w:eastAsiaTheme="minorHAnsi" w:hAnsi="Sylfaen" w:cstheme="minorBidi"/>
          <w:lang w:val="hy-AM" w:eastAsia="en-US"/>
        </w:rPr>
        <w:t xml:space="preserve"> ընդդեմ </w:t>
      </w:r>
      <w:r>
        <w:rPr>
          <w:rFonts w:ascii="Sylfaen" w:eastAsiaTheme="minorHAnsi" w:hAnsi="Sylfaen" w:cstheme="minorBidi"/>
          <w:lang w:val="hy-AM" w:eastAsia="en-US"/>
        </w:rPr>
        <w:t xml:space="preserve">առաջին </w:t>
      </w:r>
      <w:r w:rsidRPr="00287243">
        <w:rPr>
          <w:rFonts w:ascii="Sylfaen" w:eastAsiaTheme="minorHAnsi" w:hAnsi="Sylfaen" w:cstheme="minorBidi"/>
          <w:lang w:val="hy-AM" w:eastAsia="en-US"/>
        </w:rPr>
        <w:t>ատյանի վճռի, որով հայցը մերժվել էր։ Հունիսի 5-ին բողոքը վերադարձվել է անճշտությունների պատճառով, 23-ին՝ կրկին ներկայացվել։</w:t>
      </w:r>
    </w:p>
    <w:p w14:paraId="24D0513B" w14:textId="77777777" w:rsidR="00B7190B" w:rsidRPr="00DA6115" w:rsidRDefault="00B7190B" w:rsidP="00B7190B">
      <w:pPr>
        <w:pStyle w:val="NormalWeb"/>
        <w:spacing w:before="0" w:beforeAutospacing="0" w:after="0" w:afterAutospacing="0" w:line="240" w:lineRule="auto"/>
        <w:ind w:firstLine="720"/>
        <w:textAlignment w:val="baseline"/>
        <w:rPr>
          <w:rFonts w:ascii="Sylfaen" w:hAnsi="Sylfaen" w:cs="Arial"/>
          <w:color w:val="080809"/>
          <w:shd w:val="clear" w:color="auto" w:fill="FFFFFF"/>
          <w:lang w:val="hy-AM"/>
        </w:rPr>
      </w:pPr>
      <w:r w:rsidRPr="00287243">
        <w:rPr>
          <w:rFonts w:ascii="Sylfaen" w:eastAsiaTheme="minorHAnsi" w:hAnsi="Sylfaen" w:cstheme="minorBidi"/>
          <w:lang w:val="hy-AM" w:eastAsia="en-US"/>
        </w:rPr>
        <w:t>Հիշեցնենք՝ 2025թ</w:t>
      </w:r>
      <w:r>
        <w:rPr>
          <w:rFonts w:ascii="Sylfaen" w:eastAsiaTheme="minorHAnsi" w:hAnsi="Sylfaen" w:cstheme="minorBidi" w:hint="eastAsia"/>
          <w:lang w:val="hy-AM" w:eastAsia="en-US"/>
        </w:rPr>
        <w:t>․</w:t>
      </w:r>
      <w:r w:rsidRPr="00287243">
        <w:rPr>
          <w:rFonts w:ascii="Sylfaen" w:eastAsiaTheme="minorHAnsi" w:hAnsi="Sylfaen" w:cstheme="minorBidi"/>
          <w:lang w:val="hy-AM" w:eastAsia="en-US"/>
        </w:rPr>
        <w:t>մարտի 18-ին ներկայացված հայցի առիթը 2024թ</w:t>
      </w:r>
      <w:r w:rsidRPr="00287243">
        <w:rPr>
          <w:rFonts w:ascii="Sylfaen" w:eastAsiaTheme="minorHAnsi" w:hAnsi="Sylfaen" w:cstheme="minorBidi" w:hint="eastAsia"/>
          <w:lang w:val="hy-AM" w:eastAsia="en-US"/>
        </w:rPr>
        <w:t>․</w:t>
      </w:r>
      <w:r w:rsidRPr="00287243">
        <w:rPr>
          <w:rFonts w:ascii="Sylfaen" w:eastAsiaTheme="minorHAnsi" w:hAnsi="Sylfaen" w:cstheme="minorBidi"/>
          <w:lang w:val="hy-AM" w:eastAsia="en-US"/>
        </w:rPr>
        <w:t xml:space="preserve"> հոկտեմբերի 31-ին</w:t>
      </w:r>
      <w:r w:rsidRPr="00287243">
        <w:rPr>
          <w:rStyle w:val="FootnoteReference"/>
          <w:rFonts w:ascii="Sylfaen" w:hAnsi="Sylfaen"/>
          <w:lang w:val="hy-AM"/>
        </w:rPr>
        <w:footnoteReference w:id="44"/>
      </w:r>
      <w:r w:rsidRPr="00287243">
        <w:rPr>
          <w:rFonts w:ascii="Sylfaen" w:hAnsi="Sylfaen"/>
          <w:lang w:val="hy-AM"/>
        </w:rPr>
        <w:t xml:space="preserve"> </w:t>
      </w:r>
      <w:r w:rsidRPr="00287243">
        <w:rPr>
          <w:rFonts w:ascii="Sylfaen" w:eastAsiaTheme="minorHAnsi" w:hAnsi="Sylfaen" w:cstheme="minorBidi"/>
          <w:lang w:val="hy-AM" w:eastAsia="en-US"/>
        </w:rPr>
        <w:t>և 2025թ</w:t>
      </w:r>
      <w:r w:rsidRPr="00287243">
        <w:rPr>
          <w:rFonts w:ascii="Sylfaen" w:eastAsiaTheme="minorHAnsi" w:hAnsi="Sylfaen" w:cstheme="minorBidi" w:hint="eastAsia"/>
          <w:lang w:val="hy-AM" w:eastAsia="en-US"/>
        </w:rPr>
        <w:t>․</w:t>
      </w:r>
      <w:r w:rsidRPr="00287243">
        <w:rPr>
          <w:rFonts w:ascii="Sylfaen" w:eastAsiaTheme="minorHAnsi" w:hAnsi="Sylfaen" w:cstheme="minorBidi"/>
          <w:lang w:val="hy-AM" w:eastAsia="en-US"/>
        </w:rPr>
        <w:t>փետրվարի 12-ին</w:t>
      </w:r>
      <w:r w:rsidRPr="006B5C55">
        <w:rPr>
          <w:rStyle w:val="FootnoteReference"/>
          <w:rFonts w:ascii="Sylfaen" w:hAnsi="Sylfaen"/>
          <w:lang w:val="hy-AM"/>
        </w:rPr>
        <w:footnoteReference w:id="45"/>
      </w:r>
      <w:r w:rsidRPr="00287243">
        <w:rPr>
          <w:rFonts w:ascii="Sylfaen" w:eastAsiaTheme="minorHAnsi" w:hAnsi="Sylfaen" w:cstheme="minorBidi"/>
          <w:lang w:val="hy-AM" w:eastAsia="en-US"/>
        </w:rPr>
        <w:t xml:space="preserve"> </w:t>
      </w:r>
      <w:r w:rsidRPr="006B5C55">
        <w:rPr>
          <w:rFonts w:ascii="Sylfaen" w:eastAsiaTheme="minorHAnsi" w:hAnsi="Sylfaen" w:cstheme="minorBidi"/>
          <w:i/>
          <w:iCs/>
          <w:lang w:val="hy-AM" w:eastAsia="en-US"/>
        </w:rPr>
        <w:t>Hetq.am</w:t>
      </w:r>
      <w:r w:rsidRPr="00287243">
        <w:rPr>
          <w:rFonts w:ascii="Sylfaen" w:eastAsiaTheme="minorHAnsi" w:hAnsi="Sylfaen" w:cstheme="minorBidi"/>
          <w:lang w:val="hy-AM" w:eastAsia="en-US"/>
        </w:rPr>
        <w:t xml:space="preserve"> կայքում հրապարակված հոդվածներն են, ըստ որոնց՝ հայցվորը քաղաքապետարանի թույլտվությամբ հուշարձան-շենքում նախագծային շեղումներով կառուցապատում է իրականացրել, ինչի առնչությամբ</w:t>
      </w:r>
      <w:r>
        <w:rPr>
          <w:rFonts w:ascii="Sylfaen" w:eastAsiaTheme="minorHAnsi" w:hAnsi="Sylfaen" w:cstheme="minorBidi"/>
          <w:lang w:val="hy-AM" w:eastAsia="en-US"/>
        </w:rPr>
        <w:t xml:space="preserve"> </w:t>
      </w:r>
      <w:r w:rsidRPr="00287243">
        <w:rPr>
          <w:rFonts w:ascii="Sylfaen" w:eastAsiaTheme="minorHAnsi" w:hAnsi="Sylfaen" w:cstheme="minorBidi"/>
          <w:lang w:val="hy-AM" w:eastAsia="en-US"/>
        </w:rPr>
        <w:t>քրեական վարույթ է նախաձեռնվել։</w:t>
      </w:r>
      <w:r w:rsidRPr="002E68EA">
        <w:rPr>
          <w:rFonts w:ascii="Sylfaen" w:hAnsi="Sylfaen"/>
          <w:color w:val="FF0000"/>
          <w:lang w:val="hy-AM"/>
        </w:rPr>
        <w:br/>
      </w:r>
      <w:r w:rsidRPr="002E68EA">
        <w:rPr>
          <w:rFonts w:ascii="Sylfaen" w:hAnsi="Sylfaen"/>
          <w:b/>
          <w:bCs/>
          <w:color w:val="FF0000"/>
          <w:lang w:val="hy-AM"/>
        </w:rPr>
        <w:tab/>
      </w:r>
      <w:r>
        <w:rPr>
          <w:rFonts w:ascii="Sylfaen" w:hAnsi="Sylfaen" w:cs="Arial"/>
          <w:sz w:val="23"/>
          <w:szCs w:val="23"/>
          <w:shd w:val="clear" w:color="auto" w:fill="FFFFFF"/>
          <w:lang w:val="hy-AM"/>
        </w:rPr>
        <w:br/>
      </w:r>
      <w:r>
        <w:rPr>
          <w:rFonts w:ascii="Sylfaen" w:hAnsi="Sylfaen" w:cs="Arial"/>
          <w:sz w:val="23"/>
          <w:szCs w:val="23"/>
          <w:shd w:val="clear" w:color="auto" w:fill="FFFFFF"/>
          <w:lang w:val="hy-AM"/>
        </w:rPr>
        <w:tab/>
      </w:r>
      <w:r w:rsidRPr="00CC5D2F">
        <w:rPr>
          <w:rFonts w:ascii="Sylfaen" w:hAnsi="Sylfaen"/>
          <w:b/>
          <w:bCs/>
          <w:lang w:val="hy-AM"/>
        </w:rPr>
        <w:t xml:space="preserve">Մայիսի 14-ին </w:t>
      </w:r>
      <w:r w:rsidRPr="00CC5D2F">
        <w:rPr>
          <w:rFonts w:ascii="Sylfaen" w:hAnsi="Sylfaen"/>
          <w:lang w:val="hy-AM"/>
        </w:rPr>
        <w:t>24news</w:t>
      </w:r>
      <w:r>
        <w:rPr>
          <w:rFonts w:ascii="Sylfaen" w:hAnsi="Sylfaen"/>
          <w:lang w:val="hy-AM"/>
        </w:rPr>
        <w:t>.am լրատվական կայք</w:t>
      </w:r>
      <w:r w:rsidRPr="005B413E">
        <w:rPr>
          <w:rFonts w:ascii="Sylfaen" w:hAnsi="Sylfaen"/>
          <w:lang w:val="hy-AM"/>
        </w:rPr>
        <w:t>ի խմբագիր Նարեկ Գալստյանը հայտնել է, որ լրատվամիջոցի</w:t>
      </w:r>
      <w:r>
        <w:rPr>
          <w:rFonts w:ascii="Sylfaen" w:hAnsi="Sylfaen"/>
          <w:b/>
          <w:bCs/>
          <w:lang w:val="hy-AM"/>
        </w:rPr>
        <w:t xml:space="preserve"> </w:t>
      </w:r>
      <w:r w:rsidRPr="00DA6115">
        <w:rPr>
          <w:rFonts w:ascii="Sylfaen" w:hAnsi="Sylfaen" w:cs="Segoe UI Historic"/>
          <w:color w:val="080809"/>
          <w:lang w:val="hy-AM"/>
        </w:rPr>
        <w:t xml:space="preserve">յութուբյան ալիքը ենթարկվել է հարձակման, անձնակազմը կորցրել է </w:t>
      </w:r>
      <w:r>
        <w:rPr>
          <w:rFonts w:ascii="Sylfaen" w:hAnsi="Sylfaen" w:cs="Segoe UI Historic"/>
          <w:color w:val="080809"/>
          <w:lang w:val="hy-AM"/>
        </w:rPr>
        <w:t>հարթակում գործելու</w:t>
      </w:r>
      <w:r w:rsidRPr="00DA6115">
        <w:rPr>
          <w:rFonts w:ascii="Sylfaen" w:hAnsi="Sylfaen" w:cs="Segoe UI Historic"/>
          <w:color w:val="080809"/>
          <w:lang w:val="hy-AM"/>
        </w:rPr>
        <w:t xml:space="preserve"> հնարավորությունների 90%-ը, և կա հավանականություն, որ հարձակման հետևանքով կջնջվի նաև ամբողջական ալիքը</w:t>
      </w:r>
      <w:r w:rsidRPr="00DA6115">
        <w:rPr>
          <w:rStyle w:val="FootnoteReference"/>
          <w:rFonts w:ascii="Sylfaen" w:hAnsi="Sylfaen" w:cs="Segoe UI Historic"/>
          <w:color w:val="080809"/>
          <w:lang w:val="hy-AM"/>
        </w:rPr>
        <w:footnoteReference w:id="46"/>
      </w:r>
      <w:r w:rsidRPr="00DA6115">
        <w:rPr>
          <w:rFonts w:ascii="Sylfaen" w:hAnsi="Sylfaen" w:cs="Segoe UI Historic"/>
          <w:color w:val="080809"/>
          <w:lang w:val="hy-AM"/>
        </w:rPr>
        <w:t>։ Խմբագրությունը կատարվածը գնահատել է իբրև հարձակում ազատ խոսքի վրա, որն ունի հստակ քաղաքական պատճառներ և կապված է գալիք ընտրությունների հետ (ինչը հետագայում չի հաստատվել</w:t>
      </w:r>
      <w:r>
        <w:rPr>
          <w:rFonts w:ascii="Sylfaen" w:hAnsi="Sylfaen" w:cs="Segoe UI Historic"/>
          <w:color w:val="080809"/>
          <w:lang w:val="hy-AM"/>
        </w:rPr>
        <w:t xml:space="preserve"> </w:t>
      </w:r>
      <w:r w:rsidRPr="00DA6115">
        <w:rPr>
          <w:rFonts w:ascii="Sylfaen" w:hAnsi="Sylfaen" w:cs="Segoe UI Historic"/>
          <w:color w:val="080809"/>
          <w:lang w:val="hy-AM"/>
        </w:rPr>
        <w:t>-</w:t>
      </w:r>
      <w:r>
        <w:rPr>
          <w:rFonts w:ascii="Sylfaen" w:hAnsi="Sylfaen" w:cs="Segoe UI Historic"/>
          <w:color w:val="080809"/>
          <w:lang w:val="hy-AM"/>
        </w:rPr>
        <w:t xml:space="preserve"> </w:t>
      </w:r>
      <w:r w:rsidRPr="00DA6115">
        <w:rPr>
          <w:rFonts w:ascii="Sylfaen" w:hAnsi="Sylfaen" w:cs="Segoe UI Historic"/>
          <w:b/>
          <w:color w:val="080809"/>
          <w:lang w:val="hy-AM"/>
        </w:rPr>
        <w:t>ԽԱՊԿ</w:t>
      </w:r>
      <w:r w:rsidRPr="00DA6115">
        <w:rPr>
          <w:rFonts w:ascii="Sylfaen" w:hAnsi="Sylfaen" w:cs="Segoe UI Historic"/>
          <w:color w:val="080809"/>
          <w:lang w:val="hy-AM"/>
        </w:rPr>
        <w:t>)։ Մոտ</w:t>
      </w:r>
      <w:r w:rsidRPr="00DA6115">
        <w:rPr>
          <w:rFonts w:ascii="Sylfaen" w:hAnsi="Sylfaen" w:cs="Segoe UI Historic"/>
          <w:color w:val="080809"/>
          <w:shd w:val="clear" w:color="auto" w:fill="FFFFFF"/>
          <w:lang w:val="hy-AM"/>
        </w:rPr>
        <w:t xml:space="preserve"> 20 </w:t>
      </w:r>
      <w:r w:rsidRPr="00DA6115">
        <w:rPr>
          <w:rFonts w:ascii="Sylfaen" w:hAnsi="Sylfaen" w:cs="Arial"/>
          <w:color w:val="080809"/>
          <w:shd w:val="clear" w:color="auto" w:fill="FFFFFF"/>
          <w:lang w:val="hy-AM"/>
        </w:rPr>
        <w:t xml:space="preserve">ժամից լրատվամիջոցը </w:t>
      </w:r>
      <w:r w:rsidRPr="00DA6115">
        <w:rPr>
          <w:rFonts w:ascii="Sylfaen" w:hAnsi="Sylfaen" w:cs="Segoe UI Historic"/>
          <w:color w:val="080809"/>
          <w:shd w:val="clear" w:color="auto" w:fill="FFFFFF"/>
          <w:lang w:val="hy-AM"/>
        </w:rPr>
        <w:t xml:space="preserve"> </w:t>
      </w:r>
      <w:r w:rsidRPr="00DA6115">
        <w:rPr>
          <w:rFonts w:ascii="Sylfaen" w:hAnsi="Sylfaen" w:cs="Arial"/>
          <w:color w:val="080809"/>
          <w:shd w:val="clear" w:color="auto" w:fill="FFFFFF"/>
          <w:lang w:val="hy-AM"/>
        </w:rPr>
        <w:t>յութուբյան</w:t>
      </w:r>
      <w:r w:rsidRPr="00DA6115">
        <w:rPr>
          <w:rFonts w:ascii="Sylfaen" w:hAnsi="Sylfaen" w:cs="Segoe UI Historic"/>
          <w:color w:val="080809"/>
          <w:shd w:val="clear" w:color="auto" w:fill="FFFFFF"/>
          <w:lang w:val="hy-AM"/>
        </w:rPr>
        <w:t xml:space="preserve"> </w:t>
      </w:r>
      <w:r w:rsidRPr="00DA6115">
        <w:rPr>
          <w:rFonts w:ascii="Sylfaen" w:hAnsi="Sylfaen" w:cs="Arial"/>
          <w:color w:val="080809"/>
          <w:shd w:val="clear" w:color="auto" w:fill="FFFFFF"/>
          <w:lang w:val="hy-AM"/>
        </w:rPr>
        <w:t>ալիքին</w:t>
      </w:r>
      <w:r w:rsidRPr="00DA6115">
        <w:rPr>
          <w:rFonts w:ascii="Sylfaen" w:hAnsi="Sylfaen" w:cs="Segoe UI Historic"/>
          <w:color w:val="080809"/>
          <w:shd w:val="clear" w:color="auto" w:fill="FFFFFF"/>
          <w:lang w:val="hy-AM"/>
        </w:rPr>
        <w:t xml:space="preserve"> </w:t>
      </w:r>
      <w:r w:rsidRPr="00DA6115">
        <w:rPr>
          <w:rFonts w:ascii="Sylfaen" w:hAnsi="Sylfaen" w:cs="Arial"/>
          <w:color w:val="080809"/>
          <w:shd w:val="clear" w:color="auto" w:fill="FFFFFF"/>
          <w:lang w:val="hy-AM"/>
        </w:rPr>
        <w:t>կրկին</w:t>
      </w:r>
      <w:r w:rsidRPr="00DA6115">
        <w:rPr>
          <w:rFonts w:ascii="Sylfaen" w:hAnsi="Sylfaen" w:cs="Segoe UI Historic"/>
          <w:color w:val="080809"/>
          <w:shd w:val="clear" w:color="auto" w:fill="FFFFFF"/>
          <w:lang w:val="hy-AM"/>
        </w:rPr>
        <w:t xml:space="preserve"> </w:t>
      </w:r>
      <w:r w:rsidRPr="00DA6115">
        <w:rPr>
          <w:rFonts w:ascii="Sylfaen" w:hAnsi="Sylfaen" w:cs="Arial"/>
          <w:color w:val="080809"/>
          <w:shd w:val="clear" w:color="auto" w:fill="FFFFFF"/>
          <w:lang w:val="hy-AM"/>
        </w:rPr>
        <w:t>հասանելիություն</w:t>
      </w:r>
      <w:r w:rsidRPr="00DA6115">
        <w:rPr>
          <w:rFonts w:ascii="Sylfaen" w:hAnsi="Sylfaen" w:cs="Segoe UI Historic"/>
          <w:color w:val="080809"/>
          <w:shd w:val="clear" w:color="auto" w:fill="FFFFFF"/>
          <w:lang w:val="hy-AM"/>
        </w:rPr>
        <w:t xml:space="preserve"> է </w:t>
      </w:r>
      <w:r w:rsidRPr="00DA6115">
        <w:rPr>
          <w:rFonts w:ascii="Sylfaen" w:hAnsi="Sylfaen" w:cs="Arial"/>
          <w:color w:val="080809"/>
          <w:shd w:val="clear" w:color="auto" w:fill="FFFFFF"/>
          <w:lang w:val="hy-AM"/>
        </w:rPr>
        <w:t>ստացել։</w:t>
      </w:r>
    </w:p>
    <w:p w14:paraId="66C919B3" w14:textId="77777777" w:rsidR="00B7190B" w:rsidRPr="00CC5D2F" w:rsidRDefault="00B7190B" w:rsidP="00B7190B">
      <w:pPr>
        <w:spacing w:after="0" w:line="240" w:lineRule="auto"/>
        <w:rPr>
          <w:rFonts w:ascii="Sylfaen" w:hAnsi="Sylfaen"/>
          <w:b/>
          <w:bCs/>
          <w:sz w:val="24"/>
          <w:szCs w:val="24"/>
          <w:lang w:val="hy-AM"/>
        </w:rPr>
      </w:pPr>
      <w:bookmarkStart w:id="18" w:name="_Hlk230347780"/>
    </w:p>
    <w:p w14:paraId="4BEBDCFD" w14:textId="1B693962" w:rsidR="00B7190B" w:rsidRPr="00ED4705" w:rsidRDefault="00B7190B" w:rsidP="00B7190B">
      <w:pPr>
        <w:spacing w:after="0"/>
        <w:rPr>
          <w:rFonts w:ascii="Sylfaen" w:hAnsi="Sylfaen" w:cs="Arial"/>
          <w:b/>
          <w:bCs/>
          <w:sz w:val="24"/>
          <w:szCs w:val="24"/>
          <w:lang w:val="hy-AM"/>
        </w:rPr>
      </w:pPr>
      <w:r w:rsidRPr="00CC5D2F">
        <w:rPr>
          <w:rFonts w:ascii="Sylfaen" w:hAnsi="Sylfaen"/>
          <w:b/>
          <w:bCs/>
          <w:sz w:val="24"/>
          <w:szCs w:val="24"/>
          <w:lang w:val="hy-AM"/>
        </w:rPr>
        <w:tab/>
        <w:t xml:space="preserve">Մայիսի 15-ին </w:t>
      </w:r>
      <w:r w:rsidRPr="00CC5D2F">
        <w:rPr>
          <w:rFonts w:ascii="Sylfaen" w:hAnsi="Sylfaen"/>
          <w:sz w:val="24"/>
          <w:szCs w:val="24"/>
          <w:lang w:val="hy-AM"/>
        </w:rPr>
        <w:t>ընդդիմադիր</w:t>
      </w:r>
      <w:r w:rsidRPr="00ED4705">
        <w:rPr>
          <w:rFonts w:ascii="Sylfaen" w:hAnsi="Sylfaen"/>
          <w:sz w:val="24"/>
          <w:szCs w:val="24"/>
          <w:lang w:val="hy-AM"/>
        </w:rPr>
        <w:t xml:space="preserve"> «</w:t>
      </w:r>
      <w:r>
        <w:rPr>
          <w:rFonts w:ascii="Sylfaen" w:hAnsi="Sylfaen"/>
          <w:sz w:val="24"/>
          <w:szCs w:val="24"/>
          <w:lang w:val="hy-AM"/>
        </w:rPr>
        <w:t>Ո</w:t>
      </w:r>
      <w:r w:rsidRPr="00F86B3C">
        <w:rPr>
          <w:rFonts w:ascii="Sylfaen" w:hAnsi="Sylfaen"/>
          <w:sz w:val="24"/>
          <w:szCs w:val="24"/>
          <w:lang w:val="hy-AM"/>
        </w:rPr>
        <w:t xml:space="preserve">ւժեղ </w:t>
      </w:r>
      <w:r>
        <w:rPr>
          <w:rFonts w:ascii="Sylfaen" w:hAnsi="Sylfaen"/>
          <w:sz w:val="24"/>
          <w:szCs w:val="24"/>
          <w:lang w:val="hy-AM"/>
        </w:rPr>
        <w:t>Հ</w:t>
      </w:r>
      <w:r w:rsidRPr="00F86B3C">
        <w:rPr>
          <w:rFonts w:ascii="Sylfaen" w:hAnsi="Sylfaen"/>
          <w:sz w:val="24"/>
          <w:szCs w:val="24"/>
          <w:lang w:val="hy-AM"/>
        </w:rPr>
        <w:t>այաստան</w:t>
      </w:r>
      <w:r>
        <w:rPr>
          <w:rFonts w:ascii="Sylfaen" w:hAnsi="Sylfaen"/>
          <w:sz w:val="24"/>
          <w:szCs w:val="24"/>
          <w:lang w:val="hy-AM"/>
        </w:rPr>
        <w:t>»</w:t>
      </w:r>
      <w:r w:rsidRPr="00F86B3C">
        <w:rPr>
          <w:rFonts w:ascii="Sylfaen" w:hAnsi="Sylfaen"/>
          <w:sz w:val="24"/>
          <w:szCs w:val="24"/>
          <w:lang w:val="hy-AM"/>
        </w:rPr>
        <w:t> կուսակցություն</w:t>
      </w:r>
      <w:r>
        <w:rPr>
          <w:rFonts w:ascii="Sylfaen" w:hAnsi="Sylfaen"/>
          <w:sz w:val="24"/>
          <w:szCs w:val="24"/>
          <w:lang w:val="hy-AM"/>
        </w:rPr>
        <w:t>ը հայցադիմում է ներկայացրել Երևանի ընդհանուր իրավասության դատարան</w:t>
      </w:r>
      <w:r w:rsidRPr="00F86B3C">
        <w:rPr>
          <w:rFonts w:ascii="Sylfaen" w:hAnsi="Sylfaen"/>
          <w:sz w:val="24"/>
          <w:szCs w:val="24"/>
          <w:lang w:val="hy-AM"/>
        </w:rPr>
        <w:t xml:space="preserve"> ընդդեմ Հանրային հեռուստաընկերության</w:t>
      </w:r>
      <w:bookmarkEnd w:id="18"/>
      <w:r w:rsidRPr="00F86B3C">
        <w:rPr>
          <w:rFonts w:ascii="Sylfaen" w:hAnsi="Sylfaen"/>
          <w:sz w:val="24"/>
          <w:szCs w:val="24"/>
          <w:lang w:val="hy-AM"/>
        </w:rPr>
        <w:t xml:space="preserve">՝ զրպարտություն համարվող տվյալները </w:t>
      </w:r>
      <w:r>
        <w:rPr>
          <w:rFonts w:ascii="Sylfaen" w:hAnsi="Sylfaen"/>
          <w:sz w:val="24"/>
          <w:szCs w:val="24"/>
          <w:lang w:val="hy-AM"/>
        </w:rPr>
        <w:t xml:space="preserve">հերքելու պահանջով։ Հայցի առիթը </w:t>
      </w:r>
      <w:r w:rsidRPr="00F86B3C">
        <w:rPr>
          <w:rFonts w:ascii="Sylfaen" w:hAnsi="Sylfaen"/>
          <w:sz w:val="24"/>
          <w:szCs w:val="24"/>
          <w:lang w:val="hy-AM"/>
        </w:rPr>
        <w:t>մայիսի 3-ին</w:t>
      </w:r>
      <w:r>
        <w:rPr>
          <w:rFonts w:ascii="Sylfaen" w:hAnsi="Sylfaen"/>
          <w:sz w:val="24"/>
          <w:szCs w:val="24"/>
          <w:lang w:val="hy-AM"/>
        </w:rPr>
        <w:t xml:space="preserve"> Հ1-ի</w:t>
      </w:r>
      <w:r w:rsidRPr="00F86B3C">
        <w:rPr>
          <w:rFonts w:ascii="Sylfaen" w:hAnsi="Sylfaen"/>
          <w:sz w:val="24"/>
          <w:szCs w:val="24"/>
          <w:lang w:val="hy-AM"/>
        </w:rPr>
        <w:t xml:space="preserve"> «Կիրակնօրյա լուրեր»</w:t>
      </w:r>
      <w:r>
        <w:rPr>
          <w:rFonts w:ascii="Sylfaen" w:hAnsi="Sylfaen"/>
          <w:sz w:val="24"/>
          <w:szCs w:val="24"/>
          <w:lang w:val="hy-AM"/>
        </w:rPr>
        <w:t xml:space="preserve"> հաղորդման ընթացքում արտահայտված կարծիքն է, ըստ որի՝ </w:t>
      </w:r>
      <w:r w:rsidRPr="00F86B3C">
        <w:rPr>
          <w:rFonts w:ascii="Sylfaen" w:hAnsi="Sylfaen"/>
          <w:sz w:val="24"/>
          <w:szCs w:val="24"/>
          <w:lang w:val="hy-AM"/>
        </w:rPr>
        <w:t xml:space="preserve">ընդդիմության վարչապետի միասնական թեկնածուն </w:t>
      </w:r>
      <w:r>
        <w:rPr>
          <w:rFonts w:ascii="Sylfaen" w:hAnsi="Sylfaen"/>
          <w:sz w:val="24"/>
          <w:szCs w:val="24"/>
          <w:lang w:val="hy-AM"/>
        </w:rPr>
        <w:t xml:space="preserve">Ռոբերտ </w:t>
      </w:r>
      <w:r w:rsidRPr="00F86B3C">
        <w:rPr>
          <w:rFonts w:ascii="Sylfaen" w:hAnsi="Sylfaen"/>
          <w:sz w:val="24"/>
          <w:szCs w:val="24"/>
          <w:lang w:val="hy-AM"/>
        </w:rPr>
        <w:t>Քոչարյանն է:</w:t>
      </w:r>
      <w:r>
        <w:rPr>
          <w:rFonts w:ascii="Sylfaen" w:hAnsi="Sylfaen"/>
          <w:sz w:val="24"/>
          <w:szCs w:val="24"/>
          <w:lang w:val="hy-AM"/>
        </w:rPr>
        <w:t xml:space="preserve"> Հայցվորը պահանջել է հերքել այդ տեղեկությունը և հ</w:t>
      </w:r>
      <w:r w:rsidRPr="00F86B3C">
        <w:rPr>
          <w:rFonts w:ascii="Sylfaen" w:hAnsi="Sylfaen"/>
          <w:sz w:val="24"/>
          <w:szCs w:val="24"/>
          <w:lang w:val="hy-AM"/>
        </w:rPr>
        <w:t>այտն</w:t>
      </w:r>
      <w:r>
        <w:rPr>
          <w:rFonts w:ascii="Sylfaen" w:hAnsi="Sylfaen"/>
          <w:sz w:val="24"/>
          <w:szCs w:val="24"/>
          <w:lang w:val="hy-AM"/>
        </w:rPr>
        <w:t xml:space="preserve">ել, որ </w:t>
      </w:r>
      <w:r w:rsidRPr="00F86B3C">
        <w:rPr>
          <w:rFonts w:ascii="Sylfaen" w:hAnsi="Sylfaen"/>
          <w:sz w:val="24"/>
          <w:szCs w:val="24"/>
          <w:lang w:val="hy-AM"/>
        </w:rPr>
        <w:t xml:space="preserve">«Ուժեղ Հայաստան» կուսակցության վարչապետի թեկնածուն </w:t>
      </w:r>
      <w:r>
        <w:rPr>
          <w:rFonts w:ascii="Sylfaen" w:hAnsi="Sylfaen"/>
          <w:sz w:val="24"/>
          <w:szCs w:val="24"/>
          <w:lang w:val="hy-AM"/>
        </w:rPr>
        <w:t>այդ ուժի</w:t>
      </w:r>
      <w:r w:rsidRPr="00F86B3C">
        <w:rPr>
          <w:rFonts w:ascii="Sylfaen" w:hAnsi="Sylfaen"/>
          <w:sz w:val="24"/>
          <w:szCs w:val="24"/>
          <w:lang w:val="hy-AM"/>
        </w:rPr>
        <w:t xml:space="preserve"> </w:t>
      </w:r>
      <w:r>
        <w:rPr>
          <w:rFonts w:ascii="Sylfaen" w:hAnsi="Sylfaen"/>
          <w:sz w:val="24"/>
          <w:szCs w:val="24"/>
          <w:lang w:val="hy-AM"/>
        </w:rPr>
        <w:t>ղեկավար</w:t>
      </w:r>
      <w:r w:rsidRPr="00F86B3C">
        <w:rPr>
          <w:rFonts w:ascii="Sylfaen" w:hAnsi="Sylfaen"/>
          <w:sz w:val="24"/>
          <w:szCs w:val="24"/>
          <w:lang w:val="hy-AM"/>
        </w:rPr>
        <w:t xml:space="preserve"> Սամվել Կարապետյանն է</w:t>
      </w:r>
      <w:r>
        <w:rPr>
          <w:rFonts w:ascii="Sylfaen" w:hAnsi="Sylfaen"/>
          <w:sz w:val="24"/>
          <w:szCs w:val="24"/>
          <w:lang w:val="hy-AM"/>
        </w:rPr>
        <w:t>։</w:t>
      </w:r>
      <w:bookmarkStart w:id="19" w:name="_Hlk230347512"/>
      <w:r>
        <w:rPr>
          <w:rFonts w:ascii="Sylfaen" w:hAnsi="Sylfaen"/>
          <w:sz w:val="24"/>
          <w:szCs w:val="24"/>
          <w:lang w:val="hy-AM"/>
        </w:rPr>
        <w:t xml:space="preserve"> Մայիսի 27-ին հայցադիմումն ընդունվել է վարույթ, դատական նիստի օր նշանակված չէ մինչ եռամսյակի ավարտ։ </w:t>
      </w:r>
    </w:p>
    <w:bookmarkEnd w:id="19"/>
    <w:p w14:paraId="3289C481" w14:textId="77777777" w:rsidR="00B7190B" w:rsidRPr="00A12ED5" w:rsidRDefault="00B7190B" w:rsidP="00B7190B">
      <w:pPr>
        <w:spacing w:after="0"/>
        <w:rPr>
          <w:rFonts w:ascii="Sylfaen" w:hAnsi="Sylfaen"/>
          <w:sz w:val="24"/>
          <w:szCs w:val="24"/>
          <w:lang w:val="hy-AM"/>
        </w:rPr>
      </w:pPr>
      <w:r>
        <w:rPr>
          <w:rFonts w:ascii="Sylfaen" w:hAnsi="Sylfaen" w:cs="Arial"/>
          <w:color w:val="080809"/>
          <w:sz w:val="23"/>
          <w:szCs w:val="23"/>
          <w:shd w:val="clear" w:color="auto" w:fill="FFFFFF"/>
          <w:lang w:val="hy-AM"/>
        </w:rPr>
        <w:br/>
      </w:r>
      <w:r>
        <w:rPr>
          <w:rFonts w:ascii="Sylfaen" w:hAnsi="Sylfaen"/>
          <w:b/>
          <w:bCs/>
          <w:sz w:val="24"/>
          <w:szCs w:val="24"/>
          <w:lang w:val="hy-AM"/>
        </w:rPr>
        <w:tab/>
      </w:r>
      <w:r w:rsidRPr="00CC5D2F">
        <w:rPr>
          <w:rFonts w:ascii="Sylfaen" w:hAnsi="Sylfaen"/>
          <w:b/>
          <w:bCs/>
          <w:sz w:val="24"/>
          <w:szCs w:val="24"/>
          <w:lang w:val="hy-AM"/>
        </w:rPr>
        <w:t xml:space="preserve">Մայիսի 17-ին </w:t>
      </w:r>
      <w:r w:rsidRPr="00CC5D2F">
        <w:rPr>
          <w:rFonts w:ascii="Sylfaen" w:hAnsi="Sylfaen"/>
          <w:sz w:val="24"/>
          <w:szCs w:val="24"/>
          <w:lang w:val="hy-AM"/>
        </w:rPr>
        <w:t>լրագրող</w:t>
      </w:r>
      <w:r w:rsidRPr="00F003B7">
        <w:rPr>
          <w:rFonts w:ascii="Sylfaen" w:hAnsi="Sylfaen"/>
          <w:sz w:val="24"/>
          <w:szCs w:val="24"/>
          <w:lang w:val="hy-AM"/>
        </w:rPr>
        <w:t xml:space="preserve"> Վ</w:t>
      </w:r>
      <w:r>
        <w:rPr>
          <w:rFonts w:ascii="Sylfaen" w:hAnsi="Sylfaen"/>
          <w:sz w:val="24"/>
          <w:szCs w:val="24"/>
          <w:lang w:val="hy-AM"/>
        </w:rPr>
        <w:t>ա</w:t>
      </w:r>
      <w:r w:rsidRPr="00F003B7">
        <w:rPr>
          <w:rFonts w:ascii="Sylfaen" w:hAnsi="Sylfaen"/>
          <w:sz w:val="24"/>
          <w:szCs w:val="24"/>
          <w:lang w:val="hy-AM"/>
        </w:rPr>
        <w:t>հե Մակարյանը հայտարարել է, որ</w:t>
      </w:r>
      <w:r>
        <w:rPr>
          <w:rFonts w:ascii="Sylfaen" w:hAnsi="Sylfaen"/>
          <w:sz w:val="24"/>
          <w:szCs w:val="24"/>
          <w:lang w:val="hy-AM"/>
        </w:rPr>
        <w:t xml:space="preserve"> նախկին նախագահ, ներկայումս ընդդիմադիր գործիչ Ռոբերտ Քոչարյանը կոպտել է իրեն </w:t>
      </w:r>
      <w:r>
        <w:rPr>
          <w:rFonts w:ascii="Sylfaen" w:hAnsi="Sylfaen"/>
          <w:sz w:val="24"/>
          <w:szCs w:val="24"/>
          <w:lang w:val="hy-AM"/>
        </w:rPr>
        <w:lastRenderedPageBreak/>
        <w:t>ու արհամարհական վերաբերմունք դրսևորել</w:t>
      </w:r>
      <w:r>
        <w:rPr>
          <w:rStyle w:val="FootnoteReference"/>
          <w:rFonts w:ascii="Sylfaen" w:hAnsi="Sylfaen"/>
          <w:sz w:val="24"/>
          <w:szCs w:val="24"/>
          <w:lang w:val="hy-AM"/>
        </w:rPr>
        <w:footnoteReference w:id="47"/>
      </w:r>
      <w:r>
        <w:rPr>
          <w:rFonts w:ascii="Sylfaen" w:hAnsi="Sylfaen"/>
          <w:sz w:val="24"/>
          <w:szCs w:val="24"/>
          <w:lang w:val="hy-AM"/>
        </w:rPr>
        <w:t xml:space="preserve">։ </w:t>
      </w:r>
      <w:r w:rsidRPr="00F003B7">
        <w:rPr>
          <w:rFonts w:ascii="Sylfaen" w:hAnsi="Sylfaen"/>
          <w:sz w:val="24"/>
          <w:szCs w:val="24"/>
          <w:lang w:val="hy-AM"/>
        </w:rPr>
        <w:t xml:space="preserve"> </w:t>
      </w:r>
      <w:r w:rsidRPr="00A12ED5">
        <w:rPr>
          <w:rFonts w:ascii="Sylfaen" w:hAnsi="Sylfaen"/>
          <w:sz w:val="24"/>
          <w:szCs w:val="24"/>
          <w:lang w:val="hy-AM"/>
        </w:rPr>
        <w:t>«</w:t>
      </w:r>
      <w:r w:rsidRPr="00A12ED5">
        <w:rPr>
          <w:rFonts w:ascii="Sylfaen" w:eastAsia="Times New Roman" w:hAnsi="Sylfaen" w:cs="Segoe UI Historic"/>
          <w:color w:val="080809"/>
          <w:sz w:val="24"/>
          <w:szCs w:val="24"/>
          <w:lang w:val="hy-AM" w:eastAsia="ru-RU"/>
        </w:rPr>
        <w:t>Սա քարոզարշավի շրջանակներում երկրորդ նման դեպքն է, երբ Քոչարյանը հատուկ նեգատիվ վերաբերմունք է ցուցաբերում իմ նկատմամբ: Նիկոլ Փաշինյանը հանդուրժում է իմ ու մեր բոլոր ամենասուր հարցերը, իսկ Քոչարյանը մի կերպ է իրեն զսպում, որ իր նեգատիվը ամբողջ ուժով չարտահայտի լրագրողների հանդեպ,</w:t>
      </w:r>
      <w:r>
        <w:rPr>
          <w:rFonts w:ascii="Sylfaen" w:eastAsia="Times New Roman" w:hAnsi="Sylfaen" w:cs="Segoe UI Historic"/>
          <w:color w:val="080809"/>
          <w:sz w:val="24"/>
          <w:szCs w:val="24"/>
          <w:lang w:val="hy-AM" w:eastAsia="ru-RU"/>
        </w:rPr>
        <w:t xml:space="preserve"> </w:t>
      </w:r>
      <w:r w:rsidRPr="00A12ED5">
        <w:rPr>
          <w:rFonts w:ascii="Sylfaen" w:eastAsia="Times New Roman" w:hAnsi="Sylfaen" w:cs="Segoe UI Historic"/>
          <w:color w:val="080809"/>
          <w:sz w:val="24"/>
          <w:szCs w:val="24"/>
          <w:lang w:val="hy-AM" w:eastAsia="ru-RU"/>
        </w:rPr>
        <w:t>- գրել է լրագրողը:</w:t>
      </w:r>
      <w:r>
        <w:rPr>
          <w:rFonts w:ascii="Sylfaen" w:eastAsia="Times New Roman" w:hAnsi="Sylfaen" w:cs="Segoe UI Historic"/>
          <w:color w:val="080809"/>
          <w:sz w:val="24"/>
          <w:szCs w:val="24"/>
          <w:lang w:val="hy-AM" w:eastAsia="ru-RU"/>
        </w:rPr>
        <w:t xml:space="preserve"> </w:t>
      </w:r>
      <w:r w:rsidRPr="00A12ED5">
        <w:rPr>
          <w:rFonts w:ascii="Sylfaen" w:eastAsia="Times New Roman" w:hAnsi="Sylfaen" w:cs="Segoe UI Historic"/>
          <w:color w:val="080809"/>
          <w:sz w:val="24"/>
          <w:szCs w:val="24"/>
          <w:lang w:val="hy-AM" w:eastAsia="ru-RU"/>
        </w:rPr>
        <w:t>-</w:t>
      </w:r>
      <w:r w:rsidRPr="00A12ED5">
        <w:rPr>
          <w:rFonts w:ascii="Sylfaen" w:hAnsi="Sylfaen"/>
          <w:sz w:val="24"/>
          <w:szCs w:val="24"/>
          <w:lang w:val="hy-AM"/>
        </w:rPr>
        <w:t xml:space="preserve"> </w:t>
      </w:r>
      <w:r w:rsidRPr="00A12ED5">
        <w:rPr>
          <w:rFonts w:ascii="Sylfaen" w:eastAsia="Times New Roman" w:hAnsi="Sylfaen" w:cs="Segoe UI Historic"/>
          <w:color w:val="080809"/>
          <w:sz w:val="24"/>
          <w:szCs w:val="24"/>
          <w:lang w:val="hy-AM" w:eastAsia="ru-RU"/>
        </w:rPr>
        <w:t xml:space="preserve">Իշխանական լրագրողների հարցերին նորմալ պատասխանում է, ինձ` ոչ»: </w:t>
      </w:r>
    </w:p>
    <w:p w14:paraId="6A446699" w14:textId="77777777" w:rsidR="00B7190B" w:rsidRDefault="00B7190B" w:rsidP="00B7190B">
      <w:pPr>
        <w:shd w:val="clear" w:color="auto" w:fill="FFFFFF"/>
        <w:spacing w:after="0" w:line="240" w:lineRule="auto"/>
        <w:rPr>
          <w:rFonts w:ascii="Sylfaen" w:eastAsia="Times New Roman" w:hAnsi="Sylfaen" w:cs="Segoe UI Historic"/>
          <w:color w:val="080809"/>
          <w:sz w:val="23"/>
          <w:szCs w:val="23"/>
          <w:lang w:val="hy-AM" w:eastAsia="ru-RU"/>
        </w:rPr>
      </w:pPr>
      <w:r>
        <w:rPr>
          <w:rFonts w:ascii="Sylfaen" w:eastAsia="Times New Roman" w:hAnsi="Sylfaen" w:cs="Segoe UI Historic"/>
          <w:color w:val="080809"/>
          <w:sz w:val="23"/>
          <w:szCs w:val="23"/>
          <w:lang w:val="hy-AM" w:eastAsia="ru-RU"/>
        </w:rPr>
        <w:tab/>
      </w:r>
    </w:p>
    <w:p w14:paraId="5D20DE56" w14:textId="77777777" w:rsidR="00B7190B" w:rsidRPr="00FF023F" w:rsidRDefault="00B7190B" w:rsidP="00B7190B">
      <w:pPr>
        <w:shd w:val="clear" w:color="auto" w:fill="FFFFFF"/>
        <w:spacing w:after="0" w:line="240" w:lineRule="auto"/>
        <w:ind w:firstLine="708"/>
        <w:rPr>
          <w:rFonts w:ascii="Sylfaen" w:eastAsia="Times New Roman" w:hAnsi="Sylfaen" w:cs="Segoe UI Historic"/>
          <w:color w:val="080809"/>
          <w:sz w:val="24"/>
          <w:szCs w:val="24"/>
          <w:lang w:val="hy-AM" w:eastAsia="ru-RU"/>
        </w:rPr>
      </w:pPr>
      <w:r w:rsidRPr="00FF023F">
        <w:rPr>
          <w:rFonts w:ascii="Sylfaen" w:eastAsia="Times New Roman" w:hAnsi="Sylfaen" w:cs="Segoe UI Historic"/>
          <w:b/>
          <w:bCs/>
          <w:color w:val="080809"/>
          <w:sz w:val="24"/>
          <w:szCs w:val="24"/>
          <w:lang w:val="hy-AM" w:eastAsia="ru-RU"/>
        </w:rPr>
        <w:t>Մայիսի 19-ին</w:t>
      </w:r>
      <w:r w:rsidRPr="00FF023F">
        <w:rPr>
          <w:rFonts w:ascii="Sylfaen" w:eastAsia="Times New Roman" w:hAnsi="Sylfaen" w:cs="Segoe UI Historic"/>
          <w:color w:val="080809"/>
          <w:sz w:val="24"/>
          <w:szCs w:val="24"/>
          <w:lang w:val="hy-AM" w:eastAsia="ru-RU"/>
        </w:rPr>
        <w:t xml:space="preserve"> Սպիտակում Նիկոլ Փաշինյանի նախընտրական քարոզարշավի ժամանակ «Ազատություն» ռադիոկայանի լրագրող Կարինե Սիմոնյանի հարցին՝ «աշխատանքային ժամին քարոզարշավի՞ եք մասնակցում», </w:t>
      </w:r>
      <w:bookmarkStart w:id="20" w:name="_Hlk234407341"/>
      <w:r w:rsidRPr="00FF023F">
        <w:rPr>
          <w:rFonts w:ascii="Sylfaen" w:eastAsia="Times New Roman" w:hAnsi="Sylfaen" w:cs="Segoe UI Historic"/>
          <w:color w:val="080809"/>
          <w:sz w:val="24"/>
          <w:szCs w:val="24"/>
          <w:lang w:val="hy-AM" w:eastAsia="ru-RU"/>
        </w:rPr>
        <w:t>Սպիտակի քաղաքապետ Քաջայր Նիկողոսյանը ի պատասխան ասել է</w:t>
      </w:r>
      <w:r w:rsidRPr="00FF023F">
        <w:rPr>
          <w:rFonts w:ascii="Times New Roman" w:eastAsia="Times New Roman" w:hAnsi="Times New Roman" w:cs="Times New Roman"/>
          <w:color w:val="080809"/>
          <w:sz w:val="24"/>
          <w:szCs w:val="24"/>
          <w:lang w:val="hy-AM" w:eastAsia="ru-RU"/>
        </w:rPr>
        <w:t>․</w:t>
      </w:r>
      <w:bookmarkStart w:id="21" w:name="_Hlk230347002"/>
      <w:r w:rsidRPr="00FF023F">
        <w:rPr>
          <w:rFonts w:ascii="Sylfaen" w:eastAsia="Times New Roman" w:hAnsi="Sylfaen" w:cs="Segoe UI Historic"/>
          <w:color w:val="080809"/>
          <w:sz w:val="24"/>
          <w:szCs w:val="24"/>
          <w:lang w:val="hy-AM" w:eastAsia="ru-RU"/>
        </w:rPr>
        <w:t xml:space="preserve"> «Դուք էն մարդը չեք, որ ձեզ բան ասեմ, հասկացողին են ասում»</w:t>
      </w:r>
      <w:bookmarkEnd w:id="20"/>
      <w:r w:rsidRPr="00FF023F">
        <w:rPr>
          <w:rStyle w:val="FootnoteReference"/>
          <w:rFonts w:ascii="Sylfaen" w:eastAsia="Times New Roman" w:hAnsi="Sylfaen" w:cs="Segoe UI Historic"/>
          <w:color w:val="080809"/>
          <w:sz w:val="24"/>
          <w:szCs w:val="24"/>
          <w:lang w:val="hy-AM" w:eastAsia="ru-RU"/>
        </w:rPr>
        <w:footnoteReference w:id="48"/>
      </w:r>
      <w:r w:rsidRPr="00FF023F">
        <w:rPr>
          <w:rFonts w:ascii="Sylfaen" w:eastAsia="Times New Roman" w:hAnsi="Sylfaen" w:cs="Segoe UI Historic"/>
          <w:color w:val="080809"/>
          <w:sz w:val="24"/>
          <w:szCs w:val="24"/>
          <w:lang w:val="hy-AM" w:eastAsia="ru-RU"/>
        </w:rPr>
        <w:t>։</w:t>
      </w:r>
    </w:p>
    <w:p w14:paraId="50FE7284" w14:textId="77777777" w:rsidR="00B7190B" w:rsidRDefault="00B7190B" w:rsidP="00B7190B">
      <w:pPr>
        <w:shd w:val="clear" w:color="auto" w:fill="FFFFFF"/>
        <w:spacing w:after="0" w:line="240" w:lineRule="auto"/>
        <w:rPr>
          <w:rFonts w:ascii="Sylfaen" w:eastAsia="Times New Roman" w:hAnsi="Sylfaen" w:cs="Segoe UI Historic"/>
          <w:color w:val="080809"/>
          <w:sz w:val="23"/>
          <w:szCs w:val="23"/>
          <w:lang w:val="hy-AM" w:eastAsia="ru-RU"/>
        </w:rPr>
      </w:pPr>
    </w:p>
    <w:p w14:paraId="4C7C13A9" w14:textId="77777777" w:rsidR="00B7190B" w:rsidRPr="00F0465B" w:rsidRDefault="00B7190B" w:rsidP="00B7190B">
      <w:pPr>
        <w:spacing w:after="0" w:line="240" w:lineRule="auto"/>
        <w:rPr>
          <w:rFonts w:ascii="Sylfaen" w:eastAsia="MS Mincho" w:hAnsi="Sylfaen" w:cs="MS Mincho"/>
          <w:sz w:val="24"/>
          <w:szCs w:val="24"/>
          <w:shd w:val="clear" w:color="auto" w:fill="FFFFFF"/>
          <w:lang w:val="hy-AM"/>
        </w:rPr>
      </w:pPr>
      <w:r w:rsidRPr="00040BDE">
        <w:rPr>
          <w:rFonts w:ascii="Sylfaen" w:eastAsia="Times New Roman" w:hAnsi="Sylfaen" w:cs="Arial"/>
          <w:b/>
          <w:bCs/>
          <w:sz w:val="24"/>
          <w:szCs w:val="24"/>
          <w:lang w:val="hy-AM" w:eastAsia="ru-RU"/>
        </w:rPr>
        <w:tab/>
      </w:r>
      <w:r w:rsidRPr="007F64B8">
        <w:rPr>
          <w:rFonts w:ascii="Sylfaen" w:eastAsia="Times New Roman" w:hAnsi="Sylfaen" w:cs="Arial"/>
          <w:b/>
          <w:bCs/>
          <w:sz w:val="24"/>
          <w:szCs w:val="24"/>
          <w:lang w:val="hy-AM" w:eastAsia="ru-RU"/>
        </w:rPr>
        <w:t xml:space="preserve">Մայիսի 20-ին </w:t>
      </w:r>
      <w:r w:rsidRPr="007F64B8">
        <w:rPr>
          <w:rFonts w:ascii="Sylfaen" w:hAnsi="Sylfaen"/>
          <w:sz w:val="24"/>
          <w:szCs w:val="24"/>
          <w:lang w:val="hy-AM"/>
        </w:rPr>
        <w:t>ԱԱԾ</w:t>
      </w:r>
      <w:r w:rsidRPr="00F86B3C">
        <w:rPr>
          <w:rFonts w:ascii="Sylfaen" w:hAnsi="Sylfaen"/>
          <w:sz w:val="24"/>
          <w:szCs w:val="24"/>
          <w:lang w:val="hy-AM"/>
        </w:rPr>
        <w:t xml:space="preserve"> նախկին տնօրեն</w:t>
      </w:r>
      <w:r>
        <w:rPr>
          <w:rFonts w:ascii="Sylfaen" w:hAnsi="Sylfaen"/>
          <w:sz w:val="24"/>
          <w:szCs w:val="24"/>
          <w:lang w:val="hy-AM"/>
        </w:rPr>
        <w:t xml:space="preserve">, ընդդիմադիր գործիչ </w:t>
      </w:r>
      <w:r w:rsidRPr="00F86B3C">
        <w:rPr>
          <w:rFonts w:ascii="Sylfaen" w:hAnsi="Sylfaen"/>
          <w:sz w:val="24"/>
          <w:szCs w:val="24"/>
          <w:lang w:val="hy-AM"/>
        </w:rPr>
        <w:t>Արթուր Վանեցյանն ընդդեմ ԱԺ «Քաղաքացիական պայմանագիր» խմբակցության պատգամավոր Գուրգեն (Գագիկ) Մելքոնյանի (երրորդ կողմ՝ «Հայաստանի հանրային հեռուստաընկերություն» ՓԲԸ) գործ</w:t>
      </w:r>
      <w:r>
        <w:rPr>
          <w:rFonts w:ascii="Sylfaen" w:hAnsi="Sylfaen"/>
          <w:sz w:val="24"/>
          <w:szCs w:val="24"/>
          <w:lang w:val="hy-AM"/>
        </w:rPr>
        <w:t>ով</w:t>
      </w:r>
      <w:r>
        <w:rPr>
          <w:rFonts w:ascii="Sylfaen" w:eastAsia="Times New Roman" w:hAnsi="Sylfaen" w:cs="Arial"/>
          <w:b/>
          <w:bCs/>
          <w:sz w:val="24"/>
          <w:szCs w:val="24"/>
          <w:lang w:val="hy-AM" w:eastAsia="ru-RU"/>
        </w:rPr>
        <w:t xml:space="preserve"> </w:t>
      </w:r>
      <w:r w:rsidRPr="00F0465B">
        <w:rPr>
          <w:rFonts w:ascii="Sylfaen" w:eastAsia="Times New Roman" w:hAnsi="Sylfaen" w:cs="Arial"/>
          <w:sz w:val="24"/>
          <w:szCs w:val="24"/>
          <w:lang w:val="hy-AM" w:eastAsia="ru-RU"/>
        </w:rPr>
        <w:t>հայցվորը դիմել է վճռաբեկ ատյան՝ բողոքարկելով Վերաքննիչ</w:t>
      </w:r>
      <w:r>
        <w:rPr>
          <w:rFonts w:ascii="Sylfaen" w:eastAsia="Times New Roman" w:hAnsi="Sylfaen" w:cs="Arial"/>
          <w:sz w:val="24"/>
          <w:szCs w:val="24"/>
          <w:lang w:val="hy-AM" w:eastAsia="ru-RU"/>
        </w:rPr>
        <w:t xml:space="preserve"> քաղաքացիական</w:t>
      </w:r>
      <w:r w:rsidRPr="00F0465B">
        <w:rPr>
          <w:rFonts w:ascii="Sylfaen" w:eastAsia="Times New Roman" w:hAnsi="Sylfaen" w:cs="Arial"/>
          <w:sz w:val="24"/>
          <w:szCs w:val="24"/>
          <w:lang w:val="hy-AM" w:eastAsia="ru-RU"/>
        </w:rPr>
        <w:t xml:space="preserve"> դատարանի որոշումը, որով առաջին ատյանի՝ հայցը մերժելու մասին վճռի դեմ բողոքը մերժվել էր։ Ի դեպ, հայցը քննվում է կրկնակի</w:t>
      </w:r>
      <w:r>
        <w:rPr>
          <w:rFonts w:ascii="Cambria Math" w:eastAsia="MS Mincho" w:hAnsi="Cambria Math" w:cs="MS Mincho"/>
          <w:sz w:val="24"/>
          <w:szCs w:val="24"/>
          <w:lang w:val="hy-AM" w:eastAsia="ru-RU"/>
        </w:rPr>
        <w:t xml:space="preserve">․ </w:t>
      </w:r>
      <w:r w:rsidRPr="00F0465B">
        <w:rPr>
          <w:rFonts w:ascii="Sylfaen" w:eastAsia="MS Mincho" w:hAnsi="Sylfaen" w:cs="MS Mincho"/>
          <w:sz w:val="24"/>
          <w:szCs w:val="24"/>
          <w:lang w:val="hy-AM" w:eastAsia="ru-RU"/>
        </w:rPr>
        <w:t>առաջին անգամ այն բավարարվել էր, իսկ վերաքննիչ բողոքի բավարարումից հետո նոր վարույթ էր ընդունվել։</w:t>
      </w:r>
    </w:p>
    <w:p w14:paraId="4F0B0ED7" w14:textId="77777777" w:rsidR="00B7190B" w:rsidRDefault="00B7190B" w:rsidP="00B7190B">
      <w:pPr>
        <w:spacing w:after="0" w:line="240" w:lineRule="auto"/>
        <w:ind w:firstLine="720"/>
        <w:rPr>
          <w:rFonts w:ascii="Sylfaen" w:hAnsi="Sylfaen"/>
          <w:lang w:val="hy-AM"/>
        </w:rPr>
      </w:pPr>
      <w:r w:rsidRPr="00F86B3C">
        <w:rPr>
          <w:rFonts w:ascii="Sylfaen" w:hAnsi="Sylfaen"/>
          <w:sz w:val="24"/>
          <w:szCs w:val="24"/>
          <w:lang w:val="hy-AM"/>
        </w:rPr>
        <w:t>Հիշեցնենք, որ զրպարտություն համարվող տվյալները հրապարակայնորեն հերքելու, պատվին և արժանապատվությանը պատճառված վնասը փոխհատուցելու պահանջներով 2021թ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w:t>
      </w:r>
      <w:r w:rsidRPr="00F86B3C">
        <w:rPr>
          <w:rFonts w:ascii="Sylfaen" w:hAnsi="Sylfaen" w:cs="Sylfaen"/>
          <w:sz w:val="24"/>
          <w:szCs w:val="24"/>
          <w:lang w:val="hy-AM"/>
        </w:rPr>
        <w:t>օգոստոսի</w:t>
      </w:r>
      <w:r w:rsidRPr="00F86B3C">
        <w:rPr>
          <w:rFonts w:ascii="Sylfaen" w:hAnsi="Sylfaen"/>
          <w:sz w:val="24"/>
          <w:szCs w:val="24"/>
          <w:lang w:val="hy-AM"/>
        </w:rPr>
        <w:t xml:space="preserve"> 19-</w:t>
      </w:r>
      <w:r w:rsidRPr="00F86B3C">
        <w:rPr>
          <w:rFonts w:ascii="Sylfaen" w:hAnsi="Sylfaen" w:cs="Sylfaen"/>
          <w:sz w:val="24"/>
          <w:szCs w:val="24"/>
          <w:lang w:val="hy-AM"/>
        </w:rPr>
        <w:t>ին</w:t>
      </w:r>
      <w:r w:rsidRPr="00F86B3C">
        <w:rPr>
          <w:rFonts w:ascii="Sylfaen" w:hAnsi="Sylfaen"/>
          <w:sz w:val="24"/>
          <w:szCs w:val="24"/>
          <w:lang w:val="hy-AM"/>
        </w:rPr>
        <w:t xml:space="preserve"> </w:t>
      </w:r>
      <w:r w:rsidRPr="00F86B3C">
        <w:rPr>
          <w:rFonts w:ascii="Sylfaen" w:hAnsi="Sylfaen" w:cs="Sylfaen"/>
          <w:sz w:val="24"/>
          <w:szCs w:val="24"/>
          <w:lang w:val="hy-AM"/>
        </w:rPr>
        <w:t>ներկայացված</w:t>
      </w:r>
      <w:r w:rsidRPr="00F86B3C">
        <w:rPr>
          <w:rFonts w:ascii="Sylfaen" w:hAnsi="Sylfaen"/>
          <w:sz w:val="24"/>
          <w:szCs w:val="24"/>
          <w:lang w:val="hy-AM"/>
        </w:rPr>
        <w:t xml:space="preserve"> </w:t>
      </w:r>
      <w:r w:rsidRPr="00F86B3C">
        <w:rPr>
          <w:rFonts w:ascii="Sylfaen" w:hAnsi="Sylfaen" w:cs="Sylfaen"/>
          <w:sz w:val="24"/>
          <w:szCs w:val="24"/>
          <w:lang w:val="hy-AM"/>
        </w:rPr>
        <w:t>հայցի</w:t>
      </w:r>
      <w:r w:rsidRPr="00F86B3C">
        <w:rPr>
          <w:rFonts w:ascii="Sylfaen" w:hAnsi="Sylfaen"/>
          <w:sz w:val="24"/>
          <w:szCs w:val="24"/>
          <w:lang w:val="hy-AM"/>
        </w:rPr>
        <w:t xml:space="preserve"> </w:t>
      </w:r>
      <w:r w:rsidRPr="00F86B3C">
        <w:rPr>
          <w:rFonts w:ascii="Sylfaen" w:hAnsi="Sylfaen" w:cs="Sylfaen"/>
          <w:sz w:val="24"/>
          <w:szCs w:val="24"/>
          <w:lang w:val="hy-AM"/>
        </w:rPr>
        <w:t>առիթը</w:t>
      </w:r>
      <w:r w:rsidRPr="00F86B3C">
        <w:rPr>
          <w:rFonts w:ascii="Sylfaen" w:hAnsi="Sylfaen"/>
          <w:sz w:val="24"/>
          <w:szCs w:val="24"/>
          <w:lang w:val="hy-AM"/>
        </w:rPr>
        <w:t xml:space="preserve"> նույն տարվա </w:t>
      </w:r>
      <w:r w:rsidRPr="00F86B3C">
        <w:rPr>
          <w:rFonts w:ascii="Sylfaen" w:hAnsi="Sylfaen" w:cs="Sylfaen"/>
          <w:sz w:val="24"/>
          <w:szCs w:val="24"/>
          <w:lang w:val="hy-AM"/>
        </w:rPr>
        <w:t>հուլիսի</w:t>
      </w:r>
      <w:r w:rsidRPr="00F86B3C">
        <w:rPr>
          <w:rFonts w:ascii="Sylfaen" w:hAnsi="Sylfaen"/>
          <w:sz w:val="24"/>
          <w:szCs w:val="24"/>
          <w:lang w:val="hy-AM"/>
        </w:rPr>
        <w:t xml:space="preserve"> 20-</w:t>
      </w:r>
      <w:r w:rsidRPr="00F86B3C">
        <w:rPr>
          <w:rFonts w:ascii="Sylfaen" w:hAnsi="Sylfaen" w:cs="Sylfaen"/>
          <w:sz w:val="24"/>
          <w:szCs w:val="24"/>
          <w:lang w:val="hy-AM"/>
        </w:rPr>
        <w:t>ին</w:t>
      </w:r>
      <w:r w:rsidRPr="00F86B3C">
        <w:rPr>
          <w:rFonts w:ascii="Sylfaen" w:hAnsi="Sylfaen"/>
          <w:sz w:val="24"/>
          <w:szCs w:val="24"/>
          <w:lang w:val="hy-AM"/>
        </w:rPr>
        <w:t xml:space="preserve"> </w:t>
      </w:r>
      <w:r w:rsidRPr="00F86B3C">
        <w:rPr>
          <w:rFonts w:ascii="Sylfaen" w:hAnsi="Sylfaen" w:cs="Sylfaen"/>
          <w:sz w:val="24"/>
          <w:szCs w:val="24"/>
          <w:lang w:val="hy-AM"/>
        </w:rPr>
        <w:t>Հանրային</w:t>
      </w:r>
      <w:r w:rsidRPr="00F86B3C">
        <w:rPr>
          <w:rFonts w:ascii="Sylfaen" w:hAnsi="Sylfaen"/>
          <w:sz w:val="24"/>
          <w:szCs w:val="24"/>
          <w:lang w:val="hy-AM"/>
        </w:rPr>
        <w:t xml:space="preserve"> </w:t>
      </w:r>
      <w:r w:rsidRPr="00F86B3C">
        <w:rPr>
          <w:rFonts w:ascii="Sylfaen" w:hAnsi="Sylfaen" w:cs="Sylfaen"/>
          <w:sz w:val="24"/>
          <w:szCs w:val="24"/>
          <w:lang w:val="hy-AM"/>
        </w:rPr>
        <w:t>հեռուստաընկերության</w:t>
      </w:r>
      <w:r w:rsidRPr="00F86B3C">
        <w:rPr>
          <w:rFonts w:ascii="Sylfaen" w:hAnsi="Sylfaen"/>
          <w:sz w:val="24"/>
          <w:szCs w:val="24"/>
          <w:lang w:val="hy-AM"/>
        </w:rPr>
        <w:t xml:space="preserve"> </w:t>
      </w:r>
      <w:r w:rsidRPr="00F86B3C">
        <w:rPr>
          <w:rFonts w:ascii="Sylfaen" w:hAnsi="Sylfaen" w:cs="Sylfaen"/>
          <w:sz w:val="24"/>
          <w:szCs w:val="24"/>
          <w:lang w:val="hy-AM"/>
        </w:rPr>
        <w:t>եթերում</w:t>
      </w:r>
      <w:r w:rsidRPr="00F86B3C">
        <w:rPr>
          <w:rFonts w:ascii="Sylfaen" w:hAnsi="Sylfaen"/>
          <w:sz w:val="24"/>
          <w:szCs w:val="24"/>
          <w:lang w:val="hy-AM"/>
        </w:rPr>
        <w:t xml:space="preserve"> </w:t>
      </w:r>
      <w:r w:rsidRPr="00F86B3C">
        <w:rPr>
          <w:rFonts w:ascii="Sylfaen" w:hAnsi="Sylfaen" w:cs="Sylfaen"/>
          <w:sz w:val="24"/>
          <w:szCs w:val="24"/>
          <w:lang w:val="hy-AM"/>
        </w:rPr>
        <w:t>լրագրո</w:t>
      </w:r>
      <w:r w:rsidRPr="00F86B3C">
        <w:rPr>
          <w:rFonts w:ascii="Sylfaen" w:hAnsi="Sylfaen"/>
          <w:sz w:val="24"/>
          <w:szCs w:val="24"/>
          <w:lang w:val="hy-AM"/>
        </w:rPr>
        <w:t>ղ Պետրոս Ղազարյանի հետ հարցազրույցի ժամանակ Մելքոնյանի հնչեցրած մտքերն են Արցախյան 44-օրյա պատերազմում Արթուր Վանեցյանի գործողությունների մասին: Պատասխանողը մասնավորապես ասել է. «Վանեցյանը գնաց ու փախավ։ Գնալն ու հետ գալը մեկ եղավ։ Գնացին հասան էնտեղ, զենքերը հավաքեցին, գիտեին, որ էնտեղ անտեր թափած լիքը զենքեր կային, հավաքեցին բերեցին Հայաստան։ Իրանց նպատակը գնալ զենք բերելն էր»</w:t>
      </w:r>
      <w:r w:rsidRPr="00F86B3C">
        <w:rPr>
          <w:rStyle w:val="FootnoteReference"/>
          <w:rFonts w:ascii="Sylfaen" w:hAnsi="Sylfaen"/>
        </w:rPr>
        <w:footnoteReference w:id="49"/>
      </w:r>
      <w:r w:rsidRPr="00F86B3C">
        <w:rPr>
          <w:rStyle w:val="FootnoteReference"/>
          <w:rFonts w:ascii="Sylfaen" w:hAnsi="Sylfaen"/>
          <w:lang w:val="hy-AM"/>
        </w:rPr>
        <w:t>։</w:t>
      </w:r>
    </w:p>
    <w:p w14:paraId="76451CC7" w14:textId="77777777" w:rsidR="00B7190B" w:rsidRDefault="00B7190B" w:rsidP="00B7190B">
      <w:pPr>
        <w:spacing w:after="0" w:line="240" w:lineRule="auto"/>
        <w:ind w:firstLine="720"/>
        <w:rPr>
          <w:rFonts w:ascii="Sylfaen" w:hAnsi="Sylfaen"/>
          <w:lang w:val="hy-AM"/>
        </w:rPr>
      </w:pPr>
    </w:p>
    <w:p w14:paraId="546DF3DB" w14:textId="77777777" w:rsidR="00B7190B" w:rsidRDefault="00B7190B" w:rsidP="00B7190B">
      <w:pPr>
        <w:pStyle w:val="NormalWeb"/>
        <w:shd w:val="clear" w:color="auto" w:fill="FFFFFF"/>
        <w:spacing w:before="0" w:beforeAutospacing="0" w:after="0" w:afterAutospacing="0"/>
        <w:rPr>
          <w:rFonts w:ascii="Sylfaen" w:hAnsi="Sylfaen" w:cs="Segoe UI Historic"/>
          <w:sz w:val="23"/>
          <w:szCs w:val="23"/>
          <w:lang w:val="hy-AM"/>
        </w:rPr>
      </w:pPr>
      <w:r w:rsidRPr="00F821A3">
        <w:rPr>
          <w:rFonts w:ascii="Sylfaen" w:hAnsi="Sylfaen"/>
          <w:b/>
          <w:bCs/>
          <w:lang w:val="hy-AM"/>
        </w:rPr>
        <w:tab/>
        <w:t xml:space="preserve">Մայիսի 20-ին </w:t>
      </w:r>
      <w:r w:rsidRPr="00F821A3">
        <w:rPr>
          <w:rFonts w:ascii="Sylfaen" w:hAnsi="Sylfaen"/>
          <w:lang w:val="hy-AM"/>
        </w:rPr>
        <w:t>հայցից</w:t>
      </w:r>
      <w:r w:rsidRPr="00EE6388">
        <w:rPr>
          <w:rFonts w:ascii="Sylfaen" w:hAnsi="Sylfaen"/>
          <w:lang w:val="hy-AM"/>
        </w:rPr>
        <w:t xml:space="preserve"> հրաժարվելու հիմքով կարճվել է</w:t>
      </w:r>
      <w:r>
        <w:rPr>
          <w:rFonts w:ascii="Sylfaen" w:hAnsi="Sylfaen"/>
          <w:lang w:val="hy-AM"/>
        </w:rPr>
        <w:t xml:space="preserve"> </w:t>
      </w:r>
      <w:r w:rsidRPr="00EE6388">
        <w:rPr>
          <w:rFonts w:ascii="Sylfaen" w:hAnsi="Sylfaen"/>
          <w:lang w:val="hy-AM"/>
        </w:rPr>
        <w:t xml:space="preserve">Գառնիկ Մարգարյանն ընդդեմ </w:t>
      </w:r>
      <w:r>
        <w:rPr>
          <w:rFonts w:ascii="Sylfaen" w:hAnsi="Sylfaen"/>
          <w:lang w:val="hy-AM"/>
        </w:rPr>
        <w:t xml:space="preserve">լրագրող </w:t>
      </w:r>
      <w:r w:rsidRPr="00EE6388">
        <w:rPr>
          <w:rFonts w:ascii="Sylfaen" w:hAnsi="Sylfaen"/>
          <w:lang w:val="hy-AM"/>
        </w:rPr>
        <w:t>Վահե Մակարյանի գործի վարույթը՝ զրպարտություն հանդիսացող տվյալները հրապարակայնորեն հերքելու, պատվին ու արժանապատվությանը պատճառված վնասը հատուցելու պահանջների մասին։</w:t>
      </w:r>
      <w:r>
        <w:rPr>
          <w:rFonts w:ascii="Sylfaen" w:hAnsi="Sylfaen"/>
          <w:lang w:val="hy-AM"/>
        </w:rPr>
        <w:br/>
      </w:r>
      <w:r>
        <w:rPr>
          <w:rFonts w:ascii="Sylfaen" w:hAnsi="Sylfaen"/>
          <w:lang w:val="hy-AM"/>
        </w:rPr>
        <w:tab/>
        <w:t>Հիշեցնենք՝ ս</w:t>
      </w:r>
      <w:r w:rsidRPr="007628A5">
        <w:rPr>
          <w:lang w:val="hy-AM"/>
        </w:rPr>
        <w:t>․</w:t>
      </w:r>
      <w:r w:rsidRPr="007628A5">
        <w:rPr>
          <w:rFonts w:ascii="Sylfaen" w:hAnsi="Sylfaen"/>
          <w:lang w:val="hy-AM"/>
        </w:rPr>
        <w:t xml:space="preserve"> </w:t>
      </w:r>
      <w:r w:rsidRPr="007628A5">
        <w:rPr>
          <w:rFonts w:ascii="Sylfaen" w:hAnsi="Sylfaen" w:cs="Sylfaen"/>
          <w:lang w:val="hy-AM"/>
        </w:rPr>
        <w:t>թ</w:t>
      </w:r>
      <w:r w:rsidRPr="007628A5">
        <w:rPr>
          <w:lang w:val="hy-AM"/>
        </w:rPr>
        <w:t>․</w:t>
      </w:r>
      <w:r w:rsidRPr="007628A5">
        <w:rPr>
          <w:rFonts w:ascii="Sylfaen" w:hAnsi="Sylfaen"/>
          <w:lang w:val="hy-AM"/>
        </w:rPr>
        <w:t xml:space="preserve"> </w:t>
      </w:r>
      <w:r w:rsidRPr="007628A5">
        <w:rPr>
          <w:rFonts w:ascii="Sylfaen" w:hAnsi="Sylfaen" w:cs="Sylfaen"/>
          <w:lang w:val="hy-AM"/>
        </w:rPr>
        <w:t>հ</w:t>
      </w:r>
      <w:r w:rsidRPr="007628A5">
        <w:rPr>
          <w:rFonts w:ascii="Sylfaen" w:hAnsi="Sylfaen"/>
          <w:lang w:val="hy-AM"/>
        </w:rPr>
        <w:t>ունվարի 12-ին</w:t>
      </w:r>
      <w:r w:rsidRPr="00F86B3C">
        <w:rPr>
          <w:rFonts w:ascii="Sylfaen" w:hAnsi="Sylfaen"/>
          <w:lang w:val="hy-AM"/>
        </w:rPr>
        <w:t xml:space="preserve"> Պետական եկամուտների կոմիտեի </w:t>
      </w:r>
      <w:r w:rsidRPr="00F86B3C">
        <w:rPr>
          <w:rFonts w:ascii="Sylfaen" w:hAnsi="Sylfaen"/>
          <w:lang w:val="hy-AM"/>
        </w:rPr>
        <w:lastRenderedPageBreak/>
        <w:t>Ներքին անվտանգության վարչության պետ Գառնիկ Մարգարյանը դատական հայց է</w:t>
      </w:r>
      <w:r>
        <w:rPr>
          <w:rFonts w:ascii="Sylfaen" w:hAnsi="Sylfaen"/>
          <w:lang w:val="hy-AM"/>
        </w:rPr>
        <w:t>ր</w:t>
      </w:r>
      <w:r w:rsidRPr="00F86B3C">
        <w:rPr>
          <w:rFonts w:ascii="Sylfaen" w:hAnsi="Sylfaen"/>
          <w:lang w:val="hy-AM"/>
        </w:rPr>
        <w:t xml:space="preserve"> ներկայացրել Երևանի ընդհանուր իրավասության դատարան ընդդեմ լրագրող Վահե Մակարյանի</w:t>
      </w:r>
      <w:r>
        <w:rPr>
          <w:rFonts w:ascii="Sylfaen" w:hAnsi="Sylfaen"/>
          <w:lang w:val="hy-AM"/>
        </w:rPr>
        <w:t xml:space="preserve">։ </w:t>
      </w:r>
      <w:r w:rsidRPr="00F86B3C">
        <w:rPr>
          <w:rFonts w:ascii="Sylfaen" w:hAnsi="Sylfaen"/>
          <w:lang w:val="hy-AM"/>
        </w:rPr>
        <w:t>Հայցի առիթը պարբերաբար սոցցանցային հարթակներում, սկսած դեկտեմբերի 10-ից</w:t>
      </w:r>
      <w:r w:rsidRPr="00F86B3C">
        <w:rPr>
          <w:rStyle w:val="FootnoteReference"/>
          <w:rFonts w:ascii="Sylfaen" w:eastAsiaTheme="minorEastAsia" w:hAnsi="Sylfaen"/>
          <w:lang w:val="hy-AM"/>
        </w:rPr>
        <w:footnoteReference w:id="50"/>
      </w:r>
      <w:r w:rsidRPr="00F86B3C">
        <w:rPr>
          <w:rFonts w:ascii="Sylfaen" w:hAnsi="Sylfaen"/>
          <w:lang w:val="hy-AM"/>
        </w:rPr>
        <w:t>, լրագրողի տարածած լուրերն</w:t>
      </w:r>
      <w:r w:rsidRPr="00F86B3C">
        <w:rPr>
          <w:rStyle w:val="FootnoteReference"/>
          <w:rFonts w:ascii="Sylfaen" w:eastAsiaTheme="minorEastAsia" w:hAnsi="Sylfaen"/>
          <w:lang w:val="hy-AM"/>
        </w:rPr>
        <w:footnoteReference w:id="51"/>
      </w:r>
      <w:r w:rsidRPr="00F86B3C">
        <w:rPr>
          <w:rFonts w:ascii="Sylfaen" w:hAnsi="Sylfaen"/>
          <w:lang w:val="hy-AM"/>
        </w:rPr>
        <w:t xml:space="preserve"> են այն մասին, որ Հայաստան է մտել 400 մաքսանենգ հեռախոս, և չի բացառվում, որ գործարքի հետևում կանգնած է նաև Գառնիկ Մարգարյանը</w:t>
      </w:r>
      <w:r w:rsidRPr="00F86B3C">
        <w:rPr>
          <w:rStyle w:val="FootnoteReference"/>
          <w:rFonts w:ascii="Sylfaen" w:eastAsiaTheme="minorEastAsia" w:hAnsi="Sylfaen"/>
          <w:lang w:val="hy-AM"/>
        </w:rPr>
        <w:footnoteReference w:id="52"/>
      </w:r>
      <w:r w:rsidRPr="00F86B3C">
        <w:rPr>
          <w:rFonts w:ascii="Sylfaen" w:hAnsi="Sylfaen"/>
          <w:lang w:val="hy-AM"/>
        </w:rPr>
        <w:t>։</w:t>
      </w:r>
      <w:bookmarkEnd w:id="21"/>
    </w:p>
    <w:p w14:paraId="1930F240" w14:textId="77777777" w:rsidR="00B7190B" w:rsidRDefault="00B7190B" w:rsidP="00B7190B">
      <w:pPr>
        <w:pStyle w:val="NormalWeb"/>
        <w:shd w:val="clear" w:color="auto" w:fill="FFFFFF"/>
        <w:spacing w:before="0" w:beforeAutospacing="0" w:after="0" w:afterAutospacing="0"/>
        <w:rPr>
          <w:rFonts w:ascii="Sylfaen" w:hAnsi="Sylfaen"/>
          <w:lang w:val="hy-AM"/>
        </w:rPr>
      </w:pPr>
    </w:p>
    <w:p w14:paraId="05CA44FD" w14:textId="77777777" w:rsidR="00B7190B" w:rsidRPr="00FF023F" w:rsidRDefault="00B7190B" w:rsidP="00B7190B">
      <w:pPr>
        <w:pStyle w:val="NormalWeb"/>
        <w:shd w:val="clear" w:color="auto" w:fill="FFFFFF"/>
        <w:spacing w:before="0" w:beforeAutospacing="0" w:after="0" w:afterAutospacing="0"/>
        <w:rPr>
          <w:rFonts w:ascii="Sylfaen" w:hAnsi="Sylfaen" w:cs="Segoe UI Historic"/>
          <w:color w:val="080809"/>
          <w:lang w:val="hy-AM"/>
        </w:rPr>
      </w:pPr>
      <w:r w:rsidRPr="00F003B7">
        <w:rPr>
          <w:rFonts w:ascii="Sylfaen" w:hAnsi="Sylfaen"/>
          <w:b/>
          <w:bCs/>
          <w:lang w:val="hy-AM"/>
        </w:rPr>
        <w:tab/>
      </w:r>
      <w:r w:rsidRPr="00FF023F">
        <w:rPr>
          <w:rFonts w:ascii="Sylfaen" w:hAnsi="Sylfaen"/>
          <w:b/>
          <w:bCs/>
          <w:lang w:val="hy-AM"/>
        </w:rPr>
        <w:t xml:space="preserve">Մայիսի 21-ին </w:t>
      </w:r>
      <w:r w:rsidRPr="00FF023F">
        <w:rPr>
          <w:rFonts w:ascii="Sylfaen" w:hAnsi="Sylfaen" w:cs="Segoe UI Historic"/>
          <w:color w:val="080809"/>
          <w:lang w:val="hy-AM"/>
        </w:rPr>
        <w:t>Հանրային հեռուստաընկերության գործադիր տնօրեն Հովհաննես Մովսիսյանը հայտնել է, որ</w:t>
      </w:r>
      <w:bookmarkStart w:id="22" w:name="_Hlk230347103"/>
      <w:r w:rsidRPr="00FF023F">
        <w:rPr>
          <w:rFonts w:ascii="Sylfaen" w:hAnsi="Sylfaen" w:cs="Segoe UI Historic"/>
          <w:color w:val="080809"/>
          <w:lang w:val="hy-AM"/>
        </w:rPr>
        <w:t xml:space="preserve"> </w:t>
      </w:r>
      <w:r>
        <w:rPr>
          <w:rFonts w:ascii="Sylfaen" w:hAnsi="Sylfaen" w:cs="Segoe UI Historic"/>
          <w:color w:val="080809"/>
          <w:lang w:val="hy-AM"/>
        </w:rPr>
        <w:t>լրատվամիջոցի</w:t>
      </w:r>
      <w:r w:rsidRPr="00FF023F">
        <w:rPr>
          <w:rFonts w:ascii="Sylfaen" w:hAnsi="Sylfaen" w:cs="Segoe UI Historic"/>
          <w:color w:val="080809"/>
          <w:lang w:val="hy-AM"/>
        </w:rPr>
        <w:t xml:space="preserve"> եթերային և թվային ենթակառուցվածքները ենթարկվել են լայնածավալ կիբերհարձակման</w:t>
      </w:r>
      <w:r w:rsidRPr="00FF023F">
        <w:rPr>
          <w:rStyle w:val="FootnoteReference"/>
          <w:rFonts w:ascii="Sylfaen" w:hAnsi="Sylfaen" w:cs="Segoe UI Historic"/>
          <w:color w:val="080809"/>
          <w:lang w:val="hy-AM"/>
        </w:rPr>
        <w:footnoteReference w:id="53"/>
      </w:r>
      <w:r w:rsidRPr="00FF023F">
        <w:rPr>
          <w:rFonts w:ascii="Sylfaen" w:hAnsi="Sylfaen" w:cs="Segoe UI Historic"/>
          <w:color w:val="080809"/>
          <w:lang w:val="hy-AM"/>
        </w:rPr>
        <w:t>։</w:t>
      </w:r>
      <w:bookmarkEnd w:id="22"/>
      <w:r w:rsidRPr="00FF023F">
        <w:rPr>
          <w:rFonts w:ascii="Sylfaen" w:hAnsi="Sylfaen" w:cs="Segoe UI Historic"/>
          <w:color w:val="080809"/>
          <w:lang w:val="hy-AM"/>
        </w:rPr>
        <w:t xml:space="preserve"> «Հարձակման թիրախը Եվրոպական քաղաքական համայնքի միջոցառումների հեռարձակումներին միջամտելն էր, որից հետո փորձեր են կատարվել խաթարելու նաև Հանրային հեռուստաընկերության ալիքների բնականոն հեռարձակումը։ Բարեբախտաբար, ձեռնարկված օպերատիվ և տեխնիկական միջոցառումների շնորհիվ հնարավոր է եղել կանխել խափանումները, և հարձակման փորձերը որևէ էական ազդեցություն չեն ունեցել»,- հայտնել է Մովսիսյանը։ </w:t>
      </w:r>
    </w:p>
    <w:p w14:paraId="3BC5592E" w14:textId="77777777" w:rsidR="00B7190B" w:rsidRDefault="00B7190B" w:rsidP="00B7190B">
      <w:pPr>
        <w:spacing w:after="0"/>
        <w:rPr>
          <w:rFonts w:ascii="Sylfaen" w:hAnsi="Sylfaen"/>
          <w:sz w:val="24"/>
          <w:szCs w:val="24"/>
          <w:lang w:val="hy-AM"/>
        </w:rPr>
      </w:pPr>
      <w:r>
        <w:rPr>
          <w:rFonts w:ascii="Sylfaen" w:hAnsi="Sylfaen"/>
          <w:b/>
          <w:bCs/>
          <w:sz w:val="24"/>
          <w:szCs w:val="24"/>
          <w:lang w:val="hy-AM"/>
        </w:rPr>
        <w:br/>
      </w:r>
      <w:r w:rsidRPr="00F86B3C">
        <w:rPr>
          <w:rFonts w:ascii="Sylfaen" w:hAnsi="Sylfaen"/>
          <w:b/>
          <w:bCs/>
          <w:sz w:val="24"/>
          <w:szCs w:val="24"/>
          <w:lang w:val="hy-AM"/>
        </w:rPr>
        <w:tab/>
      </w:r>
      <w:r w:rsidRPr="00CC5D2F">
        <w:rPr>
          <w:rFonts w:ascii="Sylfaen" w:hAnsi="Sylfaen"/>
          <w:b/>
          <w:bCs/>
          <w:sz w:val="24"/>
          <w:szCs w:val="24"/>
          <w:lang w:val="hy-AM"/>
        </w:rPr>
        <w:t xml:space="preserve">Մայիսի 21-ին </w:t>
      </w:r>
      <w:r w:rsidRPr="00FF023F">
        <w:rPr>
          <w:rFonts w:ascii="Sylfaen" w:hAnsi="Sylfaen"/>
          <w:bCs/>
          <w:sz w:val="24"/>
          <w:szCs w:val="24"/>
          <w:lang w:val="hy-AM"/>
        </w:rPr>
        <w:t>«</w:t>
      </w:r>
      <w:r w:rsidRPr="00CC5D2F">
        <w:rPr>
          <w:rFonts w:ascii="Sylfaen" w:hAnsi="Sylfaen"/>
          <w:sz w:val="24"/>
          <w:szCs w:val="24"/>
          <w:lang w:val="hy-AM"/>
        </w:rPr>
        <w:t>Ուժեղ</w:t>
      </w:r>
      <w:r w:rsidRPr="001740E9">
        <w:rPr>
          <w:rFonts w:ascii="Sylfaen" w:hAnsi="Sylfaen"/>
          <w:sz w:val="24"/>
          <w:szCs w:val="24"/>
          <w:lang w:val="hy-AM"/>
        </w:rPr>
        <w:t xml:space="preserve"> Հայաստան» կուսակցության ղեկավար, ընդդիմադիր գործիչ</w:t>
      </w:r>
      <w:r>
        <w:rPr>
          <w:rFonts w:ascii="Sylfaen" w:hAnsi="Sylfaen"/>
          <w:b/>
          <w:bCs/>
          <w:sz w:val="24"/>
          <w:szCs w:val="24"/>
          <w:lang w:val="hy-AM"/>
        </w:rPr>
        <w:t xml:space="preserve"> </w:t>
      </w:r>
      <w:r w:rsidRPr="001740E9">
        <w:rPr>
          <w:rFonts w:ascii="Sylfaen" w:hAnsi="Sylfaen"/>
          <w:sz w:val="24"/>
          <w:szCs w:val="24"/>
          <w:lang w:val="hy-AM"/>
        </w:rPr>
        <w:t xml:space="preserve">Սամվել Կարապետյանը դատական հայց է ներկայացրել Երևանի ընդհանուր իրավասության դատարան ընդդեմ </w:t>
      </w:r>
      <w:r>
        <w:rPr>
          <w:rFonts w:ascii="Sylfaen" w:hAnsi="Sylfaen"/>
          <w:sz w:val="24"/>
          <w:szCs w:val="24"/>
          <w:lang w:val="hy-AM"/>
        </w:rPr>
        <w:t>«</w:t>
      </w:r>
      <w:r w:rsidRPr="001740E9">
        <w:rPr>
          <w:rFonts w:ascii="Sylfaen" w:hAnsi="Sylfaen"/>
          <w:sz w:val="24"/>
          <w:szCs w:val="24"/>
          <w:lang w:val="hy-AM"/>
        </w:rPr>
        <w:t>Քաղաքացիական պայմանագիր</w:t>
      </w:r>
      <w:r>
        <w:rPr>
          <w:rFonts w:ascii="Sylfaen" w:hAnsi="Sylfaen"/>
          <w:sz w:val="24"/>
          <w:szCs w:val="24"/>
          <w:lang w:val="hy-AM"/>
        </w:rPr>
        <w:t>»</w:t>
      </w:r>
      <w:r w:rsidRPr="001740E9">
        <w:rPr>
          <w:rFonts w:ascii="Sylfaen" w:hAnsi="Sylfaen"/>
          <w:sz w:val="24"/>
          <w:szCs w:val="24"/>
          <w:lang w:val="hy-AM"/>
        </w:rPr>
        <w:t xml:space="preserve"> կուսակցության և Հայաստանի հանրային հեռուստաընկերությ</w:t>
      </w:r>
      <w:r>
        <w:rPr>
          <w:rFonts w:ascii="Sylfaen" w:hAnsi="Sylfaen"/>
          <w:sz w:val="24"/>
          <w:szCs w:val="24"/>
          <w:lang w:val="hy-AM"/>
        </w:rPr>
        <w:t>ա</w:t>
      </w:r>
      <w:r w:rsidRPr="001740E9">
        <w:rPr>
          <w:rFonts w:ascii="Sylfaen" w:hAnsi="Sylfaen"/>
          <w:sz w:val="24"/>
          <w:szCs w:val="24"/>
          <w:lang w:val="hy-AM"/>
        </w:rPr>
        <w:t>ն</w:t>
      </w:r>
      <w:r>
        <w:rPr>
          <w:rFonts w:ascii="Sylfaen" w:hAnsi="Sylfaen"/>
          <w:sz w:val="24"/>
          <w:szCs w:val="24"/>
          <w:lang w:val="hy-AM"/>
        </w:rPr>
        <w:t xml:space="preserve">՝ </w:t>
      </w:r>
      <w:r w:rsidRPr="001740E9">
        <w:rPr>
          <w:rFonts w:ascii="Sylfaen" w:hAnsi="Sylfaen"/>
          <w:sz w:val="24"/>
          <w:szCs w:val="24"/>
          <w:lang w:val="hy-AM"/>
        </w:rPr>
        <w:t> զրպարտություն</w:t>
      </w:r>
      <w:r>
        <w:rPr>
          <w:rFonts w:ascii="Sylfaen" w:hAnsi="Sylfaen"/>
          <w:sz w:val="24"/>
          <w:szCs w:val="24"/>
          <w:lang w:val="hy-AM"/>
        </w:rPr>
        <w:t xml:space="preserve"> </w:t>
      </w:r>
      <w:r w:rsidRPr="001740E9">
        <w:rPr>
          <w:rFonts w:ascii="Sylfaen" w:hAnsi="Sylfaen"/>
          <w:sz w:val="24"/>
          <w:szCs w:val="24"/>
          <w:lang w:val="hy-AM"/>
        </w:rPr>
        <w:t>համարվող տվյալները</w:t>
      </w:r>
      <w:r>
        <w:rPr>
          <w:rFonts w:ascii="Sylfaen" w:hAnsi="Sylfaen"/>
          <w:sz w:val="24"/>
          <w:szCs w:val="24"/>
          <w:lang w:val="hy-AM"/>
        </w:rPr>
        <w:t xml:space="preserve"> հերքելու, արժանապատվությունն ու բարի համբավն արատավորող վիրավորական արտահայտությունների համար ներողություն խնդրելու պահանջներով։ Հայցի առիթը Հ1-ի եթերում «</w:t>
      </w:r>
      <w:r w:rsidRPr="001740E9">
        <w:rPr>
          <w:rFonts w:ascii="Sylfaen" w:hAnsi="Sylfaen"/>
          <w:sz w:val="24"/>
          <w:szCs w:val="24"/>
          <w:lang w:val="hy-AM"/>
        </w:rPr>
        <w:t>Քաղաքացիական պայմանագիր</w:t>
      </w:r>
      <w:r>
        <w:rPr>
          <w:rFonts w:ascii="Sylfaen" w:hAnsi="Sylfaen"/>
          <w:sz w:val="24"/>
          <w:szCs w:val="24"/>
          <w:lang w:val="hy-AM"/>
        </w:rPr>
        <w:t>»</w:t>
      </w:r>
      <w:r w:rsidRPr="001740E9">
        <w:rPr>
          <w:rFonts w:ascii="Sylfaen" w:hAnsi="Sylfaen"/>
          <w:sz w:val="24"/>
          <w:szCs w:val="24"/>
          <w:lang w:val="hy-AM"/>
        </w:rPr>
        <w:t xml:space="preserve"> կուսակցության</w:t>
      </w:r>
      <w:r>
        <w:rPr>
          <w:rFonts w:ascii="Sylfaen" w:hAnsi="Sylfaen"/>
          <w:sz w:val="24"/>
          <w:szCs w:val="24"/>
          <w:lang w:val="hy-AM"/>
        </w:rPr>
        <w:t xml:space="preserve"> քարոզչական նյութերն են, որտեղ </w:t>
      </w:r>
      <w:r w:rsidRPr="001740E9">
        <w:rPr>
          <w:rFonts w:ascii="Sylfaen" w:hAnsi="Sylfaen"/>
          <w:sz w:val="24"/>
          <w:szCs w:val="24"/>
          <w:lang w:val="hy-AM"/>
        </w:rPr>
        <w:t>Սամվել Կարապետյանի</w:t>
      </w:r>
      <w:r>
        <w:rPr>
          <w:rFonts w:ascii="Sylfaen" w:hAnsi="Sylfaen"/>
          <w:sz w:val="24"/>
          <w:szCs w:val="24"/>
          <w:lang w:val="hy-AM"/>
        </w:rPr>
        <w:t xml:space="preserve"> և իր ղեկավարած ուժի</w:t>
      </w:r>
      <w:r w:rsidRPr="001740E9">
        <w:rPr>
          <w:rFonts w:ascii="Sylfaen" w:hAnsi="Sylfaen"/>
          <w:sz w:val="24"/>
          <w:szCs w:val="24"/>
          <w:lang w:val="hy-AM"/>
        </w:rPr>
        <w:t xml:space="preserve"> վերաբերյալ </w:t>
      </w:r>
      <w:r>
        <w:rPr>
          <w:rFonts w:ascii="Sylfaen" w:hAnsi="Sylfaen"/>
          <w:sz w:val="24"/>
          <w:szCs w:val="24"/>
          <w:lang w:val="hy-AM"/>
        </w:rPr>
        <w:t xml:space="preserve">հնչել են հետևյալ արտահայտությունները՝ </w:t>
      </w:r>
      <w:r w:rsidRPr="001740E9">
        <w:rPr>
          <w:rFonts w:ascii="Sylfaen" w:hAnsi="Sylfaen"/>
          <w:sz w:val="24"/>
          <w:szCs w:val="24"/>
          <w:lang w:val="hy-AM"/>
        </w:rPr>
        <w:t>«օլիգարխ», «պատերազմի եռագլուխ կուսակցություն», «ժողովրդին խաբել», «վախեցնել», «իշխանության գալու համար ձայներ գնել», «պատերազմ հրահրել», «Հայաստանի անկախությունը վերացնել», «օտարերկրյա լրտես»</w:t>
      </w:r>
      <w:r>
        <w:rPr>
          <w:rFonts w:ascii="Sylfaen" w:hAnsi="Sylfaen"/>
          <w:sz w:val="24"/>
          <w:szCs w:val="24"/>
          <w:lang w:val="hy-AM"/>
        </w:rPr>
        <w:t xml:space="preserve">։ </w:t>
      </w:r>
      <w:r w:rsidRPr="001740E9">
        <w:rPr>
          <w:rFonts w:ascii="Sylfaen" w:hAnsi="Sylfaen"/>
          <w:sz w:val="24"/>
          <w:szCs w:val="24"/>
          <w:lang w:val="hy-AM"/>
        </w:rPr>
        <w:t>Հունիսի 5-ին</w:t>
      </w:r>
      <w:r>
        <w:rPr>
          <w:rFonts w:ascii="Sylfaen" w:hAnsi="Sylfaen"/>
          <w:sz w:val="24"/>
          <w:szCs w:val="24"/>
          <w:lang w:val="hy-AM"/>
        </w:rPr>
        <w:t xml:space="preserve"> հայցադիմումն</w:t>
      </w:r>
      <w:r w:rsidRPr="001740E9">
        <w:rPr>
          <w:rFonts w:ascii="Sylfaen" w:hAnsi="Sylfaen"/>
          <w:sz w:val="24"/>
          <w:szCs w:val="24"/>
          <w:lang w:val="hy-AM"/>
        </w:rPr>
        <w:t xml:space="preserve"> ընդունվել</w:t>
      </w:r>
      <w:r>
        <w:rPr>
          <w:rFonts w:ascii="Sylfaen" w:hAnsi="Sylfaen"/>
          <w:sz w:val="24"/>
          <w:szCs w:val="24"/>
          <w:lang w:val="hy-AM"/>
        </w:rPr>
        <w:t xml:space="preserve"> </w:t>
      </w:r>
      <w:r w:rsidRPr="001740E9">
        <w:rPr>
          <w:rFonts w:ascii="Sylfaen" w:hAnsi="Sylfaen"/>
          <w:sz w:val="24"/>
          <w:szCs w:val="24"/>
          <w:lang w:val="hy-AM"/>
        </w:rPr>
        <w:t>է վարույթ։</w:t>
      </w:r>
      <w:r>
        <w:rPr>
          <w:rFonts w:ascii="Sylfaen" w:hAnsi="Sylfaen"/>
          <w:sz w:val="24"/>
          <w:szCs w:val="24"/>
          <w:lang w:val="hy-AM"/>
        </w:rPr>
        <w:t xml:space="preserve"> Մինչ եռամսյակի ավարտ դատական նիստի օր չի նշանակվել։</w:t>
      </w:r>
    </w:p>
    <w:p w14:paraId="1CFB0730" w14:textId="77777777" w:rsidR="00B7190B" w:rsidRPr="00CD7DA8" w:rsidRDefault="00B7190B" w:rsidP="00B7190B">
      <w:pPr>
        <w:spacing w:after="0" w:line="240" w:lineRule="auto"/>
        <w:ind w:firstLine="708"/>
        <w:rPr>
          <w:rFonts w:ascii="Sylfaen" w:hAnsi="Sylfaen"/>
          <w:b/>
          <w:bCs/>
          <w:sz w:val="24"/>
          <w:szCs w:val="24"/>
          <w:lang w:val="hy-AM"/>
        </w:rPr>
      </w:pPr>
    </w:p>
    <w:p w14:paraId="654F8F3B" w14:textId="77777777" w:rsidR="00B7190B" w:rsidRDefault="00B7190B" w:rsidP="00B7190B">
      <w:pPr>
        <w:spacing w:after="0"/>
        <w:rPr>
          <w:rFonts w:ascii="Sylfaen" w:hAnsi="Sylfaen"/>
          <w:sz w:val="24"/>
          <w:szCs w:val="24"/>
          <w:lang w:val="hy-AM"/>
        </w:rPr>
      </w:pPr>
      <w:r w:rsidRPr="00CD7DA8">
        <w:rPr>
          <w:rFonts w:ascii="Sylfaen" w:hAnsi="Sylfaen"/>
          <w:b/>
          <w:bCs/>
          <w:sz w:val="24"/>
          <w:szCs w:val="24"/>
          <w:lang w:val="hy-AM"/>
        </w:rPr>
        <w:tab/>
      </w:r>
      <w:r w:rsidRPr="00F821A3">
        <w:rPr>
          <w:rFonts w:ascii="Sylfaen" w:hAnsi="Sylfaen"/>
          <w:b/>
          <w:bCs/>
          <w:sz w:val="24"/>
          <w:szCs w:val="24"/>
          <w:lang w:val="hy-AM"/>
        </w:rPr>
        <w:t>Մայիսի 22-ին</w:t>
      </w:r>
      <w:r w:rsidRPr="00F821A3">
        <w:rPr>
          <w:rFonts w:ascii="Sylfaen" w:hAnsi="Sylfaen"/>
          <w:sz w:val="24"/>
          <w:szCs w:val="24"/>
          <w:lang w:val="hy-AM"/>
        </w:rPr>
        <w:t xml:space="preserve"> Վերաքննիչ</w:t>
      </w:r>
      <w:r>
        <w:rPr>
          <w:rFonts w:ascii="Sylfaen" w:hAnsi="Sylfaen"/>
          <w:sz w:val="24"/>
          <w:szCs w:val="24"/>
          <w:lang w:val="hy-AM"/>
        </w:rPr>
        <w:t xml:space="preserve"> քաղաքացիական</w:t>
      </w:r>
      <w:r w:rsidRPr="00CD7DA8">
        <w:rPr>
          <w:rFonts w:ascii="Sylfaen" w:hAnsi="Sylfaen"/>
          <w:sz w:val="24"/>
          <w:szCs w:val="24"/>
          <w:lang w:val="hy-AM"/>
        </w:rPr>
        <w:t xml:space="preserve"> դատարանը </w:t>
      </w:r>
      <w:r>
        <w:rPr>
          <w:rFonts w:ascii="Sylfaen" w:hAnsi="Sylfaen"/>
          <w:sz w:val="24"/>
          <w:szCs w:val="24"/>
          <w:lang w:val="hy-AM"/>
        </w:rPr>
        <w:t xml:space="preserve">մերժել է </w:t>
      </w:r>
      <w:r w:rsidRPr="00F86B3C">
        <w:rPr>
          <w:rFonts w:ascii="Sylfaen" w:hAnsi="Sylfaen"/>
          <w:bCs/>
          <w:sz w:val="24"/>
          <w:szCs w:val="24"/>
          <w:lang w:val="hy-AM"/>
        </w:rPr>
        <w:t>Երևանի քաղաքապետ Տիգրան Ավինյանն ընդդեմ «Սիվիլիթաս» հիմնադրամի</w:t>
      </w:r>
      <w:r>
        <w:rPr>
          <w:rFonts w:ascii="Sylfaen" w:hAnsi="Sylfaen"/>
          <w:bCs/>
          <w:sz w:val="24"/>
          <w:szCs w:val="24"/>
          <w:lang w:val="hy-AM"/>
        </w:rPr>
        <w:t xml:space="preserve"> գործով պատասխանողի</w:t>
      </w:r>
      <w:r w:rsidRPr="0012445D">
        <w:rPr>
          <w:rFonts w:ascii="Sylfaen" w:hAnsi="Sylfaen"/>
          <w:sz w:val="24"/>
          <w:szCs w:val="24"/>
          <w:lang w:val="hy-AM"/>
        </w:rPr>
        <w:t xml:space="preserve"> բողոքը</w:t>
      </w:r>
      <w:r>
        <w:rPr>
          <w:rFonts w:ascii="Sylfaen" w:hAnsi="Sylfaen"/>
          <w:sz w:val="24"/>
          <w:szCs w:val="24"/>
          <w:lang w:val="hy-AM"/>
        </w:rPr>
        <w:t xml:space="preserve"> և առաջին ատյանի վճիռը թողել </w:t>
      </w:r>
      <w:r w:rsidRPr="0012445D">
        <w:rPr>
          <w:rFonts w:ascii="Sylfaen" w:hAnsi="Sylfaen"/>
          <w:sz w:val="24"/>
          <w:szCs w:val="24"/>
          <w:lang w:val="hy-AM"/>
        </w:rPr>
        <w:t>անփոփոխ:</w:t>
      </w:r>
      <w:r>
        <w:rPr>
          <w:rFonts w:ascii="Sylfaen" w:hAnsi="Sylfaen"/>
          <w:sz w:val="24"/>
          <w:szCs w:val="24"/>
          <w:lang w:val="hy-AM"/>
        </w:rPr>
        <w:t xml:space="preserve"> Ըստ այդմ՝ </w:t>
      </w:r>
      <w:r w:rsidRPr="00F86B3C">
        <w:rPr>
          <w:rFonts w:ascii="Sylfaen" w:hAnsi="Sylfaen"/>
          <w:sz w:val="24"/>
          <w:szCs w:val="24"/>
          <w:lang w:val="hy-AM"/>
        </w:rPr>
        <w:lastRenderedPageBreak/>
        <w:t>պատասխանողը պարտավորեցվել է հրապարակել հերքում, վճարել 20 հազար դրամ պետտուրքի գումար, իսկ Տիգրան Ավինյանը պարտավորեցվել է վճարել պատասխանողի փաստաբանի վարձատրության գումարը՝ 100 հազար դրամ։</w:t>
      </w:r>
    </w:p>
    <w:p w14:paraId="3836BF9F" w14:textId="77777777" w:rsidR="00B7190B" w:rsidRPr="0012445D" w:rsidRDefault="00B7190B" w:rsidP="00B7190B">
      <w:pPr>
        <w:spacing w:after="0"/>
        <w:ind w:firstLine="708"/>
        <w:rPr>
          <w:rFonts w:ascii="Sylfaen" w:hAnsi="Sylfaen"/>
          <w:sz w:val="24"/>
          <w:szCs w:val="24"/>
          <w:lang w:val="hy-AM"/>
        </w:rPr>
      </w:pPr>
      <w:r>
        <w:rPr>
          <w:rFonts w:ascii="Sylfaen" w:hAnsi="Sylfaen"/>
          <w:bCs/>
          <w:sz w:val="24"/>
          <w:szCs w:val="24"/>
          <w:lang w:val="hy-AM"/>
        </w:rPr>
        <w:t>Հ</w:t>
      </w:r>
      <w:r w:rsidRPr="00F86B3C">
        <w:rPr>
          <w:rFonts w:ascii="Sylfaen" w:hAnsi="Sylfaen"/>
          <w:bCs/>
          <w:sz w:val="24"/>
          <w:szCs w:val="24"/>
          <w:lang w:val="hy-AM"/>
        </w:rPr>
        <w:t>րապարակային ներողություն խնդրելու, զրպարտություն համարվող տվյալները հերքելու և փոխհատուցում վճարելու պահանջներով</w:t>
      </w:r>
      <w:r w:rsidRPr="00F86B3C">
        <w:rPr>
          <w:rFonts w:ascii="Sylfaen" w:hAnsi="Sylfaen"/>
          <w:sz w:val="24"/>
          <w:szCs w:val="24"/>
          <w:lang w:val="hy-AM"/>
        </w:rPr>
        <w:t xml:space="preserve"> 2024թ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դեկտեմբերի 10-ին</w:t>
      </w:r>
      <w:r w:rsidRPr="00F86B3C">
        <w:rPr>
          <w:rFonts w:ascii="Sylfaen" w:hAnsi="Sylfaen"/>
          <w:bCs/>
          <w:sz w:val="24"/>
          <w:szCs w:val="24"/>
          <w:lang w:val="hy-AM"/>
        </w:rPr>
        <w:t xml:space="preserve">, ապա՝ առկա թերությունները վերացնելուց հետո նույն ամսի 27-ին ներկայացված հայցի առիթը նոյեմբերի 13-ին հիմնադրամին պատկանող </w:t>
      </w:r>
      <w:r w:rsidRPr="00F86B3C">
        <w:rPr>
          <w:rFonts w:ascii="Sylfaen" w:hAnsi="Sylfaen"/>
          <w:bCs/>
          <w:i/>
          <w:iCs/>
          <w:sz w:val="24"/>
          <w:szCs w:val="24"/>
          <w:lang w:val="hy-AM"/>
        </w:rPr>
        <w:t>Civilnet.am</w:t>
      </w:r>
      <w:r w:rsidRPr="00F86B3C">
        <w:rPr>
          <w:rFonts w:ascii="Sylfaen" w:hAnsi="Sylfaen"/>
          <w:bCs/>
          <w:sz w:val="24"/>
          <w:szCs w:val="24"/>
          <w:lang w:val="hy-AM"/>
        </w:rPr>
        <w:t xml:space="preserve"> </w:t>
      </w:r>
      <w:proofErr w:type="spellStart"/>
      <w:r w:rsidRPr="00F86B3C">
        <w:rPr>
          <w:rFonts w:ascii="Sylfaen" w:hAnsi="Sylfaen"/>
          <w:bCs/>
          <w:sz w:val="24"/>
          <w:szCs w:val="24"/>
          <w:lang w:val="hy-AM"/>
        </w:rPr>
        <w:t>կայքում</w:t>
      </w:r>
      <w:proofErr w:type="spellEnd"/>
      <w:r w:rsidRPr="00F86B3C">
        <w:rPr>
          <w:rFonts w:ascii="Sylfaen" w:hAnsi="Sylfaen"/>
          <w:bCs/>
          <w:sz w:val="24"/>
          <w:szCs w:val="24"/>
          <w:lang w:val="hy-AM"/>
        </w:rPr>
        <w:t xml:space="preserve"> հրապարակված՝ «</w:t>
      </w:r>
      <w:proofErr w:type="spellStart"/>
      <w:r w:rsidR="00A07EC4">
        <w:fldChar w:fldCharType="begin"/>
      </w:r>
      <w:r w:rsidR="00A07EC4" w:rsidRPr="002C1AB4">
        <w:rPr>
          <w:lang w:val="hy-AM"/>
        </w:rPr>
        <w:instrText xml:space="preserve"> HYPERLINK "https://www.civilnet.am/news/805426/%D5%A1%D5%BE%D5</w:instrText>
      </w:r>
      <w:r w:rsidR="00A07EC4" w:rsidRPr="002C1AB4">
        <w:rPr>
          <w:lang w:val="hy-AM"/>
        </w:rPr>
        <w:instrText>%AB%D5%B6%D5%B5%D5%A1%D5%B6%D5%B6%D5%A5%D6%80%D5%AB-%D5%A2%D5%AB%D5%A6%D5%B6%D5%A5%D5%BD%D5%A8%D5%9D-%D5%BA%D5%A5%D5%BF%D5%A1%D5%AF%D5%A1%D5%B6-%D5%A3%D5%B8%D6%82%D5%B4%D5%A1%D6%80%D5%B6%D5%A5%D6%80%D5%AB-%D5%A1%D5%B6%D5%B8%D6%82%D5%B2%D5%B2%D5%A1%D5%AF%D5</w:instrText>
      </w:r>
      <w:r w:rsidR="00A07EC4" w:rsidRPr="002C1AB4">
        <w:rPr>
          <w:lang w:val="hy-AM"/>
        </w:rPr>
        <w:instrText xml:space="preserve">%AB-%D5%B7%D5%A1%D5%B0%D5%A1%D5%BC%D5%B8%D6%82/" </w:instrText>
      </w:r>
      <w:r w:rsidR="00A07EC4">
        <w:fldChar w:fldCharType="separate"/>
      </w:r>
      <w:r w:rsidRPr="00F86B3C">
        <w:rPr>
          <w:rStyle w:val="Hyperlink"/>
          <w:rFonts w:ascii="Sylfaen" w:hAnsi="Sylfaen"/>
          <w:bCs/>
          <w:sz w:val="24"/>
          <w:szCs w:val="24"/>
          <w:lang w:val="hy-AM"/>
        </w:rPr>
        <w:t>Ավինյանների</w:t>
      </w:r>
      <w:proofErr w:type="spellEnd"/>
      <w:r w:rsidRPr="00F86B3C">
        <w:rPr>
          <w:rStyle w:val="Hyperlink"/>
          <w:rFonts w:ascii="Sylfaen" w:hAnsi="Sylfaen"/>
          <w:bCs/>
          <w:sz w:val="24"/>
          <w:szCs w:val="24"/>
          <w:lang w:val="hy-AM"/>
        </w:rPr>
        <w:t xml:space="preserve"> բիզնեսը՝ պետական գումարների անուղղակի շահառու</w:t>
      </w:r>
      <w:r w:rsidR="00A07EC4">
        <w:rPr>
          <w:rStyle w:val="Hyperlink"/>
          <w:rFonts w:ascii="Sylfaen" w:hAnsi="Sylfaen"/>
          <w:bCs/>
          <w:sz w:val="24"/>
          <w:szCs w:val="24"/>
          <w:lang w:val="hy-AM"/>
        </w:rPr>
        <w:fldChar w:fldCharType="end"/>
      </w:r>
      <w:r w:rsidRPr="00F86B3C">
        <w:rPr>
          <w:rFonts w:ascii="Sylfaen" w:hAnsi="Sylfaen"/>
          <w:bCs/>
          <w:sz w:val="24"/>
          <w:szCs w:val="24"/>
          <w:lang w:val="hy-AM"/>
        </w:rPr>
        <w:t xml:space="preserve">» հոդվածն է, որում նշվում է, թե Ավինյանի քաղաքական կարիերայի աճն ուղեկցվում է ընտանիքի հետ կապված բիզնեսի բարգավաճմամբ, </w:t>
      </w:r>
      <w:r w:rsidRPr="00CD7DA8">
        <w:rPr>
          <w:rFonts w:ascii="Sylfaen" w:hAnsi="Sylfaen"/>
          <w:bCs/>
          <w:sz w:val="24"/>
          <w:szCs w:val="24"/>
          <w:lang w:val="hy-AM"/>
        </w:rPr>
        <w:t>այդ թվում՝ պետական ծրագրերից անուղղակի օգուտներ ստանալու միջոցով։ </w:t>
      </w:r>
      <w:r w:rsidRPr="00CD7DA8">
        <w:rPr>
          <w:rFonts w:ascii="Sylfaen" w:hAnsi="Sylfaen"/>
          <w:bCs/>
          <w:sz w:val="24"/>
          <w:szCs w:val="24"/>
          <w:lang w:val="hy-AM"/>
        </w:rPr>
        <w:br/>
      </w:r>
      <w:r w:rsidRPr="00CD7DA8">
        <w:rPr>
          <w:rFonts w:ascii="Sylfaen" w:hAnsi="Sylfaen"/>
          <w:bCs/>
          <w:sz w:val="24"/>
          <w:szCs w:val="24"/>
          <w:lang w:val="hy-AM"/>
        </w:rPr>
        <w:tab/>
        <w:t>Ս</w:t>
      </w:r>
      <w:r w:rsidRPr="00CD7DA8">
        <w:rPr>
          <w:rFonts w:ascii="Times New Roman" w:hAnsi="Times New Roman" w:cs="Times New Roman"/>
          <w:bCs/>
          <w:sz w:val="24"/>
          <w:szCs w:val="24"/>
          <w:lang w:val="hy-AM"/>
        </w:rPr>
        <w:t>․</w:t>
      </w:r>
      <w:r w:rsidRPr="00CD7DA8">
        <w:rPr>
          <w:rFonts w:ascii="Sylfaen" w:hAnsi="Sylfaen" w:cs="Times New Roman"/>
          <w:bCs/>
          <w:sz w:val="24"/>
          <w:szCs w:val="24"/>
          <w:lang w:val="hy-AM"/>
        </w:rPr>
        <w:t xml:space="preserve"> թ</w:t>
      </w:r>
      <w:r w:rsidRPr="00CD7DA8">
        <w:rPr>
          <w:rFonts w:ascii="Times New Roman" w:hAnsi="Times New Roman" w:cs="Times New Roman"/>
          <w:bCs/>
          <w:sz w:val="24"/>
          <w:szCs w:val="24"/>
          <w:lang w:val="hy-AM"/>
        </w:rPr>
        <w:t>․</w:t>
      </w:r>
      <w:r w:rsidRPr="00CD7DA8">
        <w:rPr>
          <w:rFonts w:ascii="Sylfaen" w:hAnsi="Sylfaen" w:cs="Times New Roman"/>
          <w:bCs/>
          <w:sz w:val="24"/>
          <w:szCs w:val="24"/>
          <w:lang w:val="hy-AM"/>
        </w:rPr>
        <w:t xml:space="preserve"> հ</w:t>
      </w:r>
      <w:r w:rsidRPr="00CD7DA8">
        <w:rPr>
          <w:rFonts w:ascii="Sylfaen" w:hAnsi="Sylfaen"/>
          <w:sz w:val="24"/>
          <w:szCs w:val="24"/>
          <w:lang w:val="hy-AM"/>
        </w:rPr>
        <w:t>ունիսի 25-ին պատասխանողը բողոքով դիմել</w:t>
      </w:r>
      <w:r>
        <w:rPr>
          <w:rFonts w:ascii="Sylfaen" w:hAnsi="Sylfaen"/>
          <w:sz w:val="24"/>
          <w:szCs w:val="24"/>
          <w:lang w:val="hy-AM"/>
        </w:rPr>
        <w:t xml:space="preserve"> է վճռաբեկ ատյան։</w:t>
      </w:r>
    </w:p>
    <w:p w14:paraId="276213E6" w14:textId="77777777" w:rsidR="00B7190B" w:rsidRDefault="00B7190B" w:rsidP="00B7190B">
      <w:pPr>
        <w:spacing w:after="0"/>
        <w:ind w:firstLine="708"/>
        <w:rPr>
          <w:rFonts w:ascii="Sylfaen" w:eastAsia="Microsoft YaHei" w:hAnsi="Sylfaen" w:cs="Microsoft YaHei"/>
          <w:sz w:val="24"/>
          <w:szCs w:val="24"/>
          <w:lang w:val="hy-AM"/>
        </w:rPr>
      </w:pPr>
      <w:r w:rsidRPr="00F86B3C">
        <w:rPr>
          <w:rFonts w:ascii="Sylfaen" w:hAnsi="Sylfaen"/>
          <w:color w:val="21346E"/>
          <w:sz w:val="18"/>
          <w:szCs w:val="18"/>
          <w:shd w:val="clear" w:color="auto" w:fill="FFFFFF"/>
          <w:lang w:val="hy-AM"/>
        </w:rPr>
        <w:br/>
      </w:r>
      <w:r>
        <w:rPr>
          <w:rFonts w:ascii="Sylfaen" w:eastAsia="Microsoft YaHei" w:hAnsi="Sylfaen" w:cs="Microsoft YaHei"/>
          <w:b/>
          <w:bCs/>
          <w:sz w:val="24"/>
          <w:szCs w:val="24"/>
          <w:lang w:val="hy-AM"/>
        </w:rPr>
        <w:tab/>
      </w:r>
      <w:r w:rsidRPr="00F821A3">
        <w:rPr>
          <w:rFonts w:ascii="Sylfaen" w:eastAsia="Microsoft YaHei" w:hAnsi="Sylfaen" w:cs="Microsoft YaHei"/>
          <w:b/>
          <w:bCs/>
          <w:sz w:val="24"/>
          <w:szCs w:val="24"/>
          <w:lang w:val="hy-AM"/>
        </w:rPr>
        <w:t xml:space="preserve">Մայիսի 22-ին </w:t>
      </w:r>
      <w:r w:rsidRPr="00F821A3">
        <w:rPr>
          <w:rFonts w:ascii="Sylfaen" w:eastAsia="Microsoft YaHei" w:hAnsi="Sylfaen" w:cs="Microsoft YaHei"/>
          <w:sz w:val="24"/>
          <w:szCs w:val="24"/>
          <w:lang w:val="hy-AM"/>
        </w:rPr>
        <w:t>Երևանի</w:t>
      </w:r>
      <w:r w:rsidRPr="00F86B3C">
        <w:rPr>
          <w:rFonts w:ascii="Sylfaen" w:eastAsia="Microsoft YaHei" w:hAnsi="Sylfaen" w:cs="Microsoft YaHei"/>
          <w:sz w:val="24"/>
          <w:szCs w:val="24"/>
          <w:lang w:val="hy-AM"/>
        </w:rPr>
        <w:t xml:space="preserve"> ընդհանուր իրավասության դատարան</w:t>
      </w:r>
      <w:r>
        <w:rPr>
          <w:rFonts w:ascii="Sylfaen" w:eastAsia="Microsoft YaHei" w:hAnsi="Sylfaen" w:cs="Microsoft YaHei"/>
          <w:sz w:val="24"/>
          <w:szCs w:val="24"/>
          <w:lang w:val="hy-AM"/>
        </w:rPr>
        <w:t xml:space="preserve">ը մասնակի բավարարել է </w:t>
      </w:r>
      <w:r w:rsidRPr="00F86B3C">
        <w:rPr>
          <w:rFonts w:ascii="Sylfaen" w:eastAsia="Microsoft YaHei" w:hAnsi="Sylfaen" w:cs="Microsoft YaHei"/>
          <w:i/>
          <w:iCs/>
          <w:sz w:val="24"/>
          <w:szCs w:val="24"/>
          <w:lang w:val="hy-AM"/>
        </w:rPr>
        <w:t>Politik.am</w:t>
      </w:r>
      <w:r w:rsidRPr="00F86B3C">
        <w:rPr>
          <w:rFonts w:ascii="Sylfaen" w:eastAsia="Microsoft YaHei" w:hAnsi="Sylfaen" w:cs="Microsoft YaHei"/>
          <w:sz w:val="24"/>
          <w:szCs w:val="24"/>
          <w:lang w:val="hy-AM"/>
        </w:rPr>
        <w:t xml:space="preserve"> կայքի խմբագիր Բորիս Թամոյան</w:t>
      </w:r>
      <w:r>
        <w:rPr>
          <w:rFonts w:ascii="Sylfaen" w:eastAsia="Microsoft YaHei" w:hAnsi="Sylfaen" w:cs="Microsoft YaHei"/>
          <w:sz w:val="24"/>
          <w:szCs w:val="24"/>
          <w:lang w:val="hy-AM"/>
        </w:rPr>
        <w:t xml:space="preserve">ի հայցն ընդդեմ </w:t>
      </w:r>
      <w:r w:rsidRPr="00F86B3C">
        <w:rPr>
          <w:rFonts w:ascii="Sylfaen" w:eastAsia="Microsoft YaHei" w:hAnsi="Sylfaen" w:cs="Microsoft YaHei"/>
          <w:sz w:val="24"/>
          <w:szCs w:val="24"/>
          <w:lang w:val="hy-AM"/>
        </w:rPr>
        <w:t xml:space="preserve">«Դատաբլոգ» ՍՊԸ-ի (blognews.am կայքի հիմնադիր)՝ հրապարակային ներողություն խնդրելու, զրպարտություն համարվող տեղեկությունները հերքելու և որպես փոխհատուցում 1 մլն դրամ վճարելու պահանջներով։ </w:t>
      </w:r>
      <w:r>
        <w:rPr>
          <w:rFonts w:ascii="Sylfaen" w:eastAsia="Microsoft YaHei" w:hAnsi="Sylfaen" w:cs="Microsoft YaHei"/>
          <w:sz w:val="24"/>
          <w:szCs w:val="24"/>
          <w:lang w:val="hy-AM"/>
        </w:rPr>
        <w:t>Պատասխանողը պարտավորեցվել է հրապարակել հերքում։</w:t>
      </w:r>
      <w:r>
        <w:rPr>
          <w:rFonts w:ascii="Sylfaen" w:eastAsia="Microsoft YaHei" w:hAnsi="Sylfaen" w:cs="Microsoft YaHei"/>
          <w:sz w:val="24"/>
          <w:szCs w:val="24"/>
          <w:lang w:val="hy-AM"/>
        </w:rPr>
        <w:br/>
      </w:r>
      <w:r>
        <w:rPr>
          <w:rFonts w:ascii="Sylfaen" w:eastAsia="Microsoft YaHei" w:hAnsi="Sylfaen" w:cs="Microsoft YaHei"/>
          <w:sz w:val="24"/>
          <w:szCs w:val="24"/>
          <w:lang w:val="hy-AM"/>
        </w:rPr>
        <w:tab/>
      </w:r>
      <w:r w:rsidRPr="00D60ECC">
        <w:rPr>
          <w:rFonts w:ascii="Sylfaen" w:eastAsia="Microsoft YaHei" w:hAnsi="Sylfaen" w:cs="Microsoft YaHei"/>
          <w:sz w:val="24"/>
          <w:szCs w:val="24"/>
          <w:lang w:val="hy-AM"/>
        </w:rPr>
        <w:t>2025թ</w:t>
      </w:r>
      <w:r w:rsidRPr="00D60ECC">
        <w:rPr>
          <w:rFonts w:ascii="Times New Roman" w:eastAsia="Microsoft YaHei" w:hAnsi="Times New Roman" w:cs="Times New Roman"/>
          <w:sz w:val="24"/>
          <w:szCs w:val="24"/>
          <w:lang w:val="hy-AM"/>
        </w:rPr>
        <w:t>․ օ</w:t>
      </w:r>
      <w:r w:rsidRPr="00D60ECC">
        <w:rPr>
          <w:rFonts w:ascii="Sylfaen" w:eastAsia="Microsoft YaHei" w:hAnsi="Sylfaen" w:cs="Microsoft YaHei"/>
          <w:sz w:val="24"/>
          <w:szCs w:val="24"/>
          <w:lang w:val="hy-AM"/>
        </w:rPr>
        <w:t>գոստոսի 8-ին</w:t>
      </w:r>
      <w:r w:rsidRPr="00F86B3C">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 xml:space="preserve">ներկայացված հայցի </w:t>
      </w:r>
      <w:r w:rsidRPr="00F86B3C">
        <w:rPr>
          <w:rFonts w:ascii="Sylfaen" w:eastAsia="Microsoft YaHei" w:hAnsi="Sylfaen" w:cs="Microsoft YaHei"/>
          <w:sz w:val="24"/>
          <w:szCs w:val="24"/>
          <w:lang w:val="hy-AM"/>
        </w:rPr>
        <w:t>առիթը պատասխանողի կայքում պարբերաբար հրապարակված տեղեկություններն են այն մասին, որ Բորիս Թամոյանը, մասնավորապես, փորձեր է կատարում գումարի դիմաց կեղծել տվյալներ Սերժ Սարգսյանի և նրա քաղաքական թիմի վերաբերյալ՝ քողարկելու համար իր պրոնիկոլական կեցվածքը</w:t>
      </w:r>
      <w:r w:rsidRPr="00F86B3C">
        <w:rPr>
          <w:rStyle w:val="FootnoteReference"/>
          <w:rFonts w:ascii="Sylfaen" w:eastAsia="Microsoft YaHei" w:hAnsi="Sylfaen" w:cs="Microsoft YaHei"/>
          <w:sz w:val="24"/>
          <w:szCs w:val="24"/>
          <w:lang w:val="hy-AM"/>
        </w:rPr>
        <w:footnoteReference w:id="54"/>
      </w:r>
      <w:r w:rsidRPr="00F86B3C">
        <w:rPr>
          <w:rFonts w:ascii="Sylfaen" w:eastAsia="Microsoft YaHei" w:hAnsi="Sylfaen" w:cs="Microsoft YaHei"/>
          <w:sz w:val="24"/>
          <w:szCs w:val="24"/>
          <w:lang w:val="hy-AM"/>
        </w:rPr>
        <w:t>։</w:t>
      </w:r>
      <w:r>
        <w:rPr>
          <w:rFonts w:ascii="Sylfaen" w:eastAsia="Microsoft YaHei" w:hAnsi="Sylfaen" w:cs="Microsoft YaHei"/>
          <w:sz w:val="24"/>
          <w:szCs w:val="24"/>
          <w:lang w:val="hy-AM"/>
        </w:rPr>
        <w:br/>
      </w:r>
      <w:r>
        <w:rPr>
          <w:rFonts w:ascii="Sylfaen" w:eastAsia="Microsoft YaHei" w:hAnsi="Sylfaen" w:cs="Microsoft YaHei"/>
          <w:sz w:val="24"/>
          <w:szCs w:val="24"/>
          <w:lang w:val="hy-AM"/>
        </w:rPr>
        <w:tab/>
        <w:t>Վճռի դեմ ըստ «Դատալեքս» տեղեկատվական համակարգի՝ եռամսյակի ավարտի դրությամբ բողոք ներկայացված չէ։</w:t>
      </w:r>
    </w:p>
    <w:p w14:paraId="78A22FEC" w14:textId="0456F34E" w:rsidR="00B7190B" w:rsidRDefault="00B7190B" w:rsidP="00B7190B">
      <w:pPr>
        <w:spacing w:after="0"/>
        <w:rPr>
          <w:rFonts w:ascii="Sylfaen" w:hAnsi="Sylfaen"/>
          <w:sz w:val="24"/>
          <w:szCs w:val="24"/>
          <w:lang w:val="hy-AM"/>
        </w:rPr>
      </w:pPr>
      <w:r>
        <w:rPr>
          <w:rFonts w:ascii="Sylfaen" w:hAnsi="Sylfaen"/>
          <w:sz w:val="24"/>
          <w:szCs w:val="24"/>
          <w:lang w:val="hy-AM"/>
        </w:rPr>
        <w:br/>
      </w:r>
      <w:r w:rsidRPr="009A1D1E">
        <w:rPr>
          <w:rFonts w:ascii="Sylfaen" w:hAnsi="Sylfaen"/>
          <w:sz w:val="24"/>
          <w:szCs w:val="24"/>
          <w:lang w:val="hy-AM"/>
        </w:rPr>
        <w:tab/>
      </w:r>
      <w:r w:rsidRPr="00CC5D2F">
        <w:rPr>
          <w:rFonts w:ascii="Sylfaen" w:hAnsi="Sylfaen"/>
          <w:b/>
          <w:bCs/>
          <w:sz w:val="24"/>
          <w:szCs w:val="24"/>
          <w:lang w:val="hy-AM"/>
        </w:rPr>
        <w:t>Մայիսի 25-ին</w:t>
      </w:r>
      <w:r w:rsidRPr="00CC5D2F">
        <w:rPr>
          <w:rFonts w:ascii="Sylfaen" w:hAnsi="Sylfaen"/>
          <w:sz w:val="24"/>
          <w:szCs w:val="24"/>
          <w:lang w:val="hy-AM"/>
        </w:rPr>
        <w:t xml:space="preserve"> ԱԺ նախագահ</w:t>
      </w:r>
      <w:r w:rsidRPr="00ED6FDA">
        <w:rPr>
          <w:rFonts w:ascii="Sylfaen" w:hAnsi="Sylfaen"/>
          <w:sz w:val="24"/>
          <w:szCs w:val="24"/>
          <w:lang w:val="hy-AM"/>
        </w:rPr>
        <w:t xml:space="preserve"> Ալեն Սիմոնյանը դատական հայց է ներկայացրել Երևանի ընդհանուր իրավասության դատարան ընդդեմ Ժուռնալիստների միության նախագահ Սաթիկ Սեյրանյանի՝ զրպարտություն</w:t>
      </w:r>
      <w:r>
        <w:rPr>
          <w:rFonts w:ascii="Sylfaen" w:hAnsi="Sylfaen"/>
          <w:sz w:val="24"/>
          <w:szCs w:val="24"/>
          <w:lang w:val="hy-AM"/>
        </w:rPr>
        <w:t xml:space="preserve"> </w:t>
      </w:r>
      <w:r w:rsidRPr="00ED6FDA">
        <w:rPr>
          <w:rFonts w:ascii="Sylfaen" w:hAnsi="Sylfaen"/>
          <w:sz w:val="24"/>
          <w:szCs w:val="24"/>
          <w:lang w:val="hy-AM"/>
        </w:rPr>
        <w:t>համարվող տվյալները հերքելուն պարտավորեցնելու</w:t>
      </w:r>
      <w:r>
        <w:rPr>
          <w:rFonts w:ascii="Sylfaen" w:hAnsi="Sylfaen"/>
          <w:sz w:val="24"/>
          <w:szCs w:val="24"/>
          <w:lang w:val="hy-AM"/>
        </w:rPr>
        <w:t>,</w:t>
      </w:r>
      <w:r w:rsidRPr="00ED6FDA">
        <w:rPr>
          <w:rFonts w:ascii="Sylfaen" w:hAnsi="Sylfaen"/>
          <w:sz w:val="24"/>
          <w:szCs w:val="24"/>
          <w:lang w:val="hy-AM"/>
        </w:rPr>
        <w:t xml:space="preserve"> </w:t>
      </w:r>
      <w:r>
        <w:rPr>
          <w:rFonts w:ascii="Sylfaen" w:hAnsi="Sylfaen"/>
          <w:sz w:val="24"/>
          <w:szCs w:val="24"/>
          <w:lang w:val="hy-AM"/>
        </w:rPr>
        <w:t xml:space="preserve">1 մլն դրամ </w:t>
      </w:r>
      <w:r w:rsidRPr="00ED6FDA">
        <w:rPr>
          <w:rFonts w:ascii="Sylfaen" w:hAnsi="Sylfaen"/>
          <w:sz w:val="24"/>
          <w:szCs w:val="24"/>
          <w:lang w:val="hy-AM"/>
        </w:rPr>
        <w:t>փոխհատուց</w:t>
      </w:r>
      <w:r>
        <w:rPr>
          <w:rFonts w:ascii="Sylfaen" w:hAnsi="Sylfaen"/>
          <w:sz w:val="24"/>
          <w:szCs w:val="24"/>
          <w:lang w:val="hy-AM"/>
        </w:rPr>
        <w:t>ում բռնագանձելու, 600 հազար դրամ փաստաբանին և 50 հազար պետտուրքի գումար վճարելու</w:t>
      </w:r>
      <w:r w:rsidRPr="00ED6FDA">
        <w:rPr>
          <w:rFonts w:ascii="Sylfaen" w:hAnsi="Sylfaen"/>
          <w:sz w:val="24"/>
          <w:szCs w:val="24"/>
          <w:lang w:val="hy-AM"/>
        </w:rPr>
        <w:t xml:space="preserve"> պահանջներ</w:t>
      </w:r>
      <w:r>
        <w:rPr>
          <w:rFonts w:ascii="Sylfaen" w:hAnsi="Sylfaen"/>
          <w:sz w:val="24"/>
          <w:szCs w:val="24"/>
          <w:lang w:val="hy-AM"/>
        </w:rPr>
        <w:t xml:space="preserve">ով։ Հայցի առիթը մայիսի 19-ին Սաթիկ Սեյրանյանի ֆեյսբուքյան էջում Ալեն Սիմոնյանի մասին արված հայտարարություններն են, </w:t>
      </w:r>
      <w:r w:rsidRPr="009A1D1E">
        <w:rPr>
          <w:rFonts w:ascii="Sylfaen" w:hAnsi="Sylfaen"/>
          <w:sz w:val="24"/>
          <w:szCs w:val="24"/>
          <w:lang w:val="hy-AM"/>
        </w:rPr>
        <w:t xml:space="preserve">ըստ որոնց՝ </w:t>
      </w:r>
      <w:r>
        <w:rPr>
          <w:rFonts w:ascii="Sylfaen" w:hAnsi="Sylfaen"/>
          <w:sz w:val="24"/>
          <w:szCs w:val="24"/>
          <w:lang w:val="hy-AM"/>
        </w:rPr>
        <w:t>Սիմոնյանն ասել է, թե «</w:t>
      </w:r>
      <w:r w:rsidRPr="009A1D1E">
        <w:rPr>
          <w:rFonts w:ascii="Sylfaen" w:hAnsi="Sylfaen"/>
          <w:sz w:val="24"/>
          <w:szCs w:val="24"/>
          <w:lang w:val="hy-AM"/>
        </w:rPr>
        <w:t>հայերը կապրեն Բաքվում... 300.000-ից ավել ադրբեջանցիների էլ կբերեն Հայաստան»</w:t>
      </w:r>
      <w:r>
        <w:rPr>
          <w:rStyle w:val="FootnoteReference"/>
          <w:rFonts w:ascii="Sylfaen" w:hAnsi="Sylfaen"/>
          <w:sz w:val="24"/>
          <w:szCs w:val="24"/>
          <w:lang w:val="hy-AM"/>
        </w:rPr>
        <w:footnoteReference w:id="55"/>
      </w:r>
      <w:r w:rsidRPr="009A1D1E">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9A1D1E">
        <w:rPr>
          <w:rFonts w:ascii="Sylfaen" w:hAnsi="Sylfaen"/>
          <w:sz w:val="24"/>
          <w:szCs w:val="24"/>
          <w:lang w:val="hy-AM"/>
        </w:rPr>
        <w:t>Հունիսի 3-ին հայցադիմումն ընդունվել է վարույթ։</w:t>
      </w:r>
      <w:r w:rsidRPr="00ED4705">
        <w:rPr>
          <w:rFonts w:ascii="Sylfaen" w:hAnsi="Sylfaen"/>
          <w:sz w:val="24"/>
          <w:szCs w:val="24"/>
          <w:lang w:val="hy-AM"/>
        </w:rPr>
        <w:t xml:space="preserve"> </w:t>
      </w:r>
      <w:r>
        <w:rPr>
          <w:rFonts w:ascii="Sylfaen" w:hAnsi="Sylfaen"/>
          <w:sz w:val="24"/>
          <w:szCs w:val="24"/>
          <w:lang w:val="hy-AM"/>
        </w:rPr>
        <w:t>Մինչ եռամսյակի ավարտ դատական նիստի օր չի նշանակվել։</w:t>
      </w:r>
    </w:p>
    <w:p w14:paraId="01157AFB" w14:textId="77777777" w:rsidR="00B7190B" w:rsidRDefault="00B7190B" w:rsidP="00B7190B">
      <w:pPr>
        <w:spacing w:after="0"/>
        <w:rPr>
          <w:rFonts w:ascii="Sylfaen" w:hAnsi="Sylfaen"/>
          <w:b/>
          <w:bCs/>
          <w:sz w:val="24"/>
          <w:szCs w:val="24"/>
          <w:lang w:val="hy-AM"/>
        </w:rPr>
      </w:pPr>
    </w:p>
    <w:p w14:paraId="301BA79B" w14:textId="77777777" w:rsidR="00B7190B" w:rsidRPr="008369AA" w:rsidRDefault="00B7190B" w:rsidP="00B7190B">
      <w:pPr>
        <w:spacing w:after="0"/>
        <w:ind w:firstLine="708"/>
        <w:rPr>
          <w:rFonts w:ascii="Sylfaen" w:hAnsi="Sylfaen"/>
          <w:b/>
          <w:bCs/>
          <w:sz w:val="24"/>
          <w:szCs w:val="24"/>
          <w:lang w:val="hy-AM"/>
        </w:rPr>
      </w:pPr>
      <w:r w:rsidRPr="00D02B23">
        <w:rPr>
          <w:rFonts w:ascii="Sylfaen" w:hAnsi="Sylfaen"/>
          <w:b/>
          <w:bCs/>
          <w:sz w:val="24"/>
          <w:szCs w:val="24"/>
          <w:lang w:val="hy-AM"/>
        </w:rPr>
        <w:t xml:space="preserve">Մայիսի 27-ին </w:t>
      </w:r>
      <w:r w:rsidRPr="00D02B23">
        <w:rPr>
          <w:rFonts w:ascii="Sylfaen" w:hAnsi="Sylfaen" w:cs="Helvetica"/>
          <w:i/>
          <w:iCs/>
          <w:color w:val="000000"/>
          <w:sz w:val="24"/>
          <w:szCs w:val="24"/>
          <w:lang w:val="hy-AM"/>
        </w:rPr>
        <w:t>Panorama.am</w:t>
      </w:r>
      <w:r w:rsidRPr="00D02B23">
        <w:rPr>
          <w:rFonts w:ascii="Sylfaen" w:hAnsi="Sylfaen" w:cs="Helvetica"/>
          <w:color w:val="000000"/>
          <w:sz w:val="24"/>
          <w:szCs w:val="24"/>
          <w:lang w:val="hy-AM"/>
        </w:rPr>
        <w:t xml:space="preserve"> լրատվական կայքը</w:t>
      </w:r>
      <w:r>
        <w:rPr>
          <w:rFonts w:ascii="Sylfaen" w:hAnsi="Sylfaen" w:cs="Helvetica"/>
          <w:color w:val="000000"/>
          <w:sz w:val="24"/>
          <w:szCs w:val="24"/>
          <w:lang w:val="hy-AM"/>
        </w:rPr>
        <w:t xml:space="preserve"> հաղորդել է, որ</w:t>
      </w:r>
      <w:r w:rsidRPr="00D02B23">
        <w:rPr>
          <w:rFonts w:ascii="Sylfaen" w:hAnsi="Sylfaen"/>
          <w:sz w:val="24"/>
          <w:szCs w:val="24"/>
          <w:lang w:val="hy-AM"/>
        </w:rPr>
        <w:t xml:space="preserve"> արտաքին</w:t>
      </w:r>
      <w:r w:rsidRPr="00D02B23">
        <w:rPr>
          <w:rFonts w:ascii="Sylfaen" w:hAnsi="Sylfaen"/>
          <w:b/>
          <w:bCs/>
          <w:sz w:val="24"/>
          <w:szCs w:val="24"/>
          <w:lang w:val="hy-AM"/>
        </w:rPr>
        <w:t xml:space="preserve"> </w:t>
      </w:r>
      <w:r w:rsidRPr="00D02B23">
        <w:rPr>
          <w:rFonts w:ascii="Sylfaen" w:hAnsi="Sylfaen" w:cs="Helvetica"/>
          <w:color w:val="000000"/>
          <w:sz w:val="24"/>
          <w:szCs w:val="24"/>
          <w:lang w:val="hy-AM"/>
        </w:rPr>
        <w:t xml:space="preserve">միջամտության </w:t>
      </w:r>
      <w:proofErr w:type="spellStart"/>
      <w:r w:rsidRPr="00D02B23">
        <w:rPr>
          <w:rFonts w:ascii="Sylfaen" w:hAnsi="Sylfaen" w:cs="Helvetica"/>
          <w:color w:val="000000"/>
          <w:sz w:val="24"/>
          <w:szCs w:val="24"/>
          <w:lang w:val="hy-AM"/>
        </w:rPr>
        <w:t>հետևանքով</w:t>
      </w:r>
      <w:proofErr w:type="spellEnd"/>
      <w:r>
        <w:rPr>
          <w:rFonts w:ascii="Sylfaen" w:hAnsi="Sylfaen" w:cs="Helvetica"/>
          <w:color w:val="000000"/>
          <w:sz w:val="24"/>
          <w:szCs w:val="24"/>
          <w:lang w:val="hy-AM"/>
        </w:rPr>
        <w:t xml:space="preserve"> </w:t>
      </w:r>
      <w:proofErr w:type="spellStart"/>
      <w:r>
        <w:rPr>
          <w:rFonts w:ascii="Sylfaen" w:hAnsi="Sylfaen" w:cs="Helvetica"/>
          <w:color w:val="000000"/>
          <w:sz w:val="24"/>
          <w:szCs w:val="24"/>
          <w:lang w:val="hy-AM"/>
        </w:rPr>
        <w:t>հարթակը</w:t>
      </w:r>
      <w:proofErr w:type="spellEnd"/>
      <w:r w:rsidRPr="00D02B23">
        <w:rPr>
          <w:rFonts w:ascii="Sylfaen" w:hAnsi="Sylfaen" w:cs="Helvetica"/>
          <w:color w:val="000000"/>
          <w:sz w:val="24"/>
          <w:szCs w:val="24"/>
          <w:lang w:val="hy-AM"/>
        </w:rPr>
        <w:t xml:space="preserve"> </w:t>
      </w:r>
      <w:hyperlink r:id="rId28" w:history="1">
        <w:r w:rsidRPr="00D02B23">
          <w:rPr>
            <w:rStyle w:val="Hyperlink"/>
            <w:rFonts w:ascii="Sylfaen" w:hAnsi="Sylfaen" w:cs="Helvetica"/>
            <w:sz w:val="24"/>
            <w:szCs w:val="24"/>
            <w:lang w:val="hy-AM"/>
          </w:rPr>
          <w:t>հարկադիր փակվել է</w:t>
        </w:r>
      </w:hyperlink>
      <w:r w:rsidRPr="00D02B23">
        <w:rPr>
          <w:rFonts w:ascii="Sylfaen" w:hAnsi="Sylfaen" w:cs="Helvetica"/>
          <w:color w:val="000000"/>
          <w:sz w:val="24"/>
          <w:szCs w:val="24"/>
          <w:lang w:val="hy-AM"/>
        </w:rPr>
        <w:t xml:space="preserve"> ։ Մայիսի 22-ին կայքը սպասարկող ընկերությունները ստացել են նամակ, ըստ որի՝ հրապարակված նյութերից մեկը (որն, ի դեպ, արտատպվել էր այլ կայքերից՝ պատշաճ հղմամբ), զրպարտող բնույթ ունի, խախտում է հեղինակային իրավունքների վերաբերյալ </w:t>
      </w:r>
      <w:r w:rsidRPr="008369AA">
        <w:rPr>
          <w:rFonts w:ascii="Sylfaen" w:hAnsi="Sylfaen" w:cs="Helvetica"/>
          <w:color w:val="000000"/>
          <w:sz w:val="24"/>
          <w:szCs w:val="24"/>
          <w:lang w:val="hy-AM"/>
        </w:rPr>
        <w:t>նորմերը</w:t>
      </w:r>
      <w:r w:rsidRPr="008369AA">
        <w:rPr>
          <w:rFonts w:ascii="Sylfaen" w:hAnsi="Sylfaen"/>
          <w:color w:val="000000"/>
          <w:sz w:val="24"/>
          <w:szCs w:val="24"/>
          <w:lang w:val="hy-AM"/>
        </w:rPr>
        <w:t xml:space="preserve"> և հետևաբար</w:t>
      </w:r>
      <w:r>
        <w:rPr>
          <w:rFonts w:ascii="Sylfaen" w:hAnsi="Sylfaen"/>
          <w:color w:val="000000"/>
          <w:sz w:val="24"/>
          <w:szCs w:val="24"/>
          <w:lang w:val="hy-AM"/>
        </w:rPr>
        <w:t>՝ պետք</w:t>
      </w:r>
      <w:r w:rsidRPr="00D02B23">
        <w:rPr>
          <w:rFonts w:ascii="Sylfaen" w:hAnsi="Sylfaen" w:cs="Helvetica"/>
          <w:color w:val="000000"/>
          <w:sz w:val="24"/>
          <w:szCs w:val="24"/>
          <w:lang w:val="hy-AM"/>
        </w:rPr>
        <w:t xml:space="preserve"> է հեռաց</w:t>
      </w:r>
      <w:r>
        <w:rPr>
          <w:rFonts w:ascii="Sylfaen" w:hAnsi="Sylfaen" w:cs="Helvetica"/>
          <w:color w:val="000000"/>
          <w:sz w:val="24"/>
          <w:szCs w:val="24"/>
          <w:lang w:val="hy-AM"/>
        </w:rPr>
        <w:t>վի</w:t>
      </w:r>
      <w:r w:rsidRPr="00D02B23">
        <w:rPr>
          <w:rFonts w:ascii="Sylfaen" w:hAnsi="Sylfaen" w:cs="Helvetica"/>
          <w:color w:val="000000"/>
          <w:sz w:val="24"/>
          <w:szCs w:val="24"/>
          <w:lang w:val="hy-AM"/>
        </w:rPr>
        <w:t xml:space="preserve">։ </w:t>
      </w:r>
      <w:r w:rsidRPr="00D02B23">
        <w:rPr>
          <w:rFonts w:ascii="Sylfaen" w:hAnsi="Sylfaen" w:cs="Helvetica"/>
          <w:color w:val="000000"/>
          <w:sz w:val="24"/>
          <w:szCs w:val="24"/>
          <w:lang w:val="hy-AM"/>
        </w:rPr>
        <w:br/>
      </w:r>
      <w:r>
        <w:rPr>
          <w:rFonts w:ascii="Sylfaen" w:hAnsi="Sylfaen" w:cs="Helvetica"/>
          <w:color w:val="000000"/>
          <w:lang w:val="hy-AM"/>
        </w:rPr>
        <w:tab/>
      </w:r>
      <w:r w:rsidRPr="008369AA">
        <w:rPr>
          <w:rFonts w:ascii="Sylfaen" w:hAnsi="Sylfaen" w:cs="Helvetica"/>
          <w:i/>
          <w:iCs/>
          <w:color w:val="000000"/>
          <w:sz w:val="24"/>
          <w:szCs w:val="24"/>
          <w:lang w:val="hy-AM"/>
        </w:rPr>
        <w:t>Panorama.am</w:t>
      </w:r>
      <w:r w:rsidRPr="008369AA">
        <w:rPr>
          <w:rFonts w:ascii="Sylfaen" w:hAnsi="Sylfaen" w:cs="Helvetica"/>
          <w:color w:val="000000"/>
          <w:sz w:val="24"/>
          <w:szCs w:val="24"/>
          <w:lang w:val="hy-AM"/>
        </w:rPr>
        <w:t xml:space="preserve">-ը միջազգային կառույցներին, ինչպես նաև թվային հարթակների օպերատորներին, մատակարարներին կոչ է արել ուսումնասիրել այս դեպքը և ձեռնարկել անհրաժեշտ միջոցներ՝ կանխելու թվային ենթակառուցվածքների </w:t>
      </w:r>
      <w:r>
        <w:rPr>
          <w:rFonts w:ascii="Sylfaen" w:hAnsi="Sylfaen" w:cs="Helvetica"/>
          <w:color w:val="000000"/>
          <w:sz w:val="24"/>
          <w:szCs w:val="24"/>
          <w:lang w:val="hy-AM"/>
        </w:rPr>
        <w:t>չարաշահումը, դրանք</w:t>
      </w:r>
      <w:r w:rsidRPr="008369AA">
        <w:rPr>
          <w:rFonts w:ascii="Sylfaen" w:hAnsi="Sylfaen" w:cs="Helvetica"/>
          <w:color w:val="000000"/>
          <w:sz w:val="24"/>
          <w:szCs w:val="24"/>
          <w:lang w:val="hy-AM"/>
        </w:rPr>
        <w:t xml:space="preserve"> որպես գրաքննության և քաղաքական ճնշման գործիք</w:t>
      </w:r>
      <w:r>
        <w:rPr>
          <w:rFonts w:ascii="Sylfaen" w:hAnsi="Sylfaen" w:cs="Helvetica"/>
          <w:color w:val="000000"/>
          <w:sz w:val="24"/>
          <w:szCs w:val="24"/>
          <w:lang w:val="hy-AM"/>
        </w:rPr>
        <w:t xml:space="preserve"> օգտագործելը</w:t>
      </w:r>
      <w:r w:rsidRPr="008369AA">
        <w:rPr>
          <w:rFonts w:ascii="Sylfaen" w:hAnsi="Sylfaen" w:cs="Helvetica"/>
          <w:color w:val="000000"/>
          <w:sz w:val="24"/>
          <w:szCs w:val="24"/>
          <w:lang w:val="hy-AM"/>
        </w:rPr>
        <w:t>։ Ժամեր անց կայքի բնականոն աշխատանքը վերականգնվել է։</w:t>
      </w:r>
    </w:p>
    <w:p w14:paraId="2FF9B689" w14:textId="77777777" w:rsidR="00B7190B" w:rsidRDefault="00B7190B" w:rsidP="00B7190B">
      <w:pPr>
        <w:pStyle w:val="NormalWeb"/>
        <w:spacing w:before="0" w:beforeAutospacing="0" w:after="0" w:afterAutospacing="0"/>
        <w:rPr>
          <w:rFonts w:ascii="Sylfaen" w:hAnsi="Sylfaen" w:cs="Helvetica"/>
          <w:color w:val="000000"/>
          <w:lang w:val="hy-AM"/>
        </w:rPr>
      </w:pPr>
    </w:p>
    <w:p w14:paraId="19DC60DA" w14:textId="77777777" w:rsidR="00B7190B" w:rsidRPr="00F86B3C" w:rsidRDefault="00B7190B" w:rsidP="00B7190B">
      <w:pPr>
        <w:shd w:val="clear" w:color="auto" w:fill="FFFFFF"/>
        <w:spacing w:after="0" w:line="240" w:lineRule="auto"/>
        <w:rPr>
          <w:rFonts w:ascii="Sylfaen" w:eastAsia="Times New Roman" w:hAnsi="Sylfaen" w:cs="Times New Roman"/>
          <w:sz w:val="24"/>
          <w:szCs w:val="24"/>
          <w:lang w:val="hy-AM" w:eastAsia="ru-RU"/>
        </w:rPr>
      </w:pPr>
      <w:r w:rsidRPr="007F64B8">
        <w:rPr>
          <w:rFonts w:ascii="Sylfaen" w:hAnsi="Sylfaen"/>
          <w:b/>
          <w:bCs/>
          <w:sz w:val="24"/>
          <w:szCs w:val="24"/>
          <w:lang w:val="hy-AM"/>
        </w:rPr>
        <w:tab/>
        <w:t xml:space="preserve">Մայիսի 27-ին </w:t>
      </w:r>
      <w:r w:rsidRPr="007F64B8">
        <w:rPr>
          <w:rFonts w:ascii="Sylfaen" w:hAnsi="Sylfaen"/>
          <w:b/>
          <w:bCs/>
          <w:sz w:val="24"/>
          <w:szCs w:val="24"/>
          <w:shd w:val="clear" w:color="auto" w:fill="FFFFFF"/>
          <w:lang w:val="hy-AM"/>
        </w:rPr>
        <w:t>«</w:t>
      </w:r>
      <w:r w:rsidRPr="007F64B8">
        <w:rPr>
          <w:rFonts w:ascii="Sylfaen" w:hAnsi="Sylfaen" w:cs="Arial"/>
          <w:sz w:val="24"/>
          <w:szCs w:val="24"/>
          <w:shd w:val="clear" w:color="auto" w:fill="FFFFFF"/>
          <w:lang w:val="hy-AM"/>
        </w:rPr>
        <w:t>Պարկ</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Գրուպ» ՍՊԸ-ն ընդդեմ «Մակարուն</w:t>
      </w:r>
      <w:r w:rsidRPr="00B06DEB">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Էմ</w:t>
      </w:r>
      <w:r w:rsidRPr="00B06DEB">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Էյ» ՍՊԸ-ի գործով</w:t>
      </w:r>
      <w:r w:rsidRPr="00B06DEB">
        <w:rPr>
          <w:rFonts w:ascii="Sylfaen" w:hAnsi="Sylfaen" w:cs="Arial"/>
          <w:sz w:val="24"/>
          <w:szCs w:val="24"/>
          <w:shd w:val="clear" w:color="auto" w:fill="FFFFFF"/>
          <w:lang w:val="hy-AM"/>
        </w:rPr>
        <w:t xml:space="preserve"> հայցվորի վերաքննիչ բողոքը բավարարվել է, առաջին ատյանի վճիռը բեկանվել և գործն ուղարկվել նույն դատարան՝ նոր քննության:</w:t>
      </w:r>
      <w:r w:rsidRPr="00B06DEB">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Հ</w:t>
      </w:r>
      <w:r w:rsidRPr="00F86B3C">
        <w:rPr>
          <w:rFonts w:ascii="Sylfaen" w:hAnsi="Sylfaen" w:cs="Arial"/>
          <w:sz w:val="24"/>
          <w:szCs w:val="24"/>
          <w:shd w:val="clear" w:color="auto" w:fill="FFFFFF"/>
          <w:lang w:val="hy-AM"/>
        </w:rPr>
        <w:t>երքում հրապարակելու</w:t>
      </w:r>
      <w:r>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 xml:space="preserve">գործարար համբավն արատավորելու և զրպարտելու համար </w:t>
      </w:r>
      <w:r w:rsidRPr="00F86B3C">
        <w:rPr>
          <w:rFonts w:ascii="Sylfaen" w:hAnsi="Sylfaen"/>
          <w:sz w:val="24"/>
          <w:szCs w:val="24"/>
          <w:shd w:val="clear" w:color="auto" w:fill="FFFFFF"/>
          <w:lang w:val="hy-AM"/>
        </w:rPr>
        <w:t xml:space="preserve">6 </w:t>
      </w:r>
      <w:r w:rsidRPr="00F86B3C">
        <w:rPr>
          <w:rFonts w:ascii="Sylfaen" w:hAnsi="Sylfaen" w:cs="Arial"/>
          <w:sz w:val="24"/>
          <w:szCs w:val="24"/>
          <w:shd w:val="clear" w:color="auto" w:fill="FFFFFF"/>
          <w:lang w:val="hy-AM"/>
        </w:rPr>
        <w:t>միլիոն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 xml:space="preserve">դրամ </w:t>
      </w:r>
      <w:r>
        <w:rPr>
          <w:rFonts w:ascii="Sylfaen" w:hAnsi="Sylfaen" w:cs="Arial"/>
          <w:sz w:val="24"/>
          <w:szCs w:val="24"/>
          <w:shd w:val="clear" w:color="auto" w:fill="FFFFFF"/>
          <w:lang w:val="hy-AM"/>
        </w:rPr>
        <w:t xml:space="preserve">վճարելու </w:t>
      </w:r>
      <w:r w:rsidRPr="00F86B3C">
        <w:rPr>
          <w:rFonts w:ascii="Sylfaen" w:hAnsi="Sylfaen" w:cs="Arial"/>
          <w:sz w:val="24"/>
          <w:szCs w:val="24"/>
          <w:shd w:val="clear" w:color="auto" w:fill="FFFFFF"/>
          <w:lang w:val="hy-AM"/>
        </w:rPr>
        <w:t>պահանջով</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2024թ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մայիսի 31-ին</w:t>
      </w:r>
      <w:r>
        <w:rPr>
          <w:rFonts w:ascii="Sylfaen" w:hAnsi="Sylfaen" w:cs="Arial"/>
          <w:sz w:val="24"/>
          <w:szCs w:val="24"/>
          <w:shd w:val="clear" w:color="auto" w:fill="FFFFFF"/>
          <w:lang w:val="hy-AM"/>
        </w:rPr>
        <w:t xml:space="preserve"> ներկայացված հայցի առիթը</w:t>
      </w:r>
      <w:r w:rsidRPr="00F86B3C">
        <w:rPr>
          <w:rFonts w:ascii="Sylfaen" w:hAnsi="Sylfaen" w:cs="Arial"/>
          <w:sz w:val="24"/>
          <w:szCs w:val="24"/>
          <w:shd w:val="clear" w:color="auto" w:fill="FFFFFF"/>
          <w:lang w:val="hy-AM"/>
        </w:rPr>
        <w:t xml:space="preserve"> </w:t>
      </w:r>
      <w:r w:rsidRPr="00F86B3C">
        <w:rPr>
          <w:rFonts w:ascii="Sylfaen" w:hAnsi="Sylfaen"/>
          <w:i/>
          <w:iCs/>
          <w:sz w:val="24"/>
          <w:szCs w:val="24"/>
          <w:shd w:val="clear" w:color="auto" w:fill="FFFFFF"/>
          <w:lang w:val="hy-AM"/>
        </w:rPr>
        <w:t xml:space="preserve">Araratnews.am </w:t>
      </w:r>
      <w:r w:rsidRPr="00F86B3C">
        <w:rPr>
          <w:rFonts w:ascii="Sylfaen" w:hAnsi="Sylfaen"/>
          <w:sz w:val="24"/>
          <w:szCs w:val="24"/>
          <w:shd w:val="clear" w:color="auto" w:fill="FFFFFF"/>
          <w:lang w:val="hy-AM"/>
        </w:rPr>
        <w:t>լրատվական կայքում</w:t>
      </w:r>
      <w:r w:rsidRPr="00F86B3C">
        <w:rPr>
          <w:rFonts w:ascii="Sylfaen" w:hAnsi="Sylfaen" w:cs="Arial"/>
          <w:sz w:val="24"/>
          <w:szCs w:val="24"/>
          <w:shd w:val="clear" w:color="auto" w:fill="FFFFFF"/>
          <w:lang w:val="hy-AM"/>
        </w:rPr>
        <w:t xml:space="preserve"> մայիսի 7-ին հրապարակված՝ </w:t>
      </w:r>
      <w:r w:rsidRPr="00F86B3C">
        <w:rPr>
          <w:rFonts w:ascii="Sylfaen" w:hAnsi="Sylfaen"/>
          <w:sz w:val="24"/>
          <w:szCs w:val="24"/>
          <w:shd w:val="clear" w:color="auto" w:fill="FFFFFF"/>
          <w:lang w:val="hy-AM"/>
        </w:rPr>
        <w:t>«</w:t>
      </w:r>
      <w:r w:rsidRPr="00F86B3C">
        <w:rPr>
          <w:rFonts w:ascii="Sylfaen" w:hAnsi="Sylfaen" w:cs="Arial"/>
          <w:sz w:val="24"/>
          <w:szCs w:val="24"/>
          <w:shd w:val="clear" w:color="auto" w:fill="FFFFFF"/>
          <w:lang w:val="hy-AM"/>
        </w:rPr>
        <w:t>Երևան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պարկ</w:t>
      </w:r>
      <w:r w:rsidRPr="00F86B3C">
        <w:rPr>
          <w:rFonts w:ascii="Sylfaen" w:hAnsi="Sylfaen"/>
          <w:sz w:val="24"/>
          <w:szCs w:val="24"/>
          <w:shd w:val="clear" w:color="auto" w:fill="FFFFFF"/>
          <w:lang w:val="hy-AM"/>
        </w:rPr>
        <w:t>»-</w:t>
      </w:r>
      <w:r w:rsidRPr="00F86B3C">
        <w:rPr>
          <w:rFonts w:ascii="Sylfaen" w:hAnsi="Sylfaen" w:cs="Arial"/>
          <w:sz w:val="24"/>
          <w:szCs w:val="24"/>
          <w:shd w:val="clear" w:color="auto" w:fill="FFFFFF"/>
          <w:lang w:val="hy-AM"/>
        </w:rPr>
        <w:t>ի</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աշխատակիցներին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սպառնում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ազատել</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աշխատանքից</w:t>
      </w:r>
      <w:r w:rsidRPr="00F86B3C">
        <w:rPr>
          <w:rFonts w:ascii="Sylfaen" w:hAnsi="Sylfaen"/>
          <w:sz w:val="24"/>
          <w:szCs w:val="24"/>
          <w:shd w:val="clear" w:color="auto" w:fill="FFFFFF"/>
          <w:lang w:val="hy-AM"/>
        </w:rPr>
        <w:t>» լուր</w:t>
      </w:r>
      <w:r>
        <w:rPr>
          <w:rFonts w:ascii="Sylfaen" w:hAnsi="Sylfaen"/>
          <w:sz w:val="24"/>
          <w:szCs w:val="24"/>
          <w:shd w:val="clear" w:color="auto" w:fill="FFFFFF"/>
          <w:lang w:val="hy-AM"/>
        </w:rPr>
        <w:t>ն է</w:t>
      </w:r>
      <w:r w:rsidRPr="00F86B3C">
        <w:rPr>
          <w:rStyle w:val="FootnoteReference"/>
          <w:rFonts w:ascii="Sylfaen" w:hAnsi="Sylfaen" w:cs="Arial"/>
          <w:sz w:val="24"/>
          <w:szCs w:val="24"/>
          <w:shd w:val="clear" w:color="auto" w:fill="FFFFFF"/>
          <w:lang w:val="hy-AM"/>
        </w:rPr>
        <w:footnoteReference w:id="56"/>
      </w:r>
      <w:r>
        <w:rPr>
          <w:rFonts w:ascii="Sylfaen" w:hAnsi="Sylfaen"/>
          <w:sz w:val="24"/>
          <w:szCs w:val="24"/>
          <w:shd w:val="clear" w:color="auto" w:fill="FFFFFF"/>
          <w:lang w:val="hy-AM"/>
        </w:rPr>
        <w:t>, որտեղ մ</w:t>
      </w:r>
      <w:r w:rsidRPr="00F86B3C">
        <w:rPr>
          <w:rFonts w:ascii="Sylfaen" w:hAnsi="Sylfaen"/>
          <w:sz w:val="24"/>
          <w:szCs w:val="24"/>
          <w:shd w:val="clear" w:color="auto" w:fill="FFFFFF"/>
          <w:lang w:val="hy-AM"/>
        </w:rPr>
        <w:t>ասնավորապես նշվում է, որ «</w:t>
      </w:r>
      <w:r w:rsidRPr="00F86B3C">
        <w:rPr>
          <w:rFonts w:ascii="Sylfaen" w:hAnsi="Sylfaen" w:cs="Arial"/>
          <w:sz w:val="24"/>
          <w:szCs w:val="24"/>
          <w:shd w:val="clear" w:color="auto" w:fill="FFFFFF"/>
          <w:lang w:val="hy-AM"/>
        </w:rPr>
        <w:t>Երևան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Պարկ</w:t>
      </w:r>
      <w:r w:rsidRPr="00F86B3C">
        <w:rPr>
          <w:rFonts w:ascii="Sylfaen" w:hAnsi="Sylfaen"/>
          <w:sz w:val="24"/>
          <w:szCs w:val="24"/>
          <w:shd w:val="clear" w:color="auto" w:fill="FFFFFF"/>
          <w:lang w:val="hy-AM"/>
        </w:rPr>
        <w:t>»-</w:t>
      </w:r>
      <w:r w:rsidRPr="00F86B3C">
        <w:rPr>
          <w:rFonts w:ascii="Sylfaen" w:hAnsi="Sylfaen" w:cs="Arial"/>
          <w:sz w:val="24"/>
          <w:szCs w:val="24"/>
          <w:shd w:val="clear" w:color="auto" w:fill="FFFFFF"/>
          <w:lang w:val="hy-AM"/>
        </w:rPr>
        <w:t>ի</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աշխատակիցներին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ստիպում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մասնակցել</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Բագրատ</w:t>
      </w:r>
      <w:r w:rsidRPr="00F86B3C">
        <w:rPr>
          <w:rFonts w:ascii="Sylfaen" w:hAnsi="Sylfaen"/>
          <w:sz w:val="24"/>
          <w:szCs w:val="24"/>
          <w:shd w:val="clear" w:color="auto" w:fill="FFFFFF"/>
          <w:lang w:val="hy-AM"/>
        </w:rPr>
        <w:t xml:space="preserve"> արքեպիսկոպոս Գալստանյանի նախաձեռնած </w:t>
      </w:r>
      <w:r w:rsidRPr="00F86B3C">
        <w:rPr>
          <w:rFonts w:ascii="Sylfaen" w:hAnsi="Sylfaen" w:cs="Arial"/>
          <w:sz w:val="24"/>
          <w:szCs w:val="24"/>
          <w:shd w:val="clear" w:color="auto" w:fill="FFFFFF"/>
          <w:lang w:val="hy-AM"/>
        </w:rPr>
        <w:t>հանրահավաքին</w:t>
      </w:r>
      <w:r>
        <w:rPr>
          <w:rFonts w:ascii="Sylfaen" w:hAnsi="Sylfaen" w:cs="Arial"/>
          <w:sz w:val="24"/>
          <w:szCs w:val="24"/>
          <w:shd w:val="clear" w:color="auto" w:fill="FFFFFF"/>
          <w:lang w:val="hy-AM"/>
        </w:rPr>
        <w:t>։</w:t>
      </w:r>
      <w:r w:rsidRPr="00F86B3C">
        <w:rPr>
          <w:rFonts w:ascii="Sylfaen" w:hAnsi="Sylfaen"/>
          <w:sz w:val="24"/>
          <w:szCs w:val="24"/>
          <w:shd w:val="clear" w:color="auto" w:fill="FFFFFF"/>
          <w:lang w:val="hy-AM"/>
        </w:rPr>
        <w:br/>
      </w:r>
      <w:r w:rsidRPr="00F86B3C">
        <w:rPr>
          <w:rFonts w:ascii="Sylfaen" w:hAnsi="Sylfaen"/>
          <w:sz w:val="24"/>
          <w:szCs w:val="24"/>
          <w:shd w:val="clear" w:color="auto" w:fill="FFFFFF"/>
          <w:lang w:val="hy-AM"/>
        </w:rPr>
        <w:tab/>
        <w:t>2025թ</w:t>
      </w:r>
      <w:r>
        <w:rPr>
          <w:rFonts w:ascii="MS Mincho" w:eastAsia="MS Mincho" w:hAnsi="MS Mincho" w:cs="MS Mincho"/>
          <w:sz w:val="24"/>
          <w:szCs w:val="24"/>
          <w:shd w:val="clear" w:color="auto" w:fill="FFFFFF"/>
          <w:lang w:val="hy-AM"/>
        </w:rPr>
        <w:t>․</w:t>
      </w:r>
      <w:r w:rsidRPr="00F86B3C">
        <w:rPr>
          <w:rFonts w:ascii="Sylfaen" w:hAnsi="Sylfaen"/>
          <w:sz w:val="24"/>
          <w:szCs w:val="24"/>
          <w:shd w:val="clear" w:color="auto" w:fill="FFFFFF"/>
          <w:lang w:val="hy-AM"/>
        </w:rPr>
        <w:t>հոկտեմբերի 21-ին դատարանը վճռել է</w:t>
      </w:r>
      <w:r>
        <w:rPr>
          <w:rFonts w:ascii="Sylfaen" w:hAnsi="Sylfaen"/>
          <w:sz w:val="24"/>
          <w:szCs w:val="24"/>
          <w:shd w:val="clear" w:color="auto" w:fill="FFFFFF"/>
          <w:lang w:val="hy-AM"/>
        </w:rPr>
        <w:t>ր</w:t>
      </w:r>
      <w:r w:rsidRPr="00F86B3C">
        <w:rPr>
          <w:rFonts w:ascii="Sylfaen" w:hAnsi="Sylfaen"/>
          <w:sz w:val="24"/>
          <w:szCs w:val="24"/>
          <w:shd w:val="clear" w:color="auto" w:fill="FFFFFF"/>
          <w:lang w:val="hy-AM"/>
        </w:rPr>
        <w:t xml:space="preserve"> հայցը ամբողջությամբ մերժել։ Վճռի հիմքում այն հանգամանքն է, որ չի ապացուցել, թե </w:t>
      </w:r>
      <w:r w:rsidRPr="00F86B3C">
        <w:rPr>
          <w:rFonts w:ascii="Sylfaen" w:hAnsi="Sylfaen"/>
          <w:i/>
          <w:iCs/>
          <w:sz w:val="24"/>
          <w:szCs w:val="24"/>
          <w:shd w:val="clear" w:color="auto" w:fill="FFFFFF"/>
          <w:lang w:val="hy-AM"/>
        </w:rPr>
        <w:t>Araratnews.am</w:t>
      </w:r>
      <w:r w:rsidRPr="00F86B3C">
        <w:rPr>
          <w:rFonts w:ascii="Sylfaen" w:hAnsi="Sylfaen"/>
          <w:sz w:val="24"/>
          <w:szCs w:val="24"/>
          <w:shd w:val="clear" w:color="auto" w:fill="FFFFFF"/>
          <w:lang w:val="hy-AM"/>
        </w:rPr>
        <w:t xml:space="preserve"> կայքի հիմնադիրը «</w:t>
      </w:r>
      <w:r w:rsidRPr="00F86B3C">
        <w:rPr>
          <w:rFonts w:ascii="Sylfaen" w:hAnsi="Sylfaen" w:cs="Arial"/>
          <w:sz w:val="24"/>
          <w:szCs w:val="24"/>
          <w:shd w:val="clear" w:color="auto" w:fill="FFFFFF"/>
          <w:lang w:val="hy-AM"/>
        </w:rPr>
        <w:t>Մակարուն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Էմ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Էյ</w:t>
      </w:r>
      <w:r w:rsidRPr="00F86B3C">
        <w:rPr>
          <w:rFonts w:ascii="Sylfaen" w:hAnsi="Sylfaen"/>
          <w:sz w:val="24"/>
          <w:szCs w:val="24"/>
          <w:shd w:val="clear" w:color="auto" w:fill="FFFFFF"/>
          <w:lang w:val="hy-AM"/>
        </w:rPr>
        <w:t xml:space="preserve">» ՍՊԸ-ն է և պատասխանատվություն է կրում լրատվամիջոցի հրապարակումների համար։ </w:t>
      </w:r>
      <w:r>
        <w:rPr>
          <w:rFonts w:ascii="Sylfaen" w:hAnsi="Sylfaen"/>
          <w:sz w:val="24"/>
          <w:szCs w:val="24"/>
          <w:shd w:val="clear" w:color="auto" w:fill="FFFFFF"/>
          <w:lang w:val="hy-AM"/>
        </w:rPr>
        <w:br/>
      </w:r>
      <w:r>
        <w:rPr>
          <w:rFonts w:ascii="Sylfaen" w:hAnsi="Sylfaen"/>
          <w:sz w:val="24"/>
          <w:szCs w:val="24"/>
          <w:shd w:val="clear" w:color="auto" w:fill="FFFFFF"/>
          <w:lang w:val="hy-AM"/>
        </w:rPr>
        <w:tab/>
        <w:t>Վճռի բեկանումից հետո գործը նոր վարույթ դեռևս չի ընդունվել։</w:t>
      </w:r>
    </w:p>
    <w:p w14:paraId="367C5A6F" w14:textId="77777777" w:rsidR="00B7190B" w:rsidRPr="00F86B3C" w:rsidRDefault="00B7190B" w:rsidP="00B7190B">
      <w:pPr>
        <w:spacing w:after="0" w:line="240" w:lineRule="auto"/>
        <w:ind w:firstLine="708"/>
        <w:rPr>
          <w:rFonts w:ascii="Sylfaen" w:hAnsi="Sylfaen"/>
          <w:sz w:val="24"/>
          <w:szCs w:val="24"/>
          <w:lang w:val="hy-AM"/>
        </w:rPr>
      </w:pPr>
    </w:p>
    <w:p w14:paraId="5BA61E3D" w14:textId="77777777" w:rsidR="00B7190B" w:rsidRPr="00D745AE" w:rsidRDefault="00B7190B" w:rsidP="00B7190B">
      <w:pPr>
        <w:spacing w:after="0" w:line="240" w:lineRule="auto"/>
        <w:rPr>
          <w:rFonts w:ascii="Sylfaen" w:hAnsi="Sylfaen"/>
          <w:b/>
          <w:bCs/>
          <w:sz w:val="24"/>
          <w:szCs w:val="24"/>
          <w:lang w:val="hy-AM"/>
        </w:rPr>
      </w:pPr>
      <w:r w:rsidRPr="00F86B3C">
        <w:rPr>
          <w:rFonts w:ascii="Sylfaen" w:hAnsi="Sylfaen" w:cs="Arial"/>
          <w:sz w:val="24"/>
          <w:szCs w:val="24"/>
          <w:shd w:val="clear" w:color="auto" w:fill="FFFFFF"/>
          <w:lang w:val="hy-AM"/>
        </w:rPr>
        <w:tab/>
      </w:r>
      <w:r w:rsidRPr="00F821A3">
        <w:rPr>
          <w:rFonts w:ascii="Sylfaen" w:hAnsi="Sylfaen"/>
          <w:b/>
          <w:bCs/>
          <w:sz w:val="24"/>
          <w:szCs w:val="24"/>
          <w:shd w:val="clear" w:color="auto" w:fill="FFFFFF"/>
          <w:lang w:val="hy-AM"/>
        </w:rPr>
        <w:t>Մայիսի 29-ին</w:t>
      </w:r>
      <w:r w:rsidRPr="00F821A3">
        <w:rPr>
          <w:rFonts w:ascii="Sylfaen" w:hAnsi="Sylfaen"/>
          <w:sz w:val="24"/>
          <w:szCs w:val="24"/>
          <w:shd w:val="clear" w:color="auto" w:fill="FFFFFF"/>
          <w:lang w:val="hy-AM"/>
        </w:rPr>
        <w:t xml:space="preserve"> «</w:t>
      </w:r>
      <w:r w:rsidRPr="00F86B3C">
        <w:rPr>
          <w:rFonts w:ascii="Sylfaen" w:hAnsi="Sylfaen"/>
          <w:sz w:val="24"/>
          <w:szCs w:val="24"/>
          <w:shd w:val="clear" w:color="auto" w:fill="FFFFFF"/>
          <w:lang w:val="hy-AM"/>
        </w:rPr>
        <w:t>Լույսեր» ՓԲԸ-ն ընդդեմ «Ժողովուրդ թերթի խմբագրություն» ՍՊԸ-ի գործով</w:t>
      </w:r>
      <w:r w:rsidRPr="00D60ECC">
        <w:rPr>
          <w:rFonts w:ascii="Sylfaen" w:hAnsi="Sylfaen"/>
          <w:sz w:val="24"/>
          <w:szCs w:val="24"/>
          <w:shd w:val="clear" w:color="auto" w:fill="FFFFFF"/>
          <w:lang w:val="hy-AM"/>
        </w:rPr>
        <w:t xml:space="preserve"> հայցվորը </w:t>
      </w:r>
      <w:r>
        <w:rPr>
          <w:rFonts w:ascii="Sylfaen" w:hAnsi="Sylfaen"/>
          <w:sz w:val="24"/>
          <w:szCs w:val="24"/>
          <w:shd w:val="clear" w:color="auto" w:fill="FFFFFF"/>
          <w:lang w:val="hy-AM"/>
        </w:rPr>
        <w:t xml:space="preserve">վերաքննիչ </w:t>
      </w:r>
      <w:r w:rsidRPr="00D60ECC">
        <w:rPr>
          <w:rFonts w:ascii="Sylfaen" w:hAnsi="Sylfaen"/>
          <w:sz w:val="24"/>
          <w:szCs w:val="24"/>
          <w:shd w:val="clear" w:color="auto" w:fill="FFFFFF"/>
          <w:lang w:val="hy-AM"/>
        </w:rPr>
        <w:t>բողոք է ներկայացրել ընդդեմ առաջին ատյանի</w:t>
      </w:r>
      <w:r>
        <w:rPr>
          <w:rFonts w:ascii="Sylfaen" w:hAnsi="Sylfaen"/>
          <w:sz w:val="24"/>
          <w:szCs w:val="24"/>
          <w:shd w:val="clear" w:color="auto" w:fill="FFFFFF"/>
          <w:lang w:val="hy-AM"/>
        </w:rPr>
        <w:t xml:space="preserve"> դատարանի</w:t>
      </w:r>
      <w:r w:rsidRPr="00D60ECC">
        <w:rPr>
          <w:rFonts w:ascii="Sylfaen" w:hAnsi="Sylfaen"/>
          <w:sz w:val="24"/>
          <w:szCs w:val="24"/>
          <w:shd w:val="clear" w:color="auto" w:fill="FFFFFF"/>
          <w:lang w:val="hy-AM"/>
        </w:rPr>
        <w:t xml:space="preserve"> վճռի, որով հայցը մերժվել էր։</w:t>
      </w:r>
      <w:r>
        <w:rPr>
          <w:rFonts w:ascii="Sylfaen" w:hAnsi="Sylfaen"/>
          <w:b/>
          <w:bCs/>
          <w:sz w:val="24"/>
          <w:szCs w:val="24"/>
          <w:lang w:val="hy-AM"/>
        </w:rPr>
        <w:t xml:space="preserve">  </w:t>
      </w:r>
    </w:p>
    <w:p w14:paraId="0EE2FE74" w14:textId="77777777" w:rsidR="00B7190B" w:rsidRDefault="00B7190B" w:rsidP="00B7190B">
      <w:pPr>
        <w:spacing w:after="0" w:line="240" w:lineRule="auto"/>
        <w:rPr>
          <w:rFonts w:ascii="Sylfaen" w:hAnsi="Sylfaen"/>
          <w:sz w:val="24"/>
          <w:szCs w:val="24"/>
          <w:shd w:val="clear" w:color="auto" w:fill="FFFFFF"/>
          <w:lang w:val="hy-AM"/>
        </w:rPr>
      </w:pPr>
      <w:r>
        <w:rPr>
          <w:rFonts w:ascii="Sylfaen" w:hAnsi="Sylfaen"/>
          <w:b/>
          <w:bCs/>
          <w:sz w:val="24"/>
          <w:szCs w:val="24"/>
          <w:lang w:val="hy-AM"/>
        </w:rPr>
        <w:tab/>
      </w:r>
      <w:r w:rsidRPr="00F86B3C">
        <w:rPr>
          <w:rFonts w:ascii="Sylfaen" w:hAnsi="Sylfaen"/>
          <w:sz w:val="24"/>
          <w:szCs w:val="24"/>
          <w:shd w:val="clear" w:color="auto" w:fill="FFFFFF"/>
          <w:lang w:val="hy-AM"/>
        </w:rPr>
        <w:t xml:space="preserve">Զրպարտություն համարվող տեղեկությունները հրապարակայնորեն հերքելու և փոխհատուցում վճարելու պահանջներով </w:t>
      </w:r>
      <w:r w:rsidRPr="0089007C">
        <w:rPr>
          <w:rStyle w:val="TitleChar"/>
          <w:rFonts w:ascii="Sylfaen" w:hAnsi="Sylfaen"/>
          <w:sz w:val="24"/>
          <w:szCs w:val="24"/>
          <w:bdr w:val="none" w:sz="0" w:space="0" w:color="auto" w:frame="1"/>
          <w:shd w:val="clear" w:color="auto" w:fill="FCFCFC"/>
          <w:lang w:val="hy-AM"/>
        </w:rPr>
        <w:t>2023թ</w:t>
      </w:r>
      <w:r w:rsidRPr="0089007C">
        <w:rPr>
          <w:rStyle w:val="TitleChar"/>
          <w:rFonts w:ascii="Microsoft YaHei" w:eastAsia="Microsoft YaHei" w:hAnsi="Microsoft YaHei" w:cs="Microsoft YaHei" w:hint="eastAsia"/>
          <w:sz w:val="24"/>
          <w:szCs w:val="24"/>
          <w:bdr w:val="none" w:sz="0" w:space="0" w:color="auto" w:frame="1"/>
          <w:shd w:val="clear" w:color="auto" w:fill="FCFCFC"/>
          <w:lang w:val="hy-AM"/>
        </w:rPr>
        <w:t>․</w:t>
      </w:r>
      <w:r w:rsidRPr="0089007C">
        <w:rPr>
          <w:rStyle w:val="TitleChar"/>
          <w:rFonts w:ascii="Sylfaen" w:hAnsi="Sylfaen"/>
          <w:sz w:val="24"/>
          <w:szCs w:val="24"/>
          <w:bdr w:val="none" w:sz="0" w:space="0" w:color="auto" w:frame="1"/>
          <w:shd w:val="clear" w:color="auto" w:fill="FCFCFC"/>
          <w:lang w:val="hy-AM"/>
        </w:rPr>
        <w:t xml:space="preserve"> հ</w:t>
      </w:r>
      <w:r w:rsidRPr="00F86B3C">
        <w:rPr>
          <w:rFonts w:ascii="Sylfaen" w:hAnsi="Sylfaen"/>
          <w:sz w:val="24"/>
          <w:szCs w:val="24"/>
          <w:shd w:val="clear" w:color="auto" w:fill="FFFFFF"/>
          <w:lang w:val="hy-AM"/>
        </w:rPr>
        <w:t xml:space="preserve">ուլիսի 11-ին ներկայացված հայցի առիթը ՍՊԸ-ին պատկանող </w:t>
      </w:r>
      <w:r w:rsidRPr="00F86B3C">
        <w:rPr>
          <w:rFonts w:ascii="Sylfaen" w:hAnsi="Sylfaen"/>
          <w:i/>
          <w:iCs/>
          <w:sz w:val="24"/>
          <w:szCs w:val="24"/>
          <w:shd w:val="clear" w:color="auto" w:fill="FFFFFF"/>
          <w:lang w:val="hy-AM"/>
        </w:rPr>
        <w:t>Armlur.am</w:t>
      </w:r>
      <w:r w:rsidRPr="00F86B3C">
        <w:rPr>
          <w:rFonts w:ascii="Sylfaen" w:hAnsi="Sylfaen"/>
          <w:sz w:val="24"/>
          <w:szCs w:val="24"/>
          <w:shd w:val="clear" w:color="auto" w:fill="FFFFFF"/>
          <w:lang w:val="hy-AM"/>
        </w:rPr>
        <w:t xml:space="preserve"> լրատվական կայքում նույն թվականի հունիսի 8-ին հրապարակված ՝ «Լույսեր» բնակելի շենքերի բակում օձերն ու կարիճները վխտում են. բնակիչներն ահազանգում են» հոդվածն է</w:t>
      </w:r>
      <w:r w:rsidRPr="00F86B3C">
        <w:rPr>
          <w:rStyle w:val="FootnoteReference"/>
          <w:rFonts w:ascii="Sylfaen" w:eastAsiaTheme="minorEastAsia" w:hAnsi="Sylfaen"/>
          <w:sz w:val="24"/>
          <w:szCs w:val="24"/>
          <w:shd w:val="clear" w:color="auto" w:fill="FFFFFF"/>
          <w:lang w:val="hy-AM"/>
        </w:rPr>
        <w:footnoteReference w:id="57"/>
      </w:r>
      <w:r w:rsidRPr="00F86B3C">
        <w:rPr>
          <w:rFonts w:ascii="Sylfaen" w:hAnsi="Sylfaen"/>
          <w:sz w:val="24"/>
          <w:szCs w:val="24"/>
          <w:shd w:val="clear" w:color="auto" w:fill="FFFFFF"/>
          <w:lang w:val="hy-AM"/>
        </w:rPr>
        <w:t>։ 2024թ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sz w:val="24"/>
          <w:szCs w:val="24"/>
          <w:shd w:val="clear" w:color="auto" w:fill="FFFFFF"/>
          <w:lang w:val="hy-AM"/>
        </w:rPr>
        <w:t xml:space="preserve"> ապրիլի 11-ին դատարանը վճռել էր մերժել հայցը, հայցվորը դիմել էր վերաքննիչ ատյան, որտեղ բողոքը բավարարվել էր, վճիռը բեկանվել էր, </w:t>
      </w:r>
      <w:r w:rsidRPr="00F86B3C">
        <w:rPr>
          <w:rFonts w:ascii="Sylfaen" w:hAnsi="Sylfaen"/>
          <w:sz w:val="24"/>
          <w:szCs w:val="24"/>
          <w:shd w:val="clear" w:color="auto" w:fill="FFFFFF"/>
          <w:lang w:val="hy-AM"/>
        </w:rPr>
        <w:lastRenderedPageBreak/>
        <w:t>և գործն ուղարկվել էր նույն դատարան՝ նոր քննության։</w:t>
      </w:r>
      <w:r w:rsidRPr="00D60ECC">
        <w:rPr>
          <w:rFonts w:ascii="Sylfaen" w:hAnsi="Sylfaen"/>
          <w:sz w:val="24"/>
          <w:szCs w:val="24"/>
          <w:shd w:val="clear" w:color="auto" w:fill="FFFFFF"/>
          <w:lang w:val="hy-AM"/>
        </w:rPr>
        <w:t xml:space="preserve"> </w:t>
      </w:r>
      <w:r>
        <w:rPr>
          <w:rFonts w:ascii="Sylfaen" w:hAnsi="Sylfaen"/>
          <w:sz w:val="24"/>
          <w:szCs w:val="24"/>
          <w:shd w:val="clear" w:color="auto" w:fill="FFFFFF"/>
          <w:lang w:val="hy-AM"/>
        </w:rPr>
        <w:t>Երկրորդ անգամ հայցը մերժվել է հունվարի 8-ին</w:t>
      </w:r>
      <w:r>
        <w:rPr>
          <w:rFonts w:ascii="Times New Roman" w:hAnsi="Times New Roman" w:cs="Times New Roman"/>
          <w:sz w:val="24"/>
          <w:szCs w:val="24"/>
          <w:shd w:val="clear" w:color="auto" w:fill="FFFFFF"/>
          <w:lang w:val="hy-AM"/>
        </w:rPr>
        <w:t>․</w:t>
      </w:r>
      <w:r>
        <w:rPr>
          <w:rFonts w:ascii="Sylfaen" w:hAnsi="Sylfaen"/>
          <w:sz w:val="24"/>
          <w:szCs w:val="24"/>
          <w:shd w:val="clear" w:color="auto" w:fill="FFFFFF"/>
          <w:lang w:val="hy-AM"/>
        </w:rPr>
        <w:t xml:space="preserve"> դատական ակտը հրապարակվել է ապրիլի 28-ին։</w:t>
      </w:r>
    </w:p>
    <w:p w14:paraId="35485805" w14:textId="77777777" w:rsidR="00B7190B" w:rsidRPr="00F86B3C" w:rsidRDefault="00B7190B" w:rsidP="00B7190B">
      <w:pPr>
        <w:spacing w:after="0" w:line="240" w:lineRule="auto"/>
        <w:rPr>
          <w:rFonts w:ascii="Sylfaen" w:hAnsi="Sylfaen"/>
          <w:b/>
          <w:bCs/>
          <w:sz w:val="24"/>
          <w:szCs w:val="24"/>
          <w:lang w:val="hy-AM"/>
        </w:rPr>
      </w:pPr>
    </w:p>
    <w:p w14:paraId="33659447" w14:textId="77777777" w:rsidR="00B7190B" w:rsidRPr="00F86B3C" w:rsidRDefault="00B7190B" w:rsidP="00B7190B">
      <w:pPr>
        <w:spacing w:after="0"/>
        <w:rPr>
          <w:rFonts w:ascii="Sylfaen" w:hAnsi="Sylfaen" w:cs="Times New Roman"/>
          <w:b/>
          <w:bCs/>
          <w:sz w:val="24"/>
          <w:szCs w:val="24"/>
          <w:lang w:val="hy-AM"/>
        </w:rPr>
      </w:pPr>
      <w:r w:rsidRPr="00CC5D2F">
        <w:rPr>
          <w:rFonts w:ascii="Sylfaen" w:hAnsi="Sylfaen"/>
          <w:b/>
          <w:bCs/>
          <w:sz w:val="24"/>
          <w:szCs w:val="24"/>
          <w:lang w:val="hy-AM"/>
        </w:rPr>
        <w:tab/>
        <w:t xml:space="preserve">Հունիսի 1-ին </w:t>
      </w:r>
      <w:r w:rsidRPr="00CC5D2F">
        <w:rPr>
          <w:rFonts w:ascii="Sylfaen" w:hAnsi="Sylfaen"/>
          <w:sz w:val="24"/>
          <w:szCs w:val="24"/>
          <w:lang w:val="hy-AM"/>
        </w:rPr>
        <w:t>լրագրող</w:t>
      </w:r>
      <w:r w:rsidRPr="00F86B3C">
        <w:rPr>
          <w:rFonts w:ascii="Sylfaen" w:hAnsi="Sylfaen"/>
          <w:sz w:val="24"/>
          <w:szCs w:val="24"/>
          <w:lang w:val="hy-AM"/>
        </w:rPr>
        <w:t xml:space="preserve"> Վահե Մակարյանը ֆեյսբուքյան գրառմամբ տեղեկացրել է, որ իրեն թիրախավորել են իշխանության աջակիցները</w:t>
      </w:r>
      <w:r w:rsidRPr="00F86B3C">
        <w:rPr>
          <w:rStyle w:val="FootnoteReference"/>
          <w:rFonts w:ascii="Sylfaen" w:hAnsi="Sylfaen"/>
          <w:sz w:val="24"/>
          <w:szCs w:val="24"/>
          <w:lang w:val="hy-AM"/>
        </w:rPr>
        <w:footnoteReference w:id="58"/>
      </w:r>
      <w:r w:rsidRPr="00F86B3C">
        <w:rPr>
          <w:rFonts w:ascii="Sylfaen" w:hAnsi="Sylfaen"/>
          <w:sz w:val="24"/>
          <w:szCs w:val="24"/>
          <w:lang w:val="hy-AM"/>
        </w:rPr>
        <w:t xml:space="preserve">։ Մասնավորապես՝ ֆեյսբուքյան օգտատերերից մեկը նրա հասցեին հայհոյանք, վիրավորանք է հնչեցրել։ Իսկ ավելի վաղ անհայտ անձինք նկարել են իր ավտոտնակը, ապա սպառնացել, որ գալու են իր հետևից։ Այս դեպքերը հաջորդել են լրագրողի՝ ՀՀ վարչապետին ուղղված </w:t>
      </w:r>
      <w:hyperlink r:id="rId29" w:history="1">
        <w:r w:rsidRPr="00F86B3C">
          <w:rPr>
            <w:rStyle w:val="Hyperlink"/>
            <w:rFonts w:ascii="Sylfaen" w:hAnsi="Sylfaen"/>
            <w:sz w:val="24"/>
            <w:szCs w:val="24"/>
            <w:lang w:val="hy-AM"/>
          </w:rPr>
          <w:t>ոչ կոռեկտ հարցադրումներին</w:t>
        </w:r>
      </w:hyperlink>
      <w:r w:rsidRPr="00F86B3C">
        <w:rPr>
          <w:rFonts w:ascii="Sylfaen" w:hAnsi="Sylfaen"/>
          <w:sz w:val="24"/>
          <w:szCs w:val="24"/>
          <w:lang w:val="hy-AM"/>
        </w:rPr>
        <w:t xml:space="preserve">։  Ըստ լրագրողի, իրավապահների թողտվության պայմաններում լրագրողները, հանրային դեմքերը ենթարկվում են սպառնալիքների ու ճնշումների։  </w:t>
      </w:r>
    </w:p>
    <w:p w14:paraId="5AF6472D" w14:textId="77777777" w:rsidR="00B7190B" w:rsidRPr="00F73BA4" w:rsidRDefault="00B7190B" w:rsidP="00B7190B">
      <w:pPr>
        <w:spacing w:after="0"/>
        <w:rPr>
          <w:rFonts w:ascii="Sylfaen" w:hAnsi="Sylfaen"/>
          <w:sz w:val="28"/>
          <w:szCs w:val="28"/>
          <w:lang w:val="hy-AM"/>
        </w:rPr>
      </w:pPr>
      <w:r>
        <w:rPr>
          <w:rFonts w:ascii="Sylfaen" w:hAnsi="Sylfaen" w:cs="Arial"/>
          <w:b/>
          <w:bCs/>
          <w:sz w:val="24"/>
          <w:szCs w:val="24"/>
          <w:shd w:val="clear" w:color="auto" w:fill="FFFFFF"/>
          <w:lang w:val="hy-AM"/>
        </w:rPr>
        <w:br/>
      </w:r>
      <w:r w:rsidRPr="00F821A3">
        <w:rPr>
          <w:rFonts w:ascii="Sylfaen" w:hAnsi="Sylfaen" w:cs="Arial"/>
          <w:b/>
          <w:bCs/>
          <w:sz w:val="24"/>
          <w:szCs w:val="24"/>
          <w:shd w:val="clear" w:color="auto" w:fill="FFFFFF"/>
          <w:lang w:val="hy-AM"/>
        </w:rPr>
        <w:tab/>
        <w:t>Հունիսի 1-ին</w:t>
      </w:r>
      <w:r w:rsidRPr="00F821A3">
        <w:rPr>
          <w:rFonts w:ascii="Sylfaen" w:hAnsi="Sylfaen" w:cs="Arial"/>
          <w:sz w:val="24"/>
          <w:szCs w:val="24"/>
          <w:shd w:val="clear" w:color="auto" w:fill="FFFFFF"/>
          <w:lang w:val="hy-AM"/>
        </w:rPr>
        <w:t xml:space="preserve"> Վերաքննիչ</w:t>
      </w:r>
      <w:r w:rsidRPr="00F73BA4">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քաղաքացիական </w:t>
      </w:r>
      <w:r w:rsidRPr="00F73BA4">
        <w:rPr>
          <w:rFonts w:ascii="Sylfaen" w:hAnsi="Sylfaen" w:cs="Arial"/>
          <w:sz w:val="24"/>
          <w:szCs w:val="24"/>
          <w:shd w:val="clear" w:color="auto" w:fill="FFFFFF"/>
          <w:lang w:val="hy-AM"/>
        </w:rPr>
        <w:t xml:space="preserve">դատարանի որոշմամբ մասնակի բավարարվել է </w:t>
      </w:r>
      <w:r w:rsidRPr="00F86B3C">
        <w:rPr>
          <w:rFonts w:ascii="Sylfaen" w:hAnsi="Sylfaen" w:cs="Arial"/>
          <w:sz w:val="24"/>
          <w:szCs w:val="24"/>
          <w:shd w:val="clear" w:color="auto" w:fill="FFFFFF"/>
          <w:lang w:val="hy-AM"/>
        </w:rPr>
        <w:t>Ռուբիկ Մխիթարյանն ընդդեմ «Փաստինֆո» ՍՊԸ-ի (</w:t>
      </w:r>
      <w:r w:rsidRPr="00F86B3C">
        <w:rPr>
          <w:rFonts w:ascii="Sylfaen" w:hAnsi="Sylfaen" w:cs="Arial"/>
          <w:i/>
          <w:iCs/>
          <w:sz w:val="24"/>
          <w:szCs w:val="24"/>
          <w:shd w:val="clear" w:color="auto" w:fill="FFFFFF"/>
          <w:lang w:val="hy-AM"/>
        </w:rPr>
        <w:t>Pastinfo.am</w:t>
      </w:r>
      <w:r w:rsidRPr="00F86B3C">
        <w:rPr>
          <w:rFonts w:ascii="Sylfaen" w:hAnsi="Sylfaen" w:cs="Arial"/>
          <w:sz w:val="24"/>
          <w:szCs w:val="24"/>
          <w:shd w:val="clear" w:color="auto" w:fill="FFFFFF"/>
          <w:lang w:val="hy-AM"/>
        </w:rPr>
        <w:t xml:space="preserve"> լրատվական կայքի հիմնադիր) գործով</w:t>
      </w:r>
      <w:r>
        <w:rPr>
          <w:rFonts w:ascii="Sylfaen" w:hAnsi="Sylfaen" w:cs="Arial"/>
          <w:sz w:val="24"/>
          <w:szCs w:val="24"/>
          <w:shd w:val="clear" w:color="auto" w:fill="FFFFFF"/>
          <w:lang w:val="hy-AM"/>
        </w:rPr>
        <w:t xml:space="preserve"> պատասխանողի բողոքն ընդդեմ առաջին ատյանի վճռի, որով հայցը </w:t>
      </w:r>
      <w:r w:rsidRPr="00F86B3C">
        <w:rPr>
          <w:rFonts w:ascii="Sylfaen" w:hAnsi="Sylfaen" w:cs="Arial"/>
          <w:sz w:val="24"/>
          <w:szCs w:val="24"/>
          <w:shd w:val="clear" w:color="auto" w:fill="FFFFFF"/>
          <w:lang w:val="hy-AM"/>
        </w:rPr>
        <w:t>մասնակի բավարար</w:t>
      </w:r>
      <w:r>
        <w:rPr>
          <w:rFonts w:ascii="Sylfaen" w:hAnsi="Sylfaen" w:cs="Arial"/>
          <w:sz w:val="24"/>
          <w:szCs w:val="24"/>
          <w:shd w:val="clear" w:color="auto" w:fill="FFFFFF"/>
          <w:lang w:val="hy-AM"/>
        </w:rPr>
        <w:t>վ</w:t>
      </w:r>
      <w:r w:rsidRPr="00F86B3C">
        <w:rPr>
          <w:rFonts w:ascii="Sylfaen" w:hAnsi="Sylfaen" w:cs="Arial"/>
          <w:sz w:val="24"/>
          <w:szCs w:val="24"/>
          <w:shd w:val="clear" w:color="auto" w:fill="FFFFFF"/>
          <w:lang w:val="hy-AM"/>
        </w:rPr>
        <w:t>ել</w:t>
      </w:r>
      <w:r>
        <w:rPr>
          <w:rFonts w:ascii="Sylfaen" w:hAnsi="Sylfaen" w:cs="Arial"/>
          <w:sz w:val="24"/>
          <w:szCs w:val="24"/>
          <w:shd w:val="clear" w:color="auto" w:fill="FFFFFF"/>
          <w:lang w:val="hy-AM"/>
        </w:rPr>
        <w:t xml:space="preserve"> էր</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Times New Roman"/>
          <w:sz w:val="24"/>
          <w:szCs w:val="24"/>
          <w:shd w:val="clear" w:color="auto" w:fill="FFFFFF"/>
          <w:lang w:val="hy-AM"/>
        </w:rPr>
        <w:t xml:space="preserve"> լ</w:t>
      </w:r>
      <w:r w:rsidRPr="00F86B3C">
        <w:rPr>
          <w:rFonts w:ascii="Sylfaen" w:hAnsi="Sylfaen" w:cs="Arial"/>
          <w:sz w:val="24"/>
          <w:szCs w:val="24"/>
          <w:shd w:val="clear" w:color="auto" w:fill="FFFFFF"/>
          <w:lang w:val="hy-AM"/>
        </w:rPr>
        <w:t>րատվամիջոցը պարտավորեցվել է</w:t>
      </w:r>
      <w:r>
        <w:rPr>
          <w:rFonts w:ascii="Sylfaen" w:hAnsi="Sylfaen" w:cs="Arial"/>
          <w:sz w:val="24"/>
          <w:szCs w:val="24"/>
          <w:shd w:val="clear" w:color="auto" w:fill="FFFFFF"/>
          <w:lang w:val="hy-AM"/>
        </w:rPr>
        <w:t>ր</w:t>
      </w:r>
      <w:r w:rsidRPr="00F86B3C">
        <w:rPr>
          <w:rFonts w:ascii="Sylfaen" w:hAnsi="Sylfaen" w:cs="Arial"/>
          <w:sz w:val="24"/>
          <w:szCs w:val="24"/>
          <w:shd w:val="clear" w:color="auto" w:fill="FFFFFF"/>
          <w:lang w:val="hy-AM"/>
        </w:rPr>
        <w:t xml:space="preserve"> հրապարակայնորեն ներողություն խնդրել, վճարել 500 հազար դրամ՝ վիրավորանքի, 600 հազար դրամ՝ զրպարտության դիմաց փոխհատուցում</w:t>
      </w:r>
      <w:r>
        <w:rPr>
          <w:rFonts w:ascii="Sylfaen" w:hAnsi="Sylfaen" w:cs="Arial"/>
          <w:sz w:val="24"/>
          <w:szCs w:val="24"/>
          <w:shd w:val="clear" w:color="auto" w:fill="FFFFFF"/>
          <w:lang w:val="hy-AM"/>
        </w:rPr>
        <w:t>, ևս</w:t>
      </w:r>
      <w:r w:rsidRPr="00F86B3C">
        <w:rPr>
          <w:rFonts w:ascii="Sylfaen" w:hAnsi="Sylfaen" w:cs="Arial"/>
          <w:sz w:val="24"/>
          <w:szCs w:val="24"/>
          <w:shd w:val="clear" w:color="auto" w:fill="FFFFFF"/>
          <w:lang w:val="hy-AM"/>
        </w:rPr>
        <w:t xml:space="preserve"> 73 հազար</w:t>
      </w:r>
      <w:r>
        <w:rPr>
          <w:rFonts w:ascii="Sylfaen" w:hAnsi="Sylfaen" w:cs="Arial"/>
          <w:sz w:val="24"/>
          <w:szCs w:val="24"/>
          <w:shd w:val="clear" w:color="auto" w:fill="FFFFFF"/>
          <w:lang w:val="hy-AM"/>
        </w:rPr>
        <w:t>՝</w:t>
      </w:r>
      <w:r w:rsidRPr="00F86B3C">
        <w:rPr>
          <w:rFonts w:ascii="Sylfaen" w:hAnsi="Sylfaen" w:cs="Arial"/>
          <w:sz w:val="24"/>
          <w:szCs w:val="24"/>
          <w:shd w:val="clear" w:color="auto" w:fill="FFFFFF"/>
          <w:lang w:val="hy-AM"/>
        </w:rPr>
        <w:t xml:space="preserve"> պետտուրքի գումար։</w:t>
      </w:r>
    </w:p>
    <w:p w14:paraId="35156BF4" w14:textId="77777777" w:rsidR="00B7190B" w:rsidRPr="00F73BA4" w:rsidRDefault="00B7190B" w:rsidP="00B7190B">
      <w:pPr>
        <w:spacing w:after="0"/>
        <w:rPr>
          <w:rFonts w:ascii="Sylfaen" w:eastAsia="MS Mincho" w:hAnsi="Sylfaen" w:cs="MS Mincho"/>
          <w:bCs/>
          <w:sz w:val="24"/>
          <w:szCs w:val="24"/>
          <w:lang w:val="hy-AM"/>
        </w:rPr>
      </w:pPr>
      <w:r w:rsidRPr="00750711">
        <w:rPr>
          <w:rFonts w:ascii="Sylfaen" w:hAnsi="Sylfaen"/>
          <w:b/>
          <w:bCs/>
          <w:color w:val="EE0000"/>
          <w:sz w:val="24"/>
          <w:szCs w:val="24"/>
          <w:lang w:val="hy-AM"/>
        </w:rPr>
        <w:tab/>
      </w:r>
      <w:r w:rsidRPr="00F86B3C">
        <w:rPr>
          <w:rFonts w:ascii="Sylfaen" w:hAnsi="Sylfaen" w:cs="Arial"/>
          <w:sz w:val="24"/>
          <w:szCs w:val="24"/>
          <w:shd w:val="clear" w:color="auto" w:fill="FFFFFF"/>
          <w:lang w:val="hy-AM"/>
        </w:rPr>
        <w:t>Հիշեցնենք՝ 2024թ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ապրիլի 6-ին Վերաքննիչ</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քրեական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դատարանի</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դատավոր Ռուբիկ Մխիթարյան</w:t>
      </w:r>
      <w:r>
        <w:rPr>
          <w:rFonts w:ascii="Sylfaen" w:hAnsi="Sylfaen" w:cs="Arial"/>
          <w:sz w:val="24"/>
          <w:szCs w:val="24"/>
          <w:shd w:val="clear" w:color="auto" w:fill="FFFFFF"/>
          <w:lang w:val="hy-AM"/>
        </w:rPr>
        <w:t>ը</w:t>
      </w:r>
      <w:r w:rsidRPr="00F86B3C">
        <w:rPr>
          <w:rFonts w:ascii="Sylfaen" w:hAnsi="Sylfaen" w:cs="Arial"/>
          <w:sz w:val="24"/>
          <w:szCs w:val="24"/>
          <w:shd w:val="clear" w:color="auto" w:fill="FFFFFF"/>
          <w:lang w:val="hy-AM"/>
        </w:rPr>
        <w:t xml:space="preserve"> հայց էր ներկայացրել Երևանի ընդհանուր իրավասության դատարան՝ զրպարտչական և վիրավորական արտահայտությունների համար հրապարակայնորեն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ներողություն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խնդրելու և ընդհանուր առմամբ 6 միլիոն դրամ փոխհատուցում վճարելու պահանջներով։ Հայցի առիթը կայքում մարտի 6-ին և 12-ին հրապարակված հոդվածներն 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Պաշտոնից</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ազատված</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դատավորներին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լրտեսել</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Կարեն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Անդրեասյանը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փորձում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է</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իր</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նախընտրած</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թեկնածուին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ԲԴԽ</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անդամ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կարգել</w:t>
      </w:r>
      <w:r w:rsidRPr="00F86B3C">
        <w:rPr>
          <w:rFonts w:ascii="Sylfaen" w:hAnsi="Sylfaen"/>
          <w:sz w:val="24"/>
          <w:szCs w:val="24"/>
          <w:shd w:val="clear" w:color="auto" w:fill="FFFFFF"/>
          <w:lang w:val="hy-AM"/>
        </w:rPr>
        <w:t>»</w:t>
      </w:r>
      <w:r w:rsidRPr="00F86B3C">
        <w:rPr>
          <w:rStyle w:val="FootnoteReference"/>
          <w:rFonts w:ascii="Sylfaen" w:eastAsiaTheme="majorEastAsia" w:hAnsi="Sylfaen"/>
          <w:sz w:val="24"/>
          <w:szCs w:val="24"/>
          <w:shd w:val="clear" w:color="auto" w:fill="FFFFFF"/>
          <w:lang w:val="hy-AM"/>
        </w:rPr>
        <w:footnoteReference w:id="59"/>
      </w:r>
      <w:r w:rsidRPr="00F86B3C">
        <w:rPr>
          <w:rFonts w:ascii="Sylfaen" w:hAnsi="Sylfaen"/>
          <w:sz w:val="24"/>
          <w:szCs w:val="24"/>
          <w:shd w:val="clear" w:color="auto" w:fill="FFFFFF"/>
          <w:lang w:val="hy-AM"/>
        </w:rPr>
        <w:t xml:space="preserve"> և «</w:t>
      </w:r>
      <w:r w:rsidRPr="00F86B3C">
        <w:rPr>
          <w:rFonts w:ascii="Sylfaen" w:hAnsi="Sylfaen" w:cs="Arial"/>
          <w:sz w:val="24"/>
          <w:szCs w:val="24"/>
          <w:shd w:val="clear" w:color="auto" w:fill="FFFFFF"/>
          <w:lang w:val="hy-AM"/>
        </w:rPr>
        <w:t>Իշխանությունները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փոխում</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են</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մարտավարությունը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Ռուբիկ</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Մխիթարյանը</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հրաժարվել</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է</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ԲԴԽ</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անդամի</w:t>
      </w:r>
      <w:r w:rsidRPr="00F86B3C">
        <w:rPr>
          <w:rFonts w:ascii="Sylfaen" w:hAnsi="Sylfaen"/>
          <w:sz w:val="24"/>
          <w:szCs w:val="24"/>
          <w:shd w:val="clear" w:color="auto" w:fill="FFFFFF"/>
          <w:lang w:val="hy-AM"/>
        </w:rPr>
        <w:t xml:space="preserve"> </w:t>
      </w:r>
      <w:r w:rsidRPr="00F86B3C">
        <w:rPr>
          <w:rFonts w:ascii="Sylfaen" w:hAnsi="Sylfaen" w:cs="Arial"/>
          <w:sz w:val="24"/>
          <w:szCs w:val="24"/>
          <w:shd w:val="clear" w:color="auto" w:fill="FFFFFF"/>
          <w:lang w:val="hy-AM"/>
        </w:rPr>
        <w:t>թեկնածությունից</w:t>
      </w:r>
      <w:r w:rsidRPr="00F86B3C">
        <w:rPr>
          <w:rFonts w:ascii="Sylfaen" w:hAnsi="Sylfaen"/>
          <w:sz w:val="24"/>
          <w:szCs w:val="24"/>
          <w:shd w:val="clear" w:color="auto" w:fill="FFFFFF"/>
          <w:lang w:val="hy-AM"/>
        </w:rPr>
        <w:t>»</w:t>
      </w:r>
      <w:r w:rsidRPr="00F86B3C">
        <w:rPr>
          <w:rStyle w:val="FootnoteReference"/>
          <w:rFonts w:ascii="Sylfaen" w:eastAsiaTheme="majorEastAsia" w:hAnsi="Sylfaen"/>
          <w:shd w:val="clear" w:color="auto" w:fill="FFFFFF"/>
          <w:lang w:val="hy-AM"/>
        </w:rPr>
        <w:footnoteReference w:id="60"/>
      </w:r>
      <w:r w:rsidRPr="00F86B3C">
        <w:rPr>
          <w:rFonts w:ascii="Sylfaen" w:hAnsi="Sylfaen"/>
          <w:shd w:val="clear" w:color="auto" w:fill="FFFFFF"/>
          <w:lang w:val="hy-AM"/>
        </w:rPr>
        <w:t xml:space="preserve"> ։ </w:t>
      </w:r>
      <w:r w:rsidRPr="00F86B3C">
        <w:rPr>
          <w:rFonts w:ascii="Sylfaen" w:hAnsi="Sylfaen"/>
          <w:shd w:val="clear" w:color="auto" w:fill="FFFFFF"/>
          <w:lang w:val="hy-AM"/>
        </w:rPr>
        <w:br/>
      </w:r>
      <w:r>
        <w:rPr>
          <w:rFonts w:ascii="Sylfaen" w:eastAsia="MS Mincho" w:hAnsi="Sylfaen" w:cs="MS Mincho"/>
          <w:bCs/>
          <w:sz w:val="24"/>
          <w:szCs w:val="24"/>
          <w:lang w:val="hy-AM"/>
        </w:rPr>
        <w:tab/>
        <w:t xml:space="preserve">Ըստ Վերաքննիչ քաղաքացիական դատարանի որոշման՝ </w:t>
      </w:r>
      <w:r w:rsidRPr="00580ECB">
        <w:rPr>
          <w:rFonts w:ascii="Sylfaen" w:hAnsi="Sylfaen"/>
          <w:bCs/>
          <w:sz w:val="24"/>
          <w:szCs w:val="24"/>
          <w:lang w:val="hy-AM"/>
        </w:rPr>
        <w:t>վճիռը վիրավորանքի</w:t>
      </w:r>
      <w:r w:rsidRPr="00580ECB">
        <w:rPr>
          <w:rFonts w:ascii="Sylfaen" w:hAnsi="Sylfaen"/>
          <w:bCs/>
          <w:sz w:val="24"/>
          <w:szCs w:val="24"/>
          <w:lang w:val="hy-AM"/>
        </w:rPr>
        <w:br/>
        <w:t xml:space="preserve">մասով </w:t>
      </w:r>
      <w:r>
        <w:rPr>
          <w:rFonts w:ascii="Sylfaen" w:hAnsi="Sylfaen"/>
          <w:bCs/>
          <w:sz w:val="24"/>
          <w:szCs w:val="24"/>
          <w:lang w:val="hy-AM"/>
        </w:rPr>
        <w:t>մնացել է</w:t>
      </w:r>
      <w:r w:rsidRPr="00580ECB">
        <w:rPr>
          <w:rFonts w:ascii="Sylfaen" w:hAnsi="Sylfaen"/>
          <w:bCs/>
          <w:sz w:val="24"/>
          <w:szCs w:val="24"/>
          <w:lang w:val="hy-AM"/>
        </w:rPr>
        <w:t xml:space="preserve"> անփոփոխ, իսկ զրպարտության մասով բեկան</w:t>
      </w:r>
      <w:r>
        <w:rPr>
          <w:rFonts w:ascii="Sylfaen" w:hAnsi="Sylfaen"/>
          <w:bCs/>
          <w:sz w:val="24"/>
          <w:szCs w:val="24"/>
          <w:lang w:val="hy-AM"/>
        </w:rPr>
        <w:t>վ</w:t>
      </w:r>
      <w:r w:rsidRPr="00580ECB">
        <w:rPr>
          <w:rFonts w:ascii="Sylfaen" w:hAnsi="Sylfaen"/>
          <w:bCs/>
          <w:sz w:val="24"/>
          <w:szCs w:val="24"/>
          <w:lang w:val="hy-AM"/>
        </w:rPr>
        <w:t>ել</w:t>
      </w:r>
      <w:r>
        <w:rPr>
          <w:rFonts w:ascii="Sylfaen" w:hAnsi="Sylfaen"/>
          <w:bCs/>
          <w:sz w:val="24"/>
          <w:szCs w:val="24"/>
          <w:lang w:val="hy-AM"/>
        </w:rPr>
        <w:t xml:space="preserve"> է։ Կողմերը պարտավորեցվել են վճարել պետական տուրքերը։</w:t>
      </w:r>
    </w:p>
    <w:p w14:paraId="11DB4AFB" w14:textId="77777777" w:rsidR="00B7190B" w:rsidRDefault="00B7190B" w:rsidP="00B7190B">
      <w:pPr>
        <w:spacing w:after="0"/>
        <w:rPr>
          <w:rFonts w:ascii="Sylfaen" w:hAnsi="Sylfaen"/>
          <w:sz w:val="24"/>
          <w:szCs w:val="24"/>
          <w:lang w:val="hy-AM"/>
        </w:rPr>
      </w:pPr>
      <w:r>
        <w:rPr>
          <w:rFonts w:ascii="Sylfaen" w:hAnsi="Sylfaen"/>
          <w:b/>
          <w:bCs/>
          <w:sz w:val="24"/>
          <w:szCs w:val="24"/>
          <w:highlight w:val="magenta"/>
          <w:lang w:val="hy-AM"/>
        </w:rPr>
        <w:br/>
      </w:r>
      <w:r w:rsidRPr="00CC5D2F">
        <w:rPr>
          <w:rFonts w:ascii="Sylfaen" w:hAnsi="Sylfaen"/>
          <w:b/>
          <w:bCs/>
          <w:sz w:val="24"/>
          <w:szCs w:val="24"/>
          <w:lang w:val="hy-AM"/>
        </w:rPr>
        <w:tab/>
      </w:r>
      <w:r w:rsidRPr="00A12ED5">
        <w:rPr>
          <w:rFonts w:ascii="Sylfaen" w:hAnsi="Sylfaen"/>
          <w:b/>
          <w:bCs/>
          <w:sz w:val="24"/>
          <w:szCs w:val="24"/>
          <w:lang w:val="hy-AM"/>
        </w:rPr>
        <w:t xml:space="preserve">Հունիսի 3-ին </w:t>
      </w:r>
      <w:r w:rsidRPr="00A12ED5">
        <w:rPr>
          <w:rFonts w:ascii="Sylfaen" w:hAnsi="Sylfaen"/>
          <w:i/>
          <w:iCs/>
          <w:sz w:val="24"/>
          <w:szCs w:val="24"/>
          <w:lang w:val="hy-AM"/>
        </w:rPr>
        <w:t>24news.am</w:t>
      </w:r>
      <w:r>
        <w:rPr>
          <w:rFonts w:ascii="Sylfaen" w:hAnsi="Sylfaen"/>
          <w:sz w:val="24"/>
          <w:szCs w:val="24"/>
          <w:lang w:val="hy-AM"/>
        </w:rPr>
        <w:t xml:space="preserve"> լրատվական կայք</w:t>
      </w:r>
      <w:r w:rsidRPr="00A12ED5">
        <w:rPr>
          <w:rFonts w:ascii="Sylfaen" w:hAnsi="Sylfaen"/>
          <w:sz w:val="24"/>
          <w:szCs w:val="24"/>
          <w:lang w:val="hy-AM"/>
        </w:rPr>
        <w:t xml:space="preserve">ի խմբագիր Նարեկ Գալստյանը </w:t>
      </w:r>
      <w:hyperlink r:id="rId30" w:history="1">
        <w:r w:rsidRPr="00A12ED5">
          <w:rPr>
            <w:rStyle w:val="Hyperlink"/>
            <w:rFonts w:ascii="Sylfaen" w:hAnsi="Sylfaen"/>
            <w:sz w:val="24"/>
            <w:szCs w:val="24"/>
            <w:lang w:val="hy-AM"/>
          </w:rPr>
          <w:t>հայտնել է</w:t>
        </w:r>
      </w:hyperlink>
      <w:r w:rsidRPr="00A12ED5">
        <w:rPr>
          <w:rFonts w:ascii="Sylfaen" w:hAnsi="Sylfaen"/>
          <w:sz w:val="24"/>
          <w:szCs w:val="24"/>
          <w:lang w:val="hy-AM"/>
        </w:rPr>
        <w:t>, որ</w:t>
      </w:r>
      <w:r>
        <w:rPr>
          <w:rFonts w:ascii="Sylfaen" w:hAnsi="Sylfaen"/>
          <w:sz w:val="24"/>
          <w:szCs w:val="24"/>
          <w:lang w:val="hy-AM"/>
        </w:rPr>
        <w:t xml:space="preserve"> </w:t>
      </w:r>
      <w:r w:rsidRPr="00A12ED5">
        <w:rPr>
          <w:rFonts w:ascii="Sylfaen" w:hAnsi="Sylfaen" w:cs="Segoe UI Historic"/>
          <w:color w:val="080809"/>
          <w:sz w:val="24"/>
          <w:szCs w:val="24"/>
          <w:shd w:val="clear" w:color="auto" w:fill="FFFFFF"/>
          <w:lang w:val="hy-AM"/>
        </w:rPr>
        <w:t xml:space="preserve">լրատվամիջոցի </w:t>
      </w:r>
      <w:r w:rsidRPr="00A12ED5">
        <w:rPr>
          <w:rFonts w:ascii="Sylfaen" w:hAnsi="Sylfaen" w:cs="Arial"/>
          <w:color w:val="080809"/>
          <w:sz w:val="24"/>
          <w:szCs w:val="24"/>
          <w:shd w:val="clear" w:color="auto" w:fill="FFFFFF"/>
          <w:lang w:val="hy-AM"/>
        </w:rPr>
        <w:t>էլեկտրոնային</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հասցեին</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սպանության</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ու</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սպառնալիքներով</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լի</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նամակների</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տարափ</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է</w:t>
      </w:r>
      <w:r w:rsidRPr="00A12ED5">
        <w:rPr>
          <w:rFonts w:ascii="Sylfaen" w:hAnsi="Sylfaen" w:cs="Segoe UI Historic"/>
          <w:color w:val="080809"/>
          <w:sz w:val="24"/>
          <w:szCs w:val="24"/>
          <w:shd w:val="clear" w:color="auto" w:fill="FFFFFF"/>
          <w:lang w:val="hy-AM"/>
        </w:rPr>
        <w:t xml:space="preserve">: Գալստյանը ներկայացրել է </w:t>
      </w:r>
      <w:r w:rsidRPr="00A12ED5">
        <w:rPr>
          <w:rFonts w:ascii="Sylfaen" w:hAnsi="Sylfaen" w:cs="Segoe UI Historic"/>
          <w:color w:val="080809"/>
          <w:sz w:val="24"/>
          <w:szCs w:val="24"/>
          <w:shd w:val="clear" w:color="auto" w:fill="FFFFFF"/>
          <w:lang w:val="hy-AM"/>
        </w:rPr>
        <w:lastRenderedPageBreak/>
        <w:t>համապատասխան սքրինշոթեր և հ</w:t>
      </w:r>
      <w:r w:rsidRPr="00A12ED5">
        <w:rPr>
          <w:rFonts w:ascii="Sylfaen" w:hAnsi="Sylfaen" w:cs="Arial"/>
          <w:color w:val="080809"/>
          <w:sz w:val="24"/>
          <w:szCs w:val="24"/>
          <w:shd w:val="clear" w:color="auto" w:fill="FFFFFF"/>
          <w:lang w:val="hy-AM"/>
        </w:rPr>
        <w:t>րավիրել</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իրավապահ</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համակարգի</w:t>
      </w:r>
      <w:r w:rsidRPr="00A12ED5">
        <w:rPr>
          <w:rFonts w:ascii="Sylfaen" w:hAnsi="Sylfaen" w:cs="Segoe UI Historic"/>
          <w:color w:val="080809"/>
          <w:sz w:val="24"/>
          <w:szCs w:val="24"/>
          <w:shd w:val="clear" w:color="auto" w:fill="FFFFFF"/>
          <w:lang w:val="hy-AM"/>
        </w:rPr>
        <w:t xml:space="preserve"> </w:t>
      </w:r>
      <w:r w:rsidRPr="00A12ED5">
        <w:rPr>
          <w:rFonts w:ascii="Sylfaen" w:hAnsi="Sylfaen" w:cs="Arial"/>
          <w:color w:val="080809"/>
          <w:sz w:val="24"/>
          <w:szCs w:val="24"/>
          <w:shd w:val="clear" w:color="auto" w:fill="FFFFFF"/>
          <w:lang w:val="hy-AM"/>
        </w:rPr>
        <w:t>ուշադրությունը</w:t>
      </w:r>
      <w:r w:rsidRPr="00A12ED5">
        <w:rPr>
          <w:rFonts w:ascii="Sylfaen" w:hAnsi="Sylfaen" w:cs="Segoe UI Historic"/>
          <w:color w:val="080809"/>
          <w:sz w:val="24"/>
          <w:szCs w:val="24"/>
          <w:shd w:val="clear" w:color="auto" w:fill="FFFFFF"/>
          <w:lang w:val="hy-AM"/>
        </w:rPr>
        <w:t xml:space="preserve">: </w:t>
      </w:r>
      <w:r w:rsidRPr="00A12ED5">
        <w:rPr>
          <w:rFonts w:ascii="Sylfaen" w:hAnsi="Sylfaen" w:cs="Segoe UI Historic"/>
          <w:color w:val="080809"/>
          <w:sz w:val="24"/>
          <w:szCs w:val="24"/>
          <w:shd w:val="clear" w:color="auto" w:fill="FFFFFF"/>
          <w:lang w:val="hy-AM"/>
        </w:rPr>
        <w:br/>
      </w:r>
      <w:r>
        <w:rPr>
          <w:rFonts w:ascii="Sylfaen" w:hAnsi="Sylfaen"/>
          <w:b/>
          <w:bCs/>
          <w:sz w:val="24"/>
          <w:szCs w:val="24"/>
          <w:highlight w:val="magenta"/>
          <w:lang w:val="hy-AM"/>
        </w:rPr>
        <w:br/>
      </w:r>
      <w:r w:rsidRPr="00CC5D2F">
        <w:rPr>
          <w:rFonts w:ascii="Sylfaen" w:hAnsi="Sylfaen"/>
          <w:b/>
          <w:bCs/>
          <w:sz w:val="24"/>
          <w:szCs w:val="24"/>
          <w:lang w:val="hy-AM"/>
        </w:rPr>
        <w:tab/>
        <w:t>Հունիսի 5-ին «</w:t>
      </w:r>
      <w:r w:rsidRPr="00CC5D2F">
        <w:rPr>
          <w:rFonts w:ascii="Sylfaen" w:hAnsi="Sylfaen"/>
          <w:sz w:val="24"/>
          <w:szCs w:val="24"/>
          <w:lang w:val="hy-AM"/>
        </w:rPr>
        <w:t>Բարգավաճ Հայաստան</w:t>
      </w:r>
      <w:r>
        <w:rPr>
          <w:rFonts w:ascii="Sylfaen" w:hAnsi="Sylfaen"/>
          <w:sz w:val="24"/>
          <w:szCs w:val="24"/>
          <w:lang w:val="hy-AM"/>
        </w:rPr>
        <w:t>»</w:t>
      </w:r>
      <w:r w:rsidRPr="001740E9">
        <w:rPr>
          <w:rFonts w:ascii="Sylfaen" w:hAnsi="Sylfaen"/>
          <w:sz w:val="24"/>
          <w:szCs w:val="24"/>
          <w:lang w:val="hy-AM"/>
        </w:rPr>
        <w:t xml:space="preserve"> կուսակցությունն ու </w:t>
      </w:r>
      <w:r>
        <w:rPr>
          <w:rFonts w:ascii="Sylfaen" w:hAnsi="Sylfaen"/>
          <w:sz w:val="24"/>
          <w:szCs w:val="24"/>
          <w:lang w:val="hy-AM"/>
        </w:rPr>
        <w:t xml:space="preserve">դրա ղեկավար </w:t>
      </w:r>
      <w:r w:rsidRPr="001740E9">
        <w:rPr>
          <w:rFonts w:ascii="Sylfaen" w:hAnsi="Sylfaen"/>
          <w:sz w:val="24"/>
          <w:szCs w:val="24"/>
          <w:lang w:val="hy-AM"/>
        </w:rPr>
        <w:t xml:space="preserve">Գագիկ </w:t>
      </w:r>
      <w:r>
        <w:rPr>
          <w:rFonts w:ascii="Sylfaen" w:hAnsi="Sylfaen"/>
          <w:sz w:val="24"/>
          <w:szCs w:val="24"/>
          <w:lang w:val="hy-AM"/>
        </w:rPr>
        <w:t>Ծ</w:t>
      </w:r>
      <w:r w:rsidRPr="001740E9">
        <w:rPr>
          <w:rFonts w:ascii="Sylfaen" w:hAnsi="Sylfaen"/>
          <w:sz w:val="24"/>
          <w:szCs w:val="24"/>
          <w:lang w:val="hy-AM"/>
        </w:rPr>
        <w:t>առուկյանը դատական հայց են ներկայացրել Երևանի ընդհանուր իրավասության դատարան ընդդեմ Հայաստանի հանրային հեռուստաընկերությ</w:t>
      </w:r>
      <w:r>
        <w:rPr>
          <w:rFonts w:ascii="Sylfaen" w:hAnsi="Sylfaen"/>
          <w:sz w:val="24"/>
          <w:szCs w:val="24"/>
          <w:lang w:val="hy-AM"/>
        </w:rPr>
        <w:t>ա</w:t>
      </w:r>
      <w:r w:rsidRPr="001740E9">
        <w:rPr>
          <w:rFonts w:ascii="Sylfaen" w:hAnsi="Sylfaen"/>
          <w:sz w:val="24"/>
          <w:szCs w:val="24"/>
          <w:lang w:val="hy-AM"/>
        </w:rPr>
        <w:t>ն</w:t>
      </w:r>
      <w:r>
        <w:rPr>
          <w:rFonts w:ascii="Sylfaen" w:hAnsi="Sylfaen"/>
          <w:sz w:val="24"/>
          <w:szCs w:val="24"/>
          <w:lang w:val="hy-AM"/>
        </w:rPr>
        <w:t>՝</w:t>
      </w:r>
      <w:r w:rsidRPr="001740E9">
        <w:rPr>
          <w:rFonts w:ascii="Sylfaen" w:hAnsi="Sylfaen"/>
          <w:sz w:val="24"/>
          <w:szCs w:val="24"/>
          <w:lang w:val="hy-AM"/>
        </w:rPr>
        <w:t xml:space="preserve"> </w:t>
      </w:r>
      <w:r>
        <w:rPr>
          <w:rFonts w:ascii="Sylfaen" w:hAnsi="Sylfaen"/>
          <w:sz w:val="24"/>
          <w:szCs w:val="24"/>
          <w:lang w:val="hy-AM"/>
        </w:rPr>
        <w:t xml:space="preserve">զրպարտություն համարվող տեղեկությունները </w:t>
      </w:r>
      <w:r w:rsidRPr="001740E9">
        <w:rPr>
          <w:rFonts w:ascii="Sylfaen" w:hAnsi="Sylfaen"/>
          <w:sz w:val="24"/>
          <w:szCs w:val="24"/>
          <w:lang w:val="hy-AM"/>
        </w:rPr>
        <w:t>հերք</w:t>
      </w:r>
      <w:r>
        <w:rPr>
          <w:rFonts w:ascii="Sylfaen" w:hAnsi="Sylfaen"/>
          <w:sz w:val="24"/>
          <w:szCs w:val="24"/>
          <w:lang w:val="hy-AM"/>
        </w:rPr>
        <w:t>ելու</w:t>
      </w:r>
      <w:r w:rsidRPr="001740E9">
        <w:rPr>
          <w:rFonts w:ascii="Sylfaen" w:hAnsi="Sylfaen"/>
          <w:sz w:val="24"/>
          <w:szCs w:val="24"/>
          <w:lang w:val="hy-AM"/>
        </w:rPr>
        <w:t xml:space="preserve"> և </w:t>
      </w:r>
      <w:r>
        <w:rPr>
          <w:rFonts w:ascii="Sylfaen" w:hAnsi="Sylfaen"/>
          <w:sz w:val="24"/>
          <w:szCs w:val="24"/>
          <w:lang w:val="hy-AM"/>
        </w:rPr>
        <w:t>6</w:t>
      </w:r>
      <w:r w:rsidRPr="001740E9">
        <w:rPr>
          <w:rFonts w:ascii="Sylfaen" w:hAnsi="Sylfaen"/>
          <w:sz w:val="24"/>
          <w:szCs w:val="24"/>
          <w:lang w:val="hy-AM"/>
        </w:rPr>
        <w:t xml:space="preserve"> մլն դրամ</w:t>
      </w:r>
      <w:r>
        <w:rPr>
          <w:rFonts w:ascii="Sylfaen" w:hAnsi="Sylfaen"/>
          <w:sz w:val="24"/>
          <w:szCs w:val="24"/>
          <w:lang w:val="hy-AM"/>
        </w:rPr>
        <w:t xml:space="preserve"> </w:t>
      </w:r>
      <w:r w:rsidRPr="001740E9">
        <w:rPr>
          <w:rFonts w:ascii="Sylfaen" w:hAnsi="Sylfaen"/>
          <w:sz w:val="24"/>
          <w:szCs w:val="24"/>
          <w:lang w:val="hy-AM"/>
        </w:rPr>
        <w:t>փոխհատուցում</w:t>
      </w:r>
      <w:r>
        <w:rPr>
          <w:rFonts w:ascii="Sylfaen" w:hAnsi="Sylfaen"/>
          <w:sz w:val="24"/>
          <w:szCs w:val="24"/>
          <w:lang w:val="hy-AM"/>
        </w:rPr>
        <w:t xml:space="preserve"> վճարելու պահանջներով։ Հայցվորները պատասխանողից պահանջում են նաև 200 հազարական դրամ՝ փաստաբանի վարձատրության գումար։</w:t>
      </w:r>
      <w:r>
        <w:rPr>
          <w:rFonts w:ascii="Sylfaen" w:hAnsi="Sylfaen"/>
          <w:sz w:val="24"/>
          <w:szCs w:val="24"/>
          <w:lang w:val="hy-AM"/>
        </w:rPr>
        <w:br/>
      </w:r>
      <w:r>
        <w:rPr>
          <w:rFonts w:ascii="Sylfaen" w:hAnsi="Sylfaen"/>
          <w:sz w:val="24"/>
          <w:szCs w:val="24"/>
          <w:lang w:val="hy-AM"/>
        </w:rPr>
        <w:tab/>
        <w:t xml:space="preserve">Հայցի առիթը մայիսի 24-ին հեռուստաընկերության </w:t>
      </w:r>
      <w:r w:rsidRPr="00F84A99">
        <w:rPr>
          <w:rFonts w:ascii="Sylfaen" w:hAnsi="Sylfaen"/>
          <w:i/>
          <w:iCs/>
          <w:sz w:val="24"/>
          <w:szCs w:val="24"/>
          <w:lang w:val="hy-AM"/>
        </w:rPr>
        <w:t>1lurer.am</w:t>
      </w:r>
      <w:r>
        <w:rPr>
          <w:rFonts w:ascii="Sylfaen" w:hAnsi="Sylfaen"/>
          <w:sz w:val="24"/>
          <w:szCs w:val="24"/>
          <w:lang w:val="hy-AM"/>
        </w:rPr>
        <w:t xml:space="preserve"> կայքում հրապարակված՝ </w:t>
      </w:r>
      <w:r w:rsidRPr="001740E9">
        <w:rPr>
          <w:rFonts w:ascii="Sylfaen" w:hAnsi="Sylfaen"/>
          <w:sz w:val="24"/>
          <w:szCs w:val="24"/>
          <w:lang w:val="hy-AM"/>
        </w:rPr>
        <w:t xml:space="preserve">«Քոչարյանի դրդմամբ՝ ԲՀԿ հիմնում, Սարգսյանի հետ կոալիցիա. </w:t>
      </w:r>
      <w:r>
        <w:rPr>
          <w:rFonts w:ascii="Sylfaen" w:hAnsi="Sylfaen"/>
          <w:sz w:val="24"/>
          <w:szCs w:val="24"/>
          <w:lang w:val="hy-AM"/>
        </w:rPr>
        <w:t>ք</w:t>
      </w:r>
      <w:r w:rsidRPr="001740E9">
        <w:rPr>
          <w:rFonts w:ascii="Sylfaen" w:hAnsi="Sylfaen"/>
          <w:sz w:val="24"/>
          <w:szCs w:val="24"/>
          <w:lang w:val="hy-AM"/>
        </w:rPr>
        <w:t xml:space="preserve">աղաքական էջը փակել-բացելու Ծառուկյանի ուղին» </w:t>
      </w:r>
      <w:r>
        <w:rPr>
          <w:rFonts w:ascii="Sylfaen" w:hAnsi="Sylfaen"/>
          <w:sz w:val="24"/>
          <w:szCs w:val="24"/>
          <w:lang w:val="hy-AM"/>
        </w:rPr>
        <w:t>հոդվածն ու կից տեսանյութն են, որտեղ</w:t>
      </w:r>
      <w:r w:rsidRPr="001740E9">
        <w:rPr>
          <w:rFonts w:ascii="Sylfaen" w:hAnsi="Sylfaen"/>
          <w:sz w:val="24"/>
          <w:szCs w:val="24"/>
          <w:lang w:val="hy-AM"/>
        </w:rPr>
        <w:t xml:space="preserve"> </w:t>
      </w:r>
      <w:r>
        <w:rPr>
          <w:rFonts w:ascii="Sylfaen" w:hAnsi="Sylfaen"/>
          <w:sz w:val="24"/>
          <w:szCs w:val="24"/>
          <w:lang w:val="hy-AM"/>
        </w:rPr>
        <w:t xml:space="preserve">մասնավորապես </w:t>
      </w:r>
      <w:r w:rsidRPr="001740E9">
        <w:rPr>
          <w:rFonts w:ascii="Sylfaen" w:hAnsi="Sylfaen"/>
          <w:sz w:val="24"/>
          <w:szCs w:val="24"/>
          <w:lang w:val="hy-AM"/>
        </w:rPr>
        <w:t>խոսվում է Գագիկ Ծառուկյանի մասնակցությամբ քրեական գործերի մասին</w:t>
      </w:r>
      <w:r>
        <w:rPr>
          <w:rStyle w:val="FootnoteReference"/>
          <w:rFonts w:ascii="Sylfaen" w:hAnsi="Sylfaen"/>
          <w:sz w:val="24"/>
          <w:szCs w:val="24"/>
          <w:lang w:val="hy-AM"/>
        </w:rPr>
        <w:footnoteReference w:id="61"/>
      </w:r>
      <w:r>
        <w:rPr>
          <w:rFonts w:ascii="Sylfaen" w:hAnsi="Sylfaen"/>
          <w:sz w:val="24"/>
          <w:szCs w:val="24"/>
          <w:lang w:val="hy-AM"/>
        </w:rPr>
        <w:t>։</w:t>
      </w:r>
      <w:r w:rsidRPr="001740E9">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t>Հունիսի 15-ին հայցադիմումն ընդունվել է  վարույթ։</w:t>
      </w:r>
    </w:p>
    <w:p w14:paraId="24D842C5" w14:textId="77777777" w:rsidR="00B7190B" w:rsidRDefault="00B7190B" w:rsidP="00B7190B">
      <w:pPr>
        <w:ind w:firstLine="708"/>
        <w:rPr>
          <w:rFonts w:ascii="Sylfaen" w:hAnsi="Sylfaen"/>
          <w:b/>
          <w:bCs/>
          <w:sz w:val="24"/>
          <w:szCs w:val="24"/>
          <w:lang w:val="hy-AM"/>
        </w:rPr>
      </w:pPr>
    </w:p>
    <w:p w14:paraId="17865344" w14:textId="77777777" w:rsidR="00B7190B" w:rsidRDefault="00B7190B" w:rsidP="00B7190B">
      <w:pPr>
        <w:spacing w:after="0"/>
        <w:ind w:firstLine="708"/>
        <w:rPr>
          <w:rFonts w:ascii="Sylfaen" w:eastAsia="Times New Roman" w:hAnsi="Sylfaen" w:cs="Segoe UI Historic"/>
          <w:sz w:val="24"/>
          <w:szCs w:val="24"/>
          <w:lang w:val="hy-AM" w:eastAsia="ru-RU"/>
        </w:rPr>
      </w:pPr>
      <w:r w:rsidRPr="004042A5">
        <w:rPr>
          <w:rFonts w:ascii="Sylfaen" w:hAnsi="Sylfaen"/>
          <w:b/>
          <w:bCs/>
          <w:sz w:val="24"/>
          <w:szCs w:val="24"/>
          <w:lang w:val="hy-AM"/>
        </w:rPr>
        <w:t xml:space="preserve">Հունիսի 8-ին </w:t>
      </w:r>
      <w:r w:rsidRPr="004042A5">
        <w:rPr>
          <w:rFonts w:ascii="Sylfaen" w:eastAsia="Times New Roman" w:hAnsi="Sylfaen" w:cs="Segoe UI Historic"/>
          <w:i/>
          <w:iCs/>
          <w:color w:val="080809"/>
          <w:sz w:val="24"/>
          <w:szCs w:val="24"/>
          <w:lang w:val="hy-AM" w:eastAsia="ru-RU"/>
        </w:rPr>
        <w:t>Factor TV</w:t>
      </w:r>
      <w:r w:rsidRPr="004042A5">
        <w:rPr>
          <w:rFonts w:ascii="Sylfaen" w:eastAsia="Times New Roman" w:hAnsi="Sylfaen" w:cs="Segoe UI Historic"/>
          <w:color w:val="080809"/>
          <w:sz w:val="24"/>
          <w:szCs w:val="24"/>
          <w:lang w:val="hy-AM" w:eastAsia="ru-RU"/>
        </w:rPr>
        <w:t>-ի թղթակից</w:t>
      </w:r>
      <w:r w:rsidRPr="004042A5">
        <w:rPr>
          <w:rFonts w:ascii="Sylfaen" w:hAnsi="Sylfaen"/>
          <w:sz w:val="24"/>
          <w:szCs w:val="24"/>
          <w:lang w:val="hy-AM"/>
        </w:rPr>
        <w:t xml:space="preserve"> Նարեկ Կիրակոսյանը </w:t>
      </w:r>
      <w:hyperlink r:id="rId31" w:history="1">
        <w:r w:rsidRPr="004042A5">
          <w:rPr>
            <w:rStyle w:val="Hyperlink"/>
            <w:rFonts w:ascii="Sylfaen" w:hAnsi="Sylfaen"/>
            <w:sz w:val="24"/>
            <w:szCs w:val="24"/>
            <w:lang w:val="hy-AM"/>
          </w:rPr>
          <w:t>տեղեկացրել է</w:t>
        </w:r>
      </w:hyperlink>
      <w:r w:rsidRPr="004042A5">
        <w:rPr>
          <w:rFonts w:ascii="Sylfaen" w:hAnsi="Sylfaen"/>
          <w:sz w:val="24"/>
          <w:szCs w:val="24"/>
          <w:lang w:val="hy-AM"/>
        </w:rPr>
        <w:t xml:space="preserve">, որ նախորդ օրը </w:t>
      </w:r>
      <w:r w:rsidRPr="004042A5">
        <w:rPr>
          <w:rFonts w:ascii="Sylfaen" w:eastAsia="Times New Roman" w:hAnsi="Sylfaen" w:cs="Segoe UI Historic"/>
          <w:color w:val="080809"/>
          <w:sz w:val="24"/>
          <w:szCs w:val="24"/>
          <w:lang w:val="hy-AM" w:eastAsia="ru-RU"/>
        </w:rPr>
        <w:t>8/20 ընտրատեղամաս</w:t>
      </w:r>
      <w:r w:rsidRPr="004042A5">
        <w:rPr>
          <w:rFonts w:ascii="Sylfaen" w:hAnsi="Sylfaen"/>
          <w:sz w:val="24"/>
          <w:szCs w:val="24"/>
          <w:lang w:val="hy-AM"/>
        </w:rPr>
        <w:t>ում խոչընդոտվել է լրատվամիջոցի ազատ գործունեությունը։ Մասնավորապես՝ ժամը 22:30-ի հատվածում օրենքով սահմանված կարգով հանձնաժողովի նախագահին նկարահանող խմբի լրագրողը տեղեկացրել է ընտրատեղամասից դուրս գալու մասին և խնդրել համապատասխան նշումներ անել գրանցամատյանում։ Նախագահը խոչընդոտել է լրագրողի ազատ տեղաշարժի իրավունքը՝ այդպիսով պատճառ դառնալով, որ խումբը ուշանա մեկ այլ կարևոր իրադարձության վայրում ժամանակին նկարահանում իրականացնելուց։ Նախագահը պահանջել է տեղամաս մուտք-ելք չանել մինչև քվեաթերթիկների ամբողջական հաշվարկի ավարտն ու արձանագրության կազմումը։ Նրան այդ հարցում աջակցել է նաև «Ուժեղ Հայաստան</w:t>
      </w:r>
      <w:r>
        <w:rPr>
          <w:rFonts w:ascii="Sylfaen" w:hAnsi="Sylfaen"/>
          <w:sz w:val="24"/>
          <w:szCs w:val="24"/>
          <w:lang w:val="hy-AM"/>
        </w:rPr>
        <w:t>» կուսակցության</w:t>
      </w:r>
      <w:r w:rsidRPr="004042A5">
        <w:rPr>
          <w:rFonts w:ascii="Sylfaen" w:hAnsi="Sylfaen"/>
          <w:sz w:val="24"/>
          <w:szCs w:val="24"/>
          <w:lang w:val="hy-AM"/>
        </w:rPr>
        <w:t xml:space="preserve"> վստահված անձը՝ պնդելով, որ իրավունք չունեն ընտրատեղամասից դուրս գալ։</w:t>
      </w:r>
      <w:r w:rsidRPr="004042A5">
        <w:rPr>
          <w:rFonts w:ascii="Sylfaen" w:eastAsia="Times New Roman" w:hAnsi="Sylfaen" w:cs="Segoe UI Historic"/>
          <w:color w:val="080809"/>
          <w:sz w:val="24"/>
          <w:szCs w:val="24"/>
          <w:lang w:val="hy-AM" w:eastAsia="ru-RU"/>
        </w:rPr>
        <w:t xml:space="preserve"> </w:t>
      </w:r>
      <w:r w:rsidRPr="004042A5">
        <w:rPr>
          <w:rFonts w:ascii="Sylfaen" w:eastAsia="Times New Roman" w:hAnsi="Sylfaen" w:cs="Segoe UI Historic"/>
          <w:sz w:val="24"/>
          <w:szCs w:val="24"/>
          <w:lang w:val="hy-AM" w:eastAsia="ru-RU"/>
        </w:rPr>
        <w:t>Մինչդեռ</w:t>
      </w:r>
      <w:r>
        <w:rPr>
          <w:rFonts w:ascii="Sylfaen" w:eastAsia="Times New Roman" w:hAnsi="Sylfaen" w:cs="Segoe UI Historic"/>
          <w:sz w:val="24"/>
          <w:szCs w:val="24"/>
          <w:lang w:val="hy-AM" w:eastAsia="ru-RU"/>
        </w:rPr>
        <w:t>,</w:t>
      </w:r>
      <w:r w:rsidRPr="004042A5">
        <w:rPr>
          <w:rFonts w:ascii="Sylfaen" w:eastAsia="Times New Roman" w:hAnsi="Sylfaen" w:cs="Segoe UI Historic"/>
          <w:sz w:val="24"/>
          <w:szCs w:val="24"/>
          <w:lang w:val="hy-AM" w:eastAsia="ru-RU"/>
        </w:rPr>
        <w:t xml:space="preserve"> ըստ օրենքի</w:t>
      </w:r>
      <w:r>
        <w:rPr>
          <w:rFonts w:ascii="Sylfaen" w:eastAsia="Times New Roman" w:hAnsi="Sylfaen" w:cs="Segoe UI Historic"/>
          <w:sz w:val="24"/>
          <w:szCs w:val="24"/>
          <w:lang w:val="hy-AM" w:eastAsia="ru-RU"/>
        </w:rPr>
        <w:t>, լրագրողներն ընտրատեղամասերում</w:t>
      </w:r>
      <w:r w:rsidRPr="004042A5">
        <w:rPr>
          <w:rFonts w:ascii="Sylfaen" w:eastAsia="Times New Roman" w:hAnsi="Sylfaen" w:cs="Segoe UI Historic"/>
          <w:sz w:val="24"/>
          <w:szCs w:val="24"/>
          <w:lang w:val="hy-AM" w:eastAsia="ru-RU"/>
        </w:rPr>
        <w:t xml:space="preserve"> իրավունք ունեն ազատ ելումուտ անելու</w:t>
      </w:r>
      <w:r>
        <w:rPr>
          <w:rFonts w:ascii="Sylfaen" w:eastAsia="Times New Roman" w:hAnsi="Sylfaen" w:cs="Segoe UI Historic"/>
          <w:sz w:val="24"/>
          <w:szCs w:val="24"/>
          <w:lang w:val="hy-AM" w:eastAsia="ru-RU"/>
        </w:rPr>
        <w:t>, այդ թվում քվեաթերթիկների հաշվարկի ընթացքում</w:t>
      </w:r>
      <w:r w:rsidRPr="004042A5">
        <w:rPr>
          <w:rFonts w:ascii="Sylfaen" w:eastAsia="Times New Roman" w:hAnsi="Sylfaen" w:cs="Segoe UI Historic"/>
          <w:sz w:val="24"/>
          <w:szCs w:val="24"/>
          <w:lang w:val="hy-AM" w:eastAsia="ru-RU"/>
        </w:rPr>
        <w:t>։</w:t>
      </w:r>
    </w:p>
    <w:p w14:paraId="17350710" w14:textId="77777777" w:rsidR="00B7190B" w:rsidRPr="004042A5" w:rsidRDefault="00B7190B" w:rsidP="00B7190B">
      <w:pPr>
        <w:spacing w:after="0"/>
        <w:ind w:firstLine="708"/>
        <w:rPr>
          <w:rFonts w:ascii="Sylfaen" w:hAnsi="Sylfaen"/>
          <w:b/>
          <w:bCs/>
          <w:sz w:val="24"/>
          <w:szCs w:val="24"/>
          <w:lang w:val="hy-AM"/>
        </w:rPr>
      </w:pPr>
    </w:p>
    <w:p w14:paraId="685C9C7E" w14:textId="77777777" w:rsidR="00B7190B" w:rsidRDefault="00B7190B" w:rsidP="00B7190B">
      <w:pPr>
        <w:shd w:val="clear" w:color="auto" w:fill="FFFFFF"/>
        <w:spacing w:after="0" w:line="240" w:lineRule="auto"/>
        <w:rPr>
          <w:rFonts w:ascii="Sylfaen" w:hAnsi="Sylfaen"/>
          <w:sz w:val="24"/>
          <w:szCs w:val="24"/>
          <w:lang w:val="hy-AM"/>
        </w:rPr>
      </w:pPr>
      <w:r w:rsidRPr="008A4690">
        <w:rPr>
          <w:rFonts w:ascii="Sylfaen" w:hAnsi="Sylfaen"/>
          <w:b/>
          <w:sz w:val="24"/>
          <w:szCs w:val="24"/>
          <w:lang w:val="hy-AM"/>
        </w:rPr>
        <w:tab/>
      </w:r>
      <w:r w:rsidRPr="00045549">
        <w:rPr>
          <w:rFonts w:ascii="Sylfaen" w:hAnsi="Sylfaen"/>
          <w:b/>
          <w:sz w:val="24"/>
          <w:szCs w:val="24"/>
          <w:lang w:val="hy-AM"/>
        </w:rPr>
        <w:t xml:space="preserve">Հունիսի 9-ին </w:t>
      </w:r>
      <w:r w:rsidRPr="00045549">
        <w:rPr>
          <w:rFonts w:ascii="Sylfaen" w:hAnsi="Sylfaen"/>
          <w:sz w:val="24"/>
          <w:szCs w:val="24"/>
          <w:lang w:val="hy-AM"/>
        </w:rPr>
        <w:t xml:space="preserve">Վերաքննիչ </w:t>
      </w:r>
      <w:r>
        <w:rPr>
          <w:rFonts w:ascii="Sylfaen" w:hAnsi="Sylfaen"/>
          <w:sz w:val="24"/>
          <w:szCs w:val="24"/>
          <w:lang w:val="hy-AM"/>
        </w:rPr>
        <w:t xml:space="preserve">քաղաքացիական </w:t>
      </w:r>
      <w:r w:rsidRPr="00045549">
        <w:rPr>
          <w:rFonts w:ascii="Sylfaen" w:hAnsi="Sylfaen"/>
          <w:sz w:val="24"/>
          <w:szCs w:val="24"/>
          <w:lang w:val="hy-AM"/>
        </w:rPr>
        <w:t>դատարանը բավարարել է ԱԺ նախագահ Ալեն Սիմոնյանն ընդդեմ</w:t>
      </w:r>
      <w:r>
        <w:rPr>
          <w:rFonts w:ascii="Sylfaen" w:hAnsi="Sylfaen"/>
          <w:sz w:val="24"/>
          <w:szCs w:val="24"/>
          <w:lang w:val="hy-AM"/>
        </w:rPr>
        <w:t xml:space="preserve"> լրագրող Վահե Մակարյանի գործով հայցվորի</w:t>
      </w:r>
      <w:r w:rsidRPr="001E46FA">
        <w:rPr>
          <w:rFonts w:ascii="Sylfaen" w:hAnsi="Sylfaen"/>
          <w:sz w:val="24"/>
          <w:szCs w:val="24"/>
          <w:lang w:val="hy-AM"/>
        </w:rPr>
        <w:t xml:space="preserve"> բողոքը՝ առաջին ատյանի վճիռը բեկան</w:t>
      </w:r>
      <w:r>
        <w:rPr>
          <w:rFonts w:ascii="Sylfaen" w:hAnsi="Sylfaen"/>
          <w:sz w:val="24"/>
          <w:szCs w:val="24"/>
          <w:lang w:val="hy-AM"/>
        </w:rPr>
        <w:t>վ</w:t>
      </w:r>
      <w:r w:rsidRPr="001E46FA">
        <w:rPr>
          <w:rFonts w:ascii="Sylfaen" w:hAnsi="Sylfaen"/>
          <w:sz w:val="24"/>
          <w:szCs w:val="24"/>
          <w:lang w:val="hy-AM"/>
        </w:rPr>
        <w:t>ել</w:t>
      </w:r>
      <w:r>
        <w:rPr>
          <w:rFonts w:ascii="Sylfaen" w:hAnsi="Sylfaen"/>
          <w:sz w:val="24"/>
          <w:szCs w:val="24"/>
          <w:lang w:val="hy-AM"/>
        </w:rPr>
        <w:t xml:space="preserve"> է, </w:t>
      </w:r>
      <w:r w:rsidRPr="001E46FA">
        <w:rPr>
          <w:rFonts w:ascii="Sylfaen" w:hAnsi="Sylfaen"/>
          <w:sz w:val="24"/>
          <w:szCs w:val="24"/>
          <w:lang w:val="hy-AM"/>
        </w:rPr>
        <w:t>և գործն ուղարկ</w:t>
      </w:r>
      <w:r>
        <w:rPr>
          <w:rFonts w:ascii="Sylfaen" w:hAnsi="Sylfaen"/>
          <w:sz w:val="24"/>
          <w:szCs w:val="24"/>
          <w:lang w:val="hy-AM"/>
        </w:rPr>
        <w:t>վ</w:t>
      </w:r>
      <w:r w:rsidRPr="001E46FA">
        <w:rPr>
          <w:rFonts w:ascii="Sylfaen" w:hAnsi="Sylfaen"/>
          <w:sz w:val="24"/>
          <w:szCs w:val="24"/>
          <w:lang w:val="hy-AM"/>
        </w:rPr>
        <w:t>ել նույն դատարան՝ ամբողջ ծավալով նոր քննության։</w:t>
      </w:r>
      <w:r>
        <w:rPr>
          <w:rFonts w:ascii="Sylfaen" w:hAnsi="Sylfaen"/>
          <w:b/>
          <w:sz w:val="24"/>
          <w:szCs w:val="24"/>
          <w:lang w:val="hy-AM"/>
        </w:rPr>
        <w:br/>
      </w:r>
      <w:r>
        <w:rPr>
          <w:rFonts w:ascii="Sylfaen" w:hAnsi="Sylfaen"/>
          <w:b/>
          <w:sz w:val="24"/>
          <w:szCs w:val="24"/>
          <w:lang w:val="hy-AM"/>
        </w:rPr>
        <w:tab/>
      </w:r>
      <w:r w:rsidRPr="001E46FA">
        <w:rPr>
          <w:rFonts w:ascii="Sylfaen" w:hAnsi="Sylfaen"/>
          <w:sz w:val="24"/>
          <w:szCs w:val="24"/>
          <w:lang w:val="hy-AM"/>
        </w:rPr>
        <w:t>Հիշեցնենք՝ 2025թ</w:t>
      </w:r>
      <w:r w:rsidRPr="001E46FA">
        <w:rPr>
          <w:rFonts w:ascii="Times New Roman" w:hAnsi="Times New Roman" w:cs="Times New Roman"/>
          <w:sz w:val="24"/>
          <w:szCs w:val="24"/>
          <w:lang w:val="hy-AM"/>
        </w:rPr>
        <w:t>․</w:t>
      </w:r>
      <w:r w:rsidRPr="001E46FA">
        <w:rPr>
          <w:rFonts w:ascii="Sylfaen" w:hAnsi="Sylfaen"/>
          <w:sz w:val="24"/>
          <w:szCs w:val="24"/>
          <w:lang w:val="hy-AM"/>
        </w:rPr>
        <w:t xml:space="preserve"> մարտի 12-ին</w:t>
      </w:r>
      <w:r>
        <w:rPr>
          <w:rFonts w:ascii="Sylfaen" w:hAnsi="Sylfaen"/>
          <w:sz w:val="24"/>
          <w:szCs w:val="24"/>
          <w:lang w:val="hy-AM"/>
        </w:rPr>
        <w:t xml:space="preserve"> ներկայացված հայցով ԱԺ նախագահը</w:t>
      </w:r>
      <w:r w:rsidRPr="00F86B3C">
        <w:rPr>
          <w:rFonts w:ascii="Sylfaen" w:hAnsi="Sylfaen"/>
          <w:sz w:val="24"/>
          <w:szCs w:val="24"/>
          <w:lang w:val="hy-AM"/>
        </w:rPr>
        <w:t xml:space="preserve"> պահանջ</w:t>
      </w:r>
      <w:r>
        <w:rPr>
          <w:rFonts w:ascii="Sylfaen" w:hAnsi="Sylfaen"/>
          <w:sz w:val="24"/>
          <w:szCs w:val="24"/>
          <w:lang w:val="hy-AM"/>
        </w:rPr>
        <w:t>ում է</w:t>
      </w:r>
      <w:r w:rsidRPr="00F86B3C">
        <w:rPr>
          <w:rFonts w:ascii="Sylfaen" w:hAnsi="Sylfaen"/>
          <w:sz w:val="24"/>
          <w:szCs w:val="24"/>
          <w:lang w:val="hy-AM"/>
        </w:rPr>
        <w:t xml:space="preserve"> հերքել փետրվարի 12-ին տելեգրամյան էջում հրապարակված՝ «Քո նախկինում իբրև թե պոռնո դերասան լինելու պնդումը նկատի չունեմ, </w:t>
      </w:r>
      <w:r w:rsidRPr="00F86B3C">
        <w:rPr>
          <w:rFonts w:ascii="Sylfaen" w:hAnsi="Sylfaen"/>
          <w:sz w:val="24"/>
          <w:szCs w:val="24"/>
          <w:lang w:val="hy-AM"/>
        </w:rPr>
        <w:lastRenderedPageBreak/>
        <w:t>չնայած որ դրա վերաբերյալ կամ էդ մասին հուշող տարբեր 18+-ոտ տեսանյութեր կան տարածված, դրանցից մի շարք էլ ես ունեմ»</w:t>
      </w:r>
      <w:r>
        <w:rPr>
          <w:rFonts w:ascii="Sylfaen" w:hAnsi="Sylfaen"/>
          <w:sz w:val="24"/>
          <w:szCs w:val="24"/>
          <w:lang w:val="hy-AM"/>
        </w:rPr>
        <w:t xml:space="preserve"> </w:t>
      </w:r>
      <w:r w:rsidRPr="00F86B3C">
        <w:rPr>
          <w:rFonts w:ascii="Sylfaen" w:hAnsi="Sylfaen"/>
          <w:sz w:val="24"/>
          <w:szCs w:val="24"/>
          <w:lang w:val="hy-AM"/>
        </w:rPr>
        <w:t xml:space="preserve">արտահայտությունը, զրպարտության համար որպես փոխհատուցում բռնագանձել 400 հազար դրամ: </w:t>
      </w:r>
      <w:r>
        <w:rPr>
          <w:rFonts w:ascii="Sylfaen" w:hAnsi="Sylfaen"/>
          <w:sz w:val="24"/>
          <w:szCs w:val="24"/>
          <w:lang w:val="hy-AM"/>
        </w:rPr>
        <w:br/>
      </w:r>
      <w:r>
        <w:rPr>
          <w:rFonts w:ascii="Sylfaen" w:hAnsi="Sylfaen"/>
          <w:sz w:val="24"/>
          <w:szCs w:val="24"/>
          <w:lang w:val="hy-AM"/>
        </w:rPr>
        <w:tab/>
        <w:t>Վ</w:t>
      </w:r>
      <w:r w:rsidRPr="00F86B3C">
        <w:rPr>
          <w:rFonts w:ascii="Sylfaen" w:hAnsi="Sylfaen"/>
          <w:sz w:val="24"/>
          <w:szCs w:val="24"/>
          <w:lang w:val="hy-AM"/>
        </w:rPr>
        <w:t>ճռով հայցը մերժվել է</w:t>
      </w:r>
      <w:r>
        <w:rPr>
          <w:rFonts w:ascii="Sylfaen" w:hAnsi="Sylfaen"/>
          <w:sz w:val="24"/>
          <w:szCs w:val="24"/>
          <w:lang w:val="hy-AM"/>
        </w:rPr>
        <w:t>ր</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դատարանը գտել է</w:t>
      </w:r>
      <w:r>
        <w:rPr>
          <w:rFonts w:ascii="Sylfaen" w:hAnsi="Sylfaen"/>
          <w:sz w:val="24"/>
          <w:szCs w:val="24"/>
          <w:lang w:val="hy-AM"/>
        </w:rPr>
        <w:t>ր</w:t>
      </w:r>
      <w:r w:rsidRPr="00F86B3C">
        <w:rPr>
          <w:rFonts w:ascii="Sylfaen" w:hAnsi="Sylfaen"/>
          <w:sz w:val="24"/>
          <w:szCs w:val="24"/>
          <w:lang w:val="hy-AM"/>
        </w:rPr>
        <w:t>, որ խնդրո առարկա արտահայտությունները զրպարտություն չեն պարունակում։</w:t>
      </w:r>
    </w:p>
    <w:p w14:paraId="43EC8A01" w14:textId="77777777" w:rsidR="00B7190B" w:rsidRPr="00F57BAB" w:rsidRDefault="00B7190B" w:rsidP="00B7190B">
      <w:pPr>
        <w:shd w:val="clear" w:color="auto" w:fill="FFFFFF"/>
        <w:spacing w:after="0" w:line="240" w:lineRule="auto"/>
        <w:rPr>
          <w:rFonts w:ascii="Sylfaen" w:hAnsi="Sylfaen"/>
          <w:b/>
          <w:bCs/>
          <w:sz w:val="24"/>
          <w:szCs w:val="24"/>
          <w:lang w:val="hy-AM"/>
        </w:rPr>
      </w:pPr>
      <w:r w:rsidRPr="00F86B3C">
        <w:rPr>
          <w:rFonts w:ascii="Sylfaen" w:hAnsi="Sylfaen"/>
          <w:sz w:val="24"/>
          <w:szCs w:val="24"/>
          <w:lang w:val="hy-AM"/>
        </w:rPr>
        <w:t xml:space="preserve"> </w:t>
      </w:r>
    </w:p>
    <w:p w14:paraId="64772858" w14:textId="77777777" w:rsidR="00B7190B" w:rsidRDefault="00B7190B" w:rsidP="00B7190B">
      <w:pPr>
        <w:pStyle w:val="NormalWeb"/>
        <w:pBdr>
          <w:top w:val="single" w:sz="2" w:space="0" w:color="F8F8FA"/>
          <w:left w:val="single" w:sz="2" w:space="0" w:color="F8F8FA"/>
          <w:bottom w:val="single" w:sz="2" w:space="0" w:color="F8F8FA"/>
          <w:right w:val="single" w:sz="2" w:space="0" w:color="F8F8FA"/>
        </w:pBdr>
        <w:shd w:val="clear" w:color="auto" w:fill="FFFFFF"/>
        <w:spacing w:before="0" w:beforeAutospacing="0" w:after="0" w:afterAutospacing="0"/>
        <w:rPr>
          <w:rFonts w:ascii="Sylfaen" w:hAnsi="Sylfaen" w:cs="Arial"/>
          <w:color w:val="000000"/>
          <w:lang w:val="hy-AM"/>
        </w:rPr>
      </w:pPr>
      <w:r w:rsidRPr="00FD6B6D">
        <w:rPr>
          <w:rFonts w:ascii="Sylfaen" w:hAnsi="Sylfaen"/>
          <w:b/>
          <w:bCs/>
          <w:lang w:val="hy-AM"/>
        </w:rPr>
        <w:tab/>
      </w:r>
      <w:r w:rsidRPr="00CC5D2F">
        <w:rPr>
          <w:rFonts w:ascii="Sylfaen" w:hAnsi="Sylfaen"/>
          <w:b/>
          <w:bCs/>
          <w:lang w:val="hy-AM"/>
        </w:rPr>
        <w:t>Հունիսի 9-ին</w:t>
      </w:r>
      <w:r w:rsidRPr="00FD6B6D">
        <w:rPr>
          <w:rFonts w:ascii="Sylfaen" w:hAnsi="Sylfaen"/>
          <w:b/>
          <w:bCs/>
          <w:lang w:val="hy-AM"/>
        </w:rPr>
        <w:t xml:space="preserve"> </w:t>
      </w:r>
      <w:r w:rsidRPr="00CC5D2F">
        <w:rPr>
          <w:rFonts w:ascii="Sylfaen" w:hAnsi="Sylfaen"/>
          <w:i/>
          <w:iCs/>
          <w:lang w:val="hy-AM"/>
        </w:rPr>
        <w:t>News.am</w:t>
      </w:r>
      <w:r>
        <w:rPr>
          <w:rFonts w:ascii="Sylfaen" w:hAnsi="Sylfaen"/>
          <w:lang w:val="hy-AM"/>
        </w:rPr>
        <w:t xml:space="preserve"> լրատվական կայք</w:t>
      </w:r>
      <w:r w:rsidRPr="00FD6B6D">
        <w:rPr>
          <w:rFonts w:ascii="Sylfaen" w:hAnsi="Sylfaen"/>
          <w:lang w:val="hy-AM"/>
        </w:rPr>
        <w:t xml:space="preserve">ը </w:t>
      </w:r>
      <w:hyperlink r:id="rId32" w:history="1">
        <w:r w:rsidRPr="00FD6B6D">
          <w:rPr>
            <w:rStyle w:val="Hyperlink"/>
            <w:rFonts w:ascii="Sylfaen" w:hAnsi="Sylfaen"/>
            <w:lang w:val="hy-AM"/>
          </w:rPr>
          <w:t>գրել է,</w:t>
        </w:r>
      </w:hyperlink>
      <w:r w:rsidRPr="00FD6B6D">
        <w:rPr>
          <w:rFonts w:ascii="Sylfaen" w:hAnsi="Sylfaen"/>
          <w:lang w:val="hy-AM"/>
        </w:rPr>
        <w:t xml:space="preserve"> որ ի</w:t>
      </w:r>
      <w:r>
        <w:rPr>
          <w:rFonts w:ascii="Sylfaen" w:hAnsi="Sylfaen"/>
          <w:lang w:val="hy-AM"/>
        </w:rPr>
        <w:t>ր</w:t>
      </w:r>
      <w:r w:rsidRPr="00FD6B6D">
        <w:rPr>
          <w:rFonts w:ascii="Sylfaen" w:hAnsi="Sylfaen"/>
          <w:lang w:val="hy-AM"/>
        </w:rPr>
        <w:t xml:space="preserve"> թղթակից</w:t>
      </w:r>
      <w:r>
        <w:rPr>
          <w:rFonts w:ascii="Sylfaen" w:hAnsi="Sylfaen"/>
          <w:lang w:val="hy-AM"/>
        </w:rPr>
        <w:t xml:space="preserve"> </w:t>
      </w:r>
      <w:r w:rsidRPr="00FD6B6D">
        <w:rPr>
          <w:rFonts w:ascii="Sylfaen" w:hAnsi="Sylfaen" w:cstheme="minorBidi"/>
          <w:lang w:val="hy-AM"/>
        </w:rPr>
        <w:t>Նարեկ Խաչատրյանը հայտնվել է իրավապահների ուշադրության ներքո՝ քարոզարշավի ու բուն ընտրությունների օրն արձանագրած խախտումների պատճառով</w:t>
      </w:r>
      <w:r>
        <w:rPr>
          <w:rFonts w:ascii="Sylfaen" w:hAnsi="Sylfaen" w:cstheme="minorBidi"/>
          <w:lang w:val="hy-AM"/>
        </w:rPr>
        <w:t>,</w:t>
      </w:r>
      <w:r w:rsidRPr="00FD6B6D">
        <w:rPr>
          <w:rFonts w:ascii="Sylfaen" w:hAnsi="Sylfaen" w:cstheme="minorBidi"/>
          <w:lang w:val="hy-AM"/>
        </w:rPr>
        <w:t xml:space="preserve"> </w:t>
      </w:r>
      <w:r>
        <w:rPr>
          <w:rFonts w:ascii="Sylfaen" w:hAnsi="Sylfaen" w:cstheme="minorBidi"/>
          <w:lang w:val="hy-AM"/>
        </w:rPr>
        <w:t xml:space="preserve">մասնավորապես՝ լրագրողի հրապարակած տեսանյութից հետո, որտեղ երևում են </w:t>
      </w:r>
      <w:r w:rsidRPr="00F86B3C">
        <w:rPr>
          <w:rFonts w:ascii="Sylfaen" w:hAnsi="Sylfaen" w:cs="Arial"/>
          <w:color w:val="000000"/>
          <w:shd w:val="clear" w:color="auto" w:fill="FFFFFF"/>
          <w:lang w:val="hy-AM"/>
        </w:rPr>
        <w:t>ընտրատեղամաս</w:t>
      </w:r>
      <w:r>
        <w:rPr>
          <w:rFonts w:ascii="Sylfaen" w:hAnsi="Sylfaen" w:cs="Arial"/>
          <w:color w:val="000000"/>
          <w:shd w:val="clear" w:color="auto" w:fill="FFFFFF"/>
          <w:lang w:val="hy-AM"/>
        </w:rPr>
        <w:t>երից մեկում</w:t>
      </w:r>
      <w:r w:rsidRPr="00F86B3C">
        <w:rPr>
          <w:rFonts w:ascii="Sylfaen" w:hAnsi="Sylfaen" w:cs="Arial"/>
          <w:color w:val="000000"/>
          <w:shd w:val="clear" w:color="auto" w:fill="FFFFFF"/>
          <w:lang w:val="hy-AM"/>
        </w:rPr>
        <w:t xml:space="preserve"> հարյուրավոր զինծառայողների կուտակումը քվեարկության ավարտից րոպեներ առաջ, ինչպես նա</w:t>
      </w:r>
      <w:r>
        <w:rPr>
          <w:rFonts w:ascii="Sylfaen" w:hAnsi="Sylfaen" w:cs="Arial"/>
          <w:color w:val="000000"/>
          <w:shd w:val="clear" w:color="auto" w:fill="FFFFFF"/>
          <w:lang w:val="hy-AM"/>
        </w:rPr>
        <w:t>և</w:t>
      </w:r>
      <w:r w:rsidRPr="00F86B3C">
        <w:rPr>
          <w:rFonts w:ascii="Sylfaen" w:hAnsi="Sylfaen" w:cs="Arial"/>
          <w:color w:val="000000"/>
          <w:shd w:val="clear" w:color="auto" w:fill="FFFFFF"/>
          <w:lang w:val="hy-AM"/>
        </w:rPr>
        <w:t xml:space="preserve"> զինծառայողների հետ ընտրատեղամաս մտած ու նրանցից ոչ մի կերպ չհեռ</w:t>
      </w:r>
      <w:r>
        <w:rPr>
          <w:rFonts w:ascii="Sylfaen" w:hAnsi="Sylfaen" w:cs="Arial"/>
          <w:color w:val="000000"/>
          <w:shd w:val="clear" w:color="auto" w:fill="FFFFFF"/>
          <w:lang w:val="hy-AM"/>
        </w:rPr>
        <w:t>ացող քաղաքացիական հագուստով անձի</w:t>
      </w:r>
      <w:r w:rsidRPr="00F86B3C">
        <w:rPr>
          <w:rFonts w:ascii="Sylfaen" w:hAnsi="Sylfaen" w:cs="Arial"/>
          <w:color w:val="000000"/>
          <w:shd w:val="clear" w:color="auto" w:fill="FFFFFF"/>
          <w:lang w:val="hy-AM"/>
        </w:rPr>
        <w:t>ն</w:t>
      </w:r>
      <w:r>
        <w:rPr>
          <w:rFonts w:ascii="Sylfaen" w:hAnsi="Sylfaen" w:cs="Arial"/>
          <w:color w:val="000000"/>
          <w:shd w:val="clear" w:color="auto" w:fill="FFFFFF"/>
          <w:lang w:val="hy-AM"/>
        </w:rPr>
        <w:t>ք</w:t>
      </w:r>
      <w:r w:rsidRPr="00F86B3C">
        <w:rPr>
          <w:rFonts w:ascii="Sylfaen" w:hAnsi="Sylfaen" w:cs="Arial"/>
          <w:color w:val="000000"/>
          <w:shd w:val="clear" w:color="auto" w:fill="FFFFFF"/>
          <w:lang w:val="hy-AM"/>
        </w:rPr>
        <w:t>։</w:t>
      </w:r>
      <w:r>
        <w:rPr>
          <w:rFonts w:ascii="Sylfaen" w:hAnsi="Sylfaen"/>
          <w:lang w:val="hy-AM"/>
        </w:rPr>
        <w:br/>
      </w:r>
      <w:r>
        <w:rPr>
          <w:rFonts w:ascii="Sylfaen" w:hAnsi="Sylfaen" w:cs="Arial"/>
          <w:color w:val="000000"/>
          <w:lang w:val="hy-AM"/>
        </w:rPr>
        <w:tab/>
        <w:t xml:space="preserve">Կայքը գրել է, որ </w:t>
      </w:r>
      <w:r w:rsidRPr="00F86B3C">
        <w:rPr>
          <w:rFonts w:ascii="Sylfaen" w:hAnsi="Sylfaen" w:cs="Arial"/>
          <w:color w:val="000000"/>
          <w:lang w:val="hy-AM"/>
        </w:rPr>
        <w:t>ՊՆ խոսնակը քվեարկության օրը մոտեցել է ՔՊ շտաբի մոտ աշխատող </w:t>
      </w:r>
      <w:r w:rsidRPr="00CC5D2F">
        <w:rPr>
          <w:rFonts w:ascii="Sylfaen" w:hAnsi="Sylfaen"/>
          <w:i/>
          <w:iCs/>
          <w:lang w:val="hy-AM"/>
        </w:rPr>
        <w:t>News.am</w:t>
      </w:r>
      <w:r>
        <w:rPr>
          <w:rFonts w:ascii="Sylfaen" w:hAnsi="Sylfaen" w:cs="Arial"/>
          <w:color w:val="000000"/>
          <w:lang w:val="hy-AM"/>
        </w:rPr>
        <w:t>-</w:t>
      </w:r>
      <w:r w:rsidRPr="00F86B3C">
        <w:rPr>
          <w:rFonts w:ascii="Sylfaen" w:hAnsi="Sylfaen" w:cs="Arial"/>
          <w:color w:val="000000"/>
          <w:lang w:val="hy-AM"/>
        </w:rPr>
        <w:t>ի մեկ այլ լրագրողի, հետա</w:t>
      </w:r>
      <w:r>
        <w:rPr>
          <w:rFonts w:ascii="Sylfaen" w:hAnsi="Sylfaen" w:cs="Arial"/>
          <w:color w:val="000000"/>
          <w:lang w:val="hy-AM"/>
        </w:rPr>
        <w:t>ք</w:t>
      </w:r>
      <w:r w:rsidRPr="00F86B3C">
        <w:rPr>
          <w:rFonts w:ascii="Sylfaen" w:hAnsi="Sylfaen" w:cs="Arial"/>
          <w:color w:val="000000"/>
          <w:lang w:val="hy-AM"/>
        </w:rPr>
        <w:t xml:space="preserve">րքրվել </w:t>
      </w:r>
      <w:r>
        <w:rPr>
          <w:rFonts w:ascii="Sylfaen" w:hAnsi="Sylfaen" w:cs="Arial"/>
          <w:color w:val="000000"/>
          <w:lang w:val="hy-AM"/>
        </w:rPr>
        <w:t>և</w:t>
      </w:r>
      <w:r w:rsidRPr="00F86B3C">
        <w:rPr>
          <w:rFonts w:ascii="Sylfaen" w:hAnsi="Sylfaen" w:cs="Arial"/>
          <w:color w:val="000000"/>
          <w:lang w:val="hy-AM"/>
        </w:rPr>
        <w:t xml:space="preserve"> իմացել, թե որ լրագրողն է եղել զինվորների քվեարկության մասին տեսանյութի հեղինակը։</w:t>
      </w:r>
    </w:p>
    <w:p w14:paraId="4A53ABF5" w14:textId="77777777" w:rsidR="00B7190B" w:rsidRDefault="00B7190B" w:rsidP="00B7190B">
      <w:pPr>
        <w:pStyle w:val="NormalWeb"/>
        <w:pBdr>
          <w:top w:val="single" w:sz="2" w:space="0" w:color="F8F8FA"/>
          <w:left w:val="single" w:sz="2" w:space="0" w:color="F8F8FA"/>
          <w:bottom w:val="single" w:sz="2" w:space="0" w:color="F8F8FA"/>
          <w:right w:val="single" w:sz="2" w:space="0" w:color="F8F8FA"/>
        </w:pBdr>
        <w:shd w:val="clear" w:color="auto" w:fill="FFFFFF"/>
        <w:spacing w:before="0" w:beforeAutospacing="0" w:after="0" w:afterAutospacing="0"/>
        <w:rPr>
          <w:rFonts w:ascii="Sylfaen" w:hAnsi="Sylfaen" w:cs="Arial"/>
          <w:color w:val="000000"/>
          <w:lang w:val="hy-AM"/>
        </w:rPr>
      </w:pPr>
      <w:r>
        <w:rPr>
          <w:rFonts w:ascii="Sylfaen" w:hAnsi="Sylfaen" w:cs="Arial"/>
          <w:color w:val="000000"/>
          <w:lang w:val="hy-AM"/>
        </w:rPr>
        <w:t xml:space="preserve"> </w:t>
      </w:r>
    </w:p>
    <w:p w14:paraId="06F8B6BD" w14:textId="0A307DA6" w:rsidR="00B7190B" w:rsidRPr="00F86B3C" w:rsidRDefault="00B7190B" w:rsidP="00B7190B">
      <w:pPr>
        <w:spacing w:after="0" w:line="240" w:lineRule="auto"/>
        <w:rPr>
          <w:rFonts w:ascii="Sylfaen" w:hAnsi="Sylfaen"/>
          <w:sz w:val="24"/>
          <w:szCs w:val="24"/>
          <w:lang w:val="hy-AM"/>
        </w:rPr>
      </w:pPr>
      <w:r w:rsidRPr="00E555FE">
        <w:rPr>
          <w:rFonts w:ascii="Sylfaen" w:hAnsi="Sylfaen" w:cs="Arial"/>
          <w:b/>
          <w:bCs/>
          <w:shd w:val="clear" w:color="auto" w:fill="FFFFFF"/>
          <w:lang w:val="hy-AM"/>
        </w:rPr>
        <w:tab/>
      </w:r>
      <w:r w:rsidRPr="00B05800">
        <w:rPr>
          <w:rFonts w:ascii="Sylfaen" w:hAnsi="Sylfaen" w:cs="Arial"/>
          <w:b/>
          <w:bCs/>
          <w:shd w:val="clear" w:color="auto" w:fill="FFFFFF"/>
          <w:lang w:val="hy-AM"/>
        </w:rPr>
        <w:t>Հ</w:t>
      </w:r>
      <w:r w:rsidRPr="00B05800">
        <w:rPr>
          <w:rFonts w:ascii="Sylfaen" w:hAnsi="Sylfaen"/>
          <w:b/>
          <w:bCs/>
          <w:sz w:val="24"/>
          <w:szCs w:val="24"/>
          <w:lang w:val="hy-AM"/>
        </w:rPr>
        <w:t xml:space="preserve">ունիսի 9-ին </w:t>
      </w:r>
      <w:r w:rsidRPr="00B05800">
        <w:rPr>
          <w:rFonts w:ascii="Sylfaen" w:eastAsia="Times New Roman" w:hAnsi="Sylfaen" w:cs="Times New Roman"/>
          <w:sz w:val="24"/>
          <w:szCs w:val="24"/>
          <w:lang w:val="hy-AM" w:eastAsia="ru-RU"/>
        </w:rPr>
        <w:t>Երևանի ընդհանուր իրավասության դատարանում կայացել է Արցախի նախկին պետնախարար, Մարդու իրավունքների պաշտպան Արտակ Բեգլարյանն</w:t>
      </w:r>
      <w:r w:rsidRPr="00F86B3C">
        <w:rPr>
          <w:rFonts w:ascii="Sylfaen" w:eastAsia="Times New Roman" w:hAnsi="Sylfaen" w:cs="Times New Roman"/>
          <w:sz w:val="24"/>
          <w:szCs w:val="24"/>
          <w:lang w:val="hy-AM" w:eastAsia="ru-RU"/>
        </w:rPr>
        <w:t xml:space="preserve"> ընդդեմ Բարդուղ Գալստյանի և «Հայաստանի հանրային հեռուստաընկերություն» ՓԲԸ-ի գործով դատական նիստ՝ զրպարտություն համարվող տեղեկությունները հերքելու, հեռացնելու և փոխհատուցում վճարելու պահանջների վերաբերյալ։</w:t>
      </w:r>
      <w:r w:rsidRPr="00F86B3C">
        <w:rPr>
          <w:rFonts w:ascii="Sylfaen" w:eastAsia="Times New Roman" w:hAnsi="Sylfaen" w:cs="Times New Roman"/>
          <w:sz w:val="24"/>
          <w:szCs w:val="24"/>
          <w:lang w:val="hy-AM" w:eastAsia="ru-RU"/>
        </w:rPr>
        <w:br/>
      </w:r>
      <w:r w:rsidRPr="00F86B3C">
        <w:rPr>
          <w:rFonts w:ascii="Sylfaen" w:eastAsia="Times New Roman" w:hAnsi="Sylfaen" w:cs="Times New Roman"/>
          <w:sz w:val="24"/>
          <w:szCs w:val="24"/>
          <w:lang w:val="hy-AM" w:eastAsia="ru-RU"/>
        </w:rPr>
        <w:tab/>
        <w:t>2025թ</w:t>
      </w:r>
      <w:r w:rsidRPr="00F86B3C">
        <w:rPr>
          <w:rFonts w:ascii="Microsoft YaHei" w:eastAsia="Microsoft YaHei" w:hAnsi="Microsoft YaHei" w:cs="Microsoft YaHei" w:hint="eastAsia"/>
          <w:sz w:val="24"/>
          <w:szCs w:val="24"/>
          <w:lang w:val="hy-AM" w:eastAsia="ru-RU"/>
        </w:rPr>
        <w:t>․</w:t>
      </w:r>
      <w:r w:rsidRPr="00F86B3C">
        <w:rPr>
          <w:rFonts w:ascii="Sylfaen" w:eastAsia="MS Mincho" w:hAnsi="Sylfaen" w:cs="MS Mincho"/>
          <w:sz w:val="24"/>
          <w:szCs w:val="24"/>
          <w:lang w:val="hy-AM" w:eastAsia="ru-RU"/>
        </w:rPr>
        <w:t xml:space="preserve"> օ</w:t>
      </w:r>
      <w:r w:rsidRPr="00F86B3C">
        <w:rPr>
          <w:rFonts w:ascii="Sylfaen" w:eastAsia="Times New Roman" w:hAnsi="Sylfaen" w:cs="Times New Roman"/>
          <w:sz w:val="24"/>
          <w:szCs w:val="24"/>
          <w:lang w:val="hy-AM" w:eastAsia="ru-RU"/>
        </w:rPr>
        <w:t>գոստոսի 20-ին ներկայացված հայցի առիթը նույն տարվա հուլիսի 19-ին Հայաստանի հանրային հեռուստատեսության՝ «Բաց հարթակ. արցախցիներին թալանածները փորձում են հիմա էլ Երևանում նրանց փողոց դուրս բերել. Գալստյան» հաղորդման ժամանակ քաղաքագետ Բարդուղ Գալստյանի հնչեցրած արտահայտություններն են, ըստ որոնց՝ հայցվորն իր պաշտոնավարման տարիներին մասնակցել է արցախցիների հաշվին հարստություն կուտակելու, թալանի գործընթացին, Եվրոպական հարթակներում Արցախի հարցը բարձրացնելու բոլոր գործընթացների խոչընդոտմանը, որպեսզի Արցախը մնա ռուսական ազդեցության գոտում</w:t>
      </w:r>
      <w:r w:rsidRPr="00F86B3C">
        <w:rPr>
          <w:rStyle w:val="FootnoteReference"/>
          <w:rFonts w:ascii="Sylfaen" w:eastAsia="Microsoft YaHei" w:hAnsi="Sylfaen" w:cs="Microsoft YaHei"/>
          <w:sz w:val="24"/>
          <w:szCs w:val="24"/>
          <w:lang w:val="hy-AM"/>
        </w:rPr>
        <w:footnoteReference w:id="62"/>
      </w:r>
      <w:r w:rsidRPr="00F86B3C">
        <w:rPr>
          <w:rFonts w:ascii="Sylfaen" w:eastAsia="Times New Roman" w:hAnsi="Sylfaen" w:cs="Times New Roman"/>
          <w:sz w:val="24"/>
          <w:szCs w:val="24"/>
          <w:lang w:val="hy-AM" w:eastAsia="ru-RU"/>
        </w:rPr>
        <w:t>։</w:t>
      </w:r>
      <w:r w:rsidRPr="00F86B3C">
        <w:rPr>
          <w:rFonts w:ascii="Sylfaen" w:hAnsi="Sylfaen"/>
          <w:sz w:val="24"/>
          <w:szCs w:val="24"/>
          <w:lang w:val="hy-AM"/>
        </w:rPr>
        <w:t xml:space="preserve"> </w:t>
      </w:r>
    </w:p>
    <w:p w14:paraId="0E87373F" w14:textId="77777777" w:rsidR="00B7190B" w:rsidRPr="006D41FC" w:rsidRDefault="00B7190B" w:rsidP="00B7190B">
      <w:pPr>
        <w:spacing w:after="0" w:line="240" w:lineRule="auto"/>
        <w:rPr>
          <w:rFonts w:ascii="Sylfaen" w:hAnsi="Sylfaen"/>
          <w:sz w:val="24"/>
          <w:szCs w:val="24"/>
          <w:lang w:val="hy-AM"/>
        </w:rPr>
      </w:pPr>
      <w:r w:rsidRPr="00F86B3C">
        <w:rPr>
          <w:rFonts w:ascii="Sylfaen" w:hAnsi="Sylfaen"/>
          <w:sz w:val="24"/>
          <w:szCs w:val="24"/>
          <w:lang w:val="hy-AM"/>
        </w:rPr>
        <w:tab/>
      </w:r>
      <w:r>
        <w:rPr>
          <w:rFonts w:ascii="Sylfaen" w:hAnsi="Sylfaen"/>
          <w:sz w:val="24"/>
          <w:szCs w:val="24"/>
          <w:lang w:val="hy-AM"/>
        </w:rPr>
        <w:t>Հաջորդ</w:t>
      </w:r>
      <w:r w:rsidRPr="00F86B3C">
        <w:rPr>
          <w:rFonts w:ascii="Sylfaen" w:hAnsi="Sylfaen"/>
          <w:sz w:val="24"/>
          <w:szCs w:val="24"/>
          <w:lang w:val="hy-AM"/>
        </w:rPr>
        <w:t xml:space="preserve"> դատական </w:t>
      </w:r>
      <w:r>
        <w:rPr>
          <w:rFonts w:ascii="Sylfaen" w:hAnsi="Sylfaen"/>
          <w:sz w:val="24"/>
          <w:szCs w:val="24"/>
          <w:lang w:val="hy-AM"/>
        </w:rPr>
        <w:t xml:space="preserve">նիստը </w:t>
      </w:r>
      <w:r w:rsidRPr="00A94BE0">
        <w:rPr>
          <w:rFonts w:ascii="Sylfaen" w:hAnsi="Sylfaen"/>
          <w:sz w:val="24"/>
          <w:szCs w:val="24"/>
          <w:lang w:val="hy-AM"/>
        </w:rPr>
        <w:t>նշանակվել է</w:t>
      </w:r>
      <w:r>
        <w:rPr>
          <w:rFonts w:ascii="Sylfaen" w:hAnsi="Sylfaen"/>
          <w:sz w:val="24"/>
          <w:szCs w:val="24"/>
          <w:lang w:val="hy-AM"/>
        </w:rPr>
        <w:t xml:space="preserve"> ս․ թ․</w:t>
      </w:r>
      <w:r w:rsidRPr="00A94BE0">
        <w:rPr>
          <w:rFonts w:ascii="Sylfaen" w:hAnsi="Sylfaen"/>
          <w:sz w:val="24"/>
          <w:szCs w:val="24"/>
          <w:lang w:val="hy-AM"/>
        </w:rPr>
        <w:t xml:space="preserve"> հուլիսի 21-ին։</w:t>
      </w:r>
    </w:p>
    <w:p w14:paraId="745F2368" w14:textId="77777777" w:rsidR="00B7190B" w:rsidRDefault="00B7190B" w:rsidP="00B7190B">
      <w:pPr>
        <w:spacing w:after="0"/>
        <w:rPr>
          <w:rFonts w:ascii="Sylfaen" w:hAnsi="Sylfaen"/>
          <w:sz w:val="24"/>
          <w:szCs w:val="24"/>
          <w:lang w:val="hy-AM"/>
        </w:rPr>
      </w:pPr>
      <w:r>
        <w:rPr>
          <w:rFonts w:ascii="Sylfaen" w:hAnsi="Sylfaen"/>
          <w:b/>
          <w:bCs/>
          <w:sz w:val="24"/>
          <w:szCs w:val="24"/>
          <w:lang w:val="hy-AM"/>
        </w:rPr>
        <w:br/>
      </w:r>
      <w:r w:rsidRPr="00CC5D2F">
        <w:rPr>
          <w:rFonts w:ascii="Sylfaen" w:hAnsi="Sylfaen"/>
          <w:b/>
          <w:bCs/>
          <w:sz w:val="24"/>
          <w:szCs w:val="24"/>
          <w:lang w:val="hy-AM"/>
        </w:rPr>
        <w:tab/>
        <w:t xml:space="preserve">Հունիսի 11-ին </w:t>
      </w:r>
      <w:r w:rsidRPr="00CC5D2F">
        <w:rPr>
          <w:rFonts w:ascii="Sylfaen" w:hAnsi="Sylfaen"/>
          <w:sz w:val="24"/>
          <w:szCs w:val="24"/>
          <w:lang w:val="hy-AM"/>
        </w:rPr>
        <w:t>Արդարադատության նախարար Սրբուհի Գալյանը և նրա հայրը՝</w:t>
      </w:r>
      <w:r w:rsidRPr="001740E9">
        <w:rPr>
          <w:rFonts w:ascii="Sylfaen" w:hAnsi="Sylfaen"/>
          <w:sz w:val="24"/>
          <w:szCs w:val="24"/>
          <w:lang w:val="hy-AM"/>
        </w:rPr>
        <w:t xml:space="preserve"> Հովհաննես Գալյանը</w:t>
      </w:r>
      <w:r>
        <w:rPr>
          <w:rFonts w:ascii="Sylfaen" w:hAnsi="Sylfaen"/>
          <w:sz w:val="24"/>
          <w:szCs w:val="24"/>
          <w:lang w:val="hy-AM"/>
        </w:rPr>
        <w:t>,</w:t>
      </w:r>
      <w:r w:rsidRPr="001740E9">
        <w:rPr>
          <w:rFonts w:ascii="Sylfaen" w:hAnsi="Sylfaen"/>
          <w:sz w:val="24"/>
          <w:szCs w:val="24"/>
          <w:lang w:val="hy-AM"/>
        </w:rPr>
        <w:t xml:space="preserve"> հայցադիմում են ներկայացրել Երևանի ընդհանուր իրավասության դատարան ընդդեմ «Օրագիր մեդիա» ՍՊԸ-ի և </w:t>
      </w:r>
      <w:r>
        <w:rPr>
          <w:rFonts w:ascii="Sylfaen" w:hAnsi="Sylfaen"/>
          <w:sz w:val="24"/>
          <w:szCs w:val="24"/>
          <w:lang w:val="hy-AM"/>
        </w:rPr>
        <w:t xml:space="preserve">լրագրող </w:t>
      </w:r>
      <w:r w:rsidRPr="001740E9">
        <w:rPr>
          <w:rFonts w:ascii="Sylfaen" w:hAnsi="Sylfaen"/>
          <w:sz w:val="24"/>
          <w:szCs w:val="24"/>
          <w:lang w:val="hy-AM"/>
        </w:rPr>
        <w:t>Հասմիկ Մովսիսյանի՝</w:t>
      </w:r>
      <w:r>
        <w:rPr>
          <w:rFonts w:ascii="Sylfaen" w:hAnsi="Sylfaen"/>
          <w:sz w:val="24"/>
          <w:szCs w:val="24"/>
          <w:lang w:val="hy-AM"/>
        </w:rPr>
        <w:t xml:space="preserve"> իրականությանը չհամապատասխանող և հայցվորների պատիվն ու արժանապատվությունն արատավորող տեղեկությունները հերքելու, զրպարտության համար </w:t>
      </w:r>
      <w:r w:rsidRPr="001740E9">
        <w:rPr>
          <w:rFonts w:ascii="Sylfaen" w:hAnsi="Sylfaen"/>
          <w:sz w:val="24"/>
          <w:szCs w:val="24"/>
          <w:lang w:val="hy-AM"/>
        </w:rPr>
        <w:t xml:space="preserve">համապարտությամբ </w:t>
      </w:r>
      <w:r>
        <w:rPr>
          <w:rFonts w:ascii="Sylfaen" w:hAnsi="Sylfaen"/>
          <w:sz w:val="24"/>
          <w:szCs w:val="24"/>
          <w:lang w:val="hy-AM"/>
        </w:rPr>
        <w:t>պատասխանողներից</w:t>
      </w:r>
      <w:r w:rsidRPr="001740E9">
        <w:rPr>
          <w:rFonts w:ascii="Sylfaen" w:hAnsi="Sylfaen"/>
          <w:sz w:val="24"/>
          <w:szCs w:val="24"/>
          <w:lang w:val="hy-AM"/>
        </w:rPr>
        <w:t xml:space="preserve"> 6</w:t>
      </w:r>
      <w:r>
        <w:rPr>
          <w:rFonts w:ascii="Sylfaen" w:hAnsi="Sylfaen"/>
          <w:sz w:val="24"/>
          <w:szCs w:val="24"/>
          <w:lang w:val="hy-AM"/>
        </w:rPr>
        <w:t xml:space="preserve"> մլն</w:t>
      </w:r>
      <w:r w:rsidRPr="001740E9">
        <w:rPr>
          <w:rFonts w:ascii="Sylfaen" w:hAnsi="Sylfaen"/>
          <w:sz w:val="24"/>
          <w:szCs w:val="24"/>
          <w:lang w:val="hy-AM"/>
        </w:rPr>
        <w:t xml:space="preserve"> դրամ</w:t>
      </w:r>
      <w:r>
        <w:rPr>
          <w:rFonts w:ascii="Sylfaen" w:hAnsi="Sylfaen"/>
          <w:sz w:val="24"/>
          <w:szCs w:val="24"/>
          <w:lang w:val="hy-AM"/>
        </w:rPr>
        <w:t xml:space="preserve"> </w:t>
      </w:r>
      <w:r>
        <w:rPr>
          <w:rFonts w:ascii="Sylfaen" w:hAnsi="Sylfaen"/>
          <w:sz w:val="24"/>
          <w:szCs w:val="24"/>
          <w:lang w:val="hy-AM"/>
        </w:rPr>
        <w:lastRenderedPageBreak/>
        <w:t xml:space="preserve">բռնագանձելու պահանջներով։ </w:t>
      </w:r>
      <w:r>
        <w:rPr>
          <w:rFonts w:ascii="Sylfaen" w:hAnsi="Sylfaen"/>
          <w:sz w:val="24"/>
          <w:szCs w:val="24"/>
          <w:lang w:val="hy-AM"/>
        </w:rPr>
        <w:br/>
      </w:r>
      <w:r>
        <w:rPr>
          <w:rFonts w:ascii="Sylfaen" w:hAnsi="Sylfaen"/>
          <w:sz w:val="24"/>
          <w:szCs w:val="24"/>
          <w:lang w:val="hy-AM"/>
        </w:rPr>
        <w:tab/>
        <w:t xml:space="preserve">Հայցի առիթը մայիսի 12-ին </w:t>
      </w:r>
      <w:r w:rsidRPr="00CC5D2F">
        <w:rPr>
          <w:rFonts w:ascii="Sylfaen" w:hAnsi="Sylfaen"/>
          <w:i/>
          <w:iCs/>
          <w:sz w:val="24"/>
          <w:szCs w:val="24"/>
          <w:lang w:val="hy-AM"/>
        </w:rPr>
        <w:t>Oragir.news</w:t>
      </w:r>
      <w:r>
        <w:rPr>
          <w:rFonts w:ascii="Sylfaen" w:hAnsi="Sylfaen"/>
          <w:sz w:val="24"/>
          <w:szCs w:val="24"/>
          <w:lang w:val="hy-AM"/>
        </w:rPr>
        <w:t xml:space="preserve"> կայքում հրապարակված հոդվածն է՝ </w:t>
      </w:r>
      <w:r w:rsidRPr="001740E9">
        <w:rPr>
          <w:rFonts w:ascii="Sylfaen" w:hAnsi="Sylfaen"/>
          <w:sz w:val="24"/>
          <w:szCs w:val="24"/>
          <w:lang w:val="hy-AM"/>
        </w:rPr>
        <w:t xml:space="preserve"> «Սրբուհի Գալյանի հայրը հրաժարվել է ալիմենտ վճարելուց. նախարարի քրոջ ծանր ճակատագիրը»</w:t>
      </w:r>
      <w:r>
        <w:rPr>
          <w:rFonts w:ascii="Sylfaen" w:hAnsi="Sylfaen"/>
          <w:sz w:val="24"/>
          <w:szCs w:val="24"/>
          <w:lang w:val="hy-AM"/>
        </w:rPr>
        <w:t xml:space="preserve">։ Ըստ այդմ՝ </w:t>
      </w:r>
      <w:r w:rsidRPr="001740E9">
        <w:rPr>
          <w:rFonts w:ascii="Sylfaen" w:hAnsi="Sylfaen"/>
          <w:sz w:val="24"/>
          <w:szCs w:val="24"/>
          <w:lang w:val="hy-AM"/>
        </w:rPr>
        <w:t>Սրբուհի Գալյանը աջակցություն չի ցուցաբերել իր խորթ քրոջը՝ Հասմիկ Մկրտչյանին</w:t>
      </w:r>
      <w:r>
        <w:rPr>
          <w:rFonts w:ascii="Sylfaen" w:hAnsi="Sylfaen"/>
          <w:sz w:val="24"/>
          <w:szCs w:val="24"/>
          <w:lang w:val="hy-AM"/>
        </w:rPr>
        <w:t xml:space="preserve">, իսկ </w:t>
      </w:r>
      <w:r w:rsidRPr="00E25FB2">
        <w:rPr>
          <w:rFonts w:ascii="Sylfaen" w:hAnsi="Sylfaen"/>
          <w:sz w:val="24"/>
          <w:szCs w:val="24"/>
          <w:lang w:val="hy-AM"/>
        </w:rPr>
        <w:t>հայրը՝ Հովհաննես Գալյանը, իր մյուս դստեր նկատմամբ ծնողական պարտավորությունները չի կատարել՝ ալիմենտ չի վճարել, ու գործը հասել է դատարան</w:t>
      </w:r>
      <w:r w:rsidRPr="00E25FB2">
        <w:rPr>
          <w:rStyle w:val="FootnoteReference"/>
          <w:rFonts w:ascii="Sylfaen" w:hAnsi="Sylfaen"/>
          <w:sz w:val="24"/>
          <w:szCs w:val="24"/>
          <w:lang w:val="hy-AM"/>
        </w:rPr>
        <w:footnoteReference w:id="63"/>
      </w:r>
      <w:r w:rsidRPr="00E25FB2">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t>Եռամսյակի ավարտի դրությամբ հայցադիմումը վարույթ չի ընդունվել։</w:t>
      </w:r>
      <w:r w:rsidRPr="001740E9">
        <w:rPr>
          <w:rFonts w:ascii="Sylfaen" w:hAnsi="Sylfaen"/>
          <w:sz w:val="24"/>
          <w:szCs w:val="24"/>
          <w:lang w:val="hy-AM"/>
        </w:rPr>
        <w:br/>
      </w:r>
      <w:r w:rsidRPr="00F86B3C">
        <w:rPr>
          <w:rFonts w:ascii="Sylfaen" w:hAnsi="Sylfaen"/>
          <w:b/>
          <w:bCs/>
          <w:sz w:val="24"/>
          <w:szCs w:val="24"/>
          <w:lang w:val="hy-AM"/>
        </w:rPr>
        <w:br/>
      </w:r>
      <w:r w:rsidRPr="00CC5D2F">
        <w:rPr>
          <w:rFonts w:ascii="Sylfaen" w:hAnsi="Sylfaen"/>
          <w:b/>
          <w:bCs/>
          <w:sz w:val="24"/>
          <w:szCs w:val="24"/>
          <w:lang w:val="hy-AM"/>
        </w:rPr>
        <w:tab/>
        <w:t>Հունիսի 12-ին</w:t>
      </w:r>
      <w:r w:rsidRPr="00B32301">
        <w:rPr>
          <w:rFonts w:ascii="Sylfaen" w:hAnsi="Sylfaen"/>
          <w:b/>
          <w:bCs/>
          <w:sz w:val="24"/>
          <w:szCs w:val="24"/>
          <w:lang w:val="hy-AM"/>
        </w:rPr>
        <w:t xml:space="preserve"> </w:t>
      </w:r>
      <w:r w:rsidRPr="00CC5D2F">
        <w:rPr>
          <w:rFonts w:ascii="Sylfaen" w:hAnsi="Sylfaen"/>
          <w:sz w:val="24"/>
          <w:szCs w:val="24"/>
          <w:lang w:val="hy-AM"/>
        </w:rPr>
        <w:t>քաղաքացի</w:t>
      </w:r>
      <w:r>
        <w:rPr>
          <w:rFonts w:ascii="Sylfaen" w:hAnsi="Sylfaen"/>
          <w:b/>
          <w:bCs/>
          <w:sz w:val="24"/>
          <w:szCs w:val="24"/>
          <w:lang w:val="hy-AM"/>
        </w:rPr>
        <w:t xml:space="preserve"> </w:t>
      </w:r>
      <w:r w:rsidRPr="001740E9">
        <w:rPr>
          <w:rFonts w:ascii="Sylfaen" w:hAnsi="Sylfaen"/>
          <w:sz w:val="24"/>
          <w:szCs w:val="24"/>
          <w:lang w:val="hy-AM"/>
        </w:rPr>
        <w:t>Վանիկ Շուքուրյանը դատական հայց է ներկայացրել Երևանի ընդհանուր իրավասության դատարան ընդդեմ «Ֆակտոր տեղեկատվական կենտրոն» ՀԿ-ի՝ գործարար համբավն արատավորող</w:t>
      </w:r>
      <w:r>
        <w:rPr>
          <w:rFonts w:ascii="Sylfaen" w:hAnsi="Sylfaen"/>
          <w:sz w:val="24"/>
          <w:szCs w:val="24"/>
          <w:lang w:val="hy-AM"/>
        </w:rPr>
        <w:t>,</w:t>
      </w:r>
      <w:r w:rsidRPr="001740E9">
        <w:rPr>
          <w:rFonts w:ascii="Sylfaen" w:hAnsi="Sylfaen"/>
          <w:sz w:val="24"/>
          <w:szCs w:val="24"/>
          <w:lang w:val="hy-AM"/>
        </w:rPr>
        <w:t xml:space="preserve"> </w:t>
      </w:r>
      <w:r>
        <w:rPr>
          <w:rFonts w:ascii="Sylfaen" w:hAnsi="Sylfaen"/>
          <w:sz w:val="24"/>
          <w:szCs w:val="24"/>
          <w:lang w:val="hy-AM"/>
        </w:rPr>
        <w:t>զրպարտությու</w:t>
      </w:r>
      <w:r w:rsidRPr="001740E9">
        <w:rPr>
          <w:rFonts w:ascii="Sylfaen" w:hAnsi="Sylfaen"/>
          <w:sz w:val="24"/>
          <w:szCs w:val="24"/>
          <w:lang w:val="hy-AM"/>
        </w:rPr>
        <w:t>ն պարունակող արտահայտությունների համար</w:t>
      </w:r>
      <w:r>
        <w:rPr>
          <w:rFonts w:ascii="Sylfaen" w:hAnsi="Sylfaen"/>
          <w:sz w:val="24"/>
          <w:szCs w:val="24"/>
          <w:lang w:val="hy-AM"/>
        </w:rPr>
        <w:t xml:space="preserve"> հրապարակային ն</w:t>
      </w:r>
      <w:r w:rsidRPr="001740E9">
        <w:rPr>
          <w:rFonts w:ascii="Sylfaen" w:hAnsi="Sylfaen"/>
          <w:sz w:val="24"/>
          <w:szCs w:val="24"/>
          <w:lang w:val="hy-AM"/>
        </w:rPr>
        <w:t>երողություն խնդրել</w:t>
      </w:r>
      <w:r>
        <w:rPr>
          <w:rFonts w:ascii="Sylfaen" w:hAnsi="Sylfaen"/>
          <w:sz w:val="24"/>
          <w:szCs w:val="24"/>
          <w:lang w:val="hy-AM"/>
        </w:rPr>
        <w:t xml:space="preserve">ու, </w:t>
      </w:r>
      <w:r w:rsidRPr="001740E9">
        <w:rPr>
          <w:rFonts w:ascii="Sylfaen" w:hAnsi="Sylfaen"/>
          <w:sz w:val="24"/>
          <w:szCs w:val="24"/>
          <w:lang w:val="hy-AM"/>
        </w:rPr>
        <w:t>500</w:t>
      </w:r>
      <w:r>
        <w:rPr>
          <w:rFonts w:ascii="Sylfaen" w:hAnsi="Sylfaen"/>
          <w:sz w:val="24"/>
          <w:szCs w:val="24"/>
          <w:lang w:val="hy-AM"/>
        </w:rPr>
        <w:t xml:space="preserve"> հազար</w:t>
      </w:r>
      <w:r w:rsidRPr="001740E9">
        <w:rPr>
          <w:rFonts w:ascii="Sylfaen" w:hAnsi="Sylfaen"/>
          <w:sz w:val="24"/>
          <w:szCs w:val="24"/>
          <w:lang w:val="hy-AM"/>
        </w:rPr>
        <w:t xml:space="preserve"> դրամ</w:t>
      </w:r>
      <w:r>
        <w:rPr>
          <w:rFonts w:ascii="Sylfaen" w:hAnsi="Sylfaen"/>
          <w:sz w:val="24"/>
          <w:szCs w:val="24"/>
          <w:lang w:val="hy-AM"/>
        </w:rPr>
        <w:t>՝ որպես</w:t>
      </w:r>
      <w:r w:rsidRPr="001740E9">
        <w:rPr>
          <w:rFonts w:ascii="Sylfaen" w:hAnsi="Sylfaen"/>
          <w:sz w:val="24"/>
          <w:szCs w:val="24"/>
          <w:lang w:val="hy-AM"/>
        </w:rPr>
        <w:t xml:space="preserve"> փաստաբանի վճար</w:t>
      </w:r>
      <w:r>
        <w:rPr>
          <w:rFonts w:ascii="Sylfaen" w:hAnsi="Sylfaen"/>
          <w:sz w:val="24"/>
          <w:szCs w:val="24"/>
          <w:lang w:val="hy-AM"/>
        </w:rPr>
        <w:t xml:space="preserve"> և 26 հազար դրամ պետտուրքի գումարը բռնագանձելու պահանջներով։ Հայցի </w:t>
      </w:r>
      <w:r w:rsidRPr="00A30E29">
        <w:rPr>
          <w:rFonts w:ascii="Sylfaen" w:hAnsi="Sylfaen"/>
          <w:sz w:val="24"/>
          <w:szCs w:val="24"/>
          <w:lang w:val="hy-AM"/>
        </w:rPr>
        <w:t>առիթը ս</w:t>
      </w:r>
      <w:r w:rsidRPr="00A30E29">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A30E29">
        <w:rPr>
          <w:rFonts w:ascii="Sylfaen" w:hAnsi="Sylfaen" w:cs="Times New Roman"/>
          <w:sz w:val="24"/>
          <w:szCs w:val="24"/>
          <w:lang w:val="hy-AM"/>
        </w:rPr>
        <w:t>թ</w:t>
      </w:r>
      <w:r w:rsidRPr="00A30E29">
        <w:rPr>
          <w:rFonts w:ascii="Times New Roman" w:hAnsi="Times New Roman" w:cs="Times New Roman"/>
          <w:sz w:val="24"/>
          <w:szCs w:val="24"/>
          <w:lang w:val="hy-AM"/>
        </w:rPr>
        <w:t>․</w:t>
      </w:r>
      <w:r w:rsidRPr="00A30E29">
        <w:rPr>
          <w:rFonts w:ascii="Sylfaen" w:hAnsi="Sylfaen" w:cs="Times New Roman"/>
          <w:sz w:val="24"/>
          <w:szCs w:val="24"/>
          <w:lang w:val="hy-AM"/>
        </w:rPr>
        <w:t xml:space="preserve"> մայիսի 12-ին </w:t>
      </w:r>
      <w:r w:rsidRPr="00A30E29">
        <w:rPr>
          <w:rFonts w:ascii="Sylfaen" w:hAnsi="Sylfaen" w:cs="Times New Roman"/>
          <w:i/>
          <w:iCs/>
          <w:sz w:val="24"/>
          <w:szCs w:val="24"/>
          <w:lang w:val="hy-AM"/>
        </w:rPr>
        <w:t>Factor.am</w:t>
      </w:r>
      <w:r w:rsidRPr="00A30E29">
        <w:rPr>
          <w:rFonts w:ascii="Sylfaen" w:hAnsi="Sylfaen" w:cs="Times New Roman"/>
          <w:sz w:val="24"/>
          <w:szCs w:val="24"/>
          <w:lang w:val="hy-AM"/>
        </w:rPr>
        <w:t xml:space="preserve"> կայքում</w:t>
      </w:r>
      <w:r>
        <w:rPr>
          <w:rFonts w:ascii="Sylfaen" w:hAnsi="Sylfaen" w:cs="Times New Roman"/>
          <w:sz w:val="24"/>
          <w:szCs w:val="24"/>
          <w:lang w:val="hy-AM"/>
        </w:rPr>
        <w:t xml:space="preserve"> և լրատվամիջոցի յութուբյան ալիքում հրապարակված նյութն է՝</w:t>
      </w:r>
      <w:r w:rsidRPr="001740E9">
        <w:rPr>
          <w:rFonts w:ascii="Sylfaen" w:hAnsi="Sylfaen"/>
          <w:sz w:val="24"/>
          <w:szCs w:val="24"/>
          <w:lang w:val="hy-AM"/>
        </w:rPr>
        <w:t xml:space="preserve"> «Կեղծ ինքնություններ, քրեական անցյալ, կրեմլյան նարատիվներ, Wyoming Star-ի նոր թողարկման հետքերով»</w:t>
      </w:r>
      <w:r>
        <w:rPr>
          <w:rStyle w:val="FootnoteReference"/>
          <w:rFonts w:ascii="Sylfaen" w:hAnsi="Sylfaen"/>
          <w:sz w:val="24"/>
          <w:szCs w:val="24"/>
          <w:lang w:val="hy-AM"/>
        </w:rPr>
        <w:footnoteReference w:id="64"/>
      </w:r>
      <w:r w:rsidRPr="001740E9">
        <w:rPr>
          <w:rFonts w:ascii="Sylfaen" w:hAnsi="Sylfaen"/>
          <w:sz w:val="24"/>
          <w:szCs w:val="24"/>
          <w:lang w:val="hy-AM"/>
        </w:rPr>
        <w:t xml:space="preserve"> վեր</w:t>
      </w:r>
      <w:r>
        <w:rPr>
          <w:rFonts w:ascii="Sylfaen" w:hAnsi="Sylfaen"/>
          <w:sz w:val="24"/>
          <w:szCs w:val="24"/>
          <w:lang w:val="hy-AM"/>
        </w:rPr>
        <w:t>նագրով։</w:t>
      </w:r>
      <w:r>
        <w:rPr>
          <w:rFonts w:ascii="Sylfaen" w:hAnsi="Sylfaen"/>
          <w:sz w:val="24"/>
          <w:szCs w:val="24"/>
          <w:lang w:val="hy-AM"/>
        </w:rPr>
        <w:br/>
      </w:r>
      <w:r>
        <w:rPr>
          <w:rFonts w:ascii="Sylfaen" w:hAnsi="Sylfaen"/>
          <w:sz w:val="24"/>
          <w:szCs w:val="24"/>
          <w:lang w:val="hy-AM"/>
        </w:rPr>
        <w:tab/>
        <w:t>Եռամսյակի ավարտի դրությամբ հայցադիմումը վարույթ չի ընդունվել։</w:t>
      </w:r>
    </w:p>
    <w:p w14:paraId="00DE3D7A" w14:textId="77777777" w:rsidR="00B7190B" w:rsidRDefault="00B7190B" w:rsidP="00B7190B">
      <w:pPr>
        <w:spacing w:after="0"/>
        <w:rPr>
          <w:rFonts w:ascii="Sylfaen" w:hAnsi="Sylfaen"/>
          <w:sz w:val="24"/>
          <w:szCs w:val="24"/>
          <w:lang w:val="hy-AM"/>
        </w:rPr>
      </w:pPr>
    </w:p>
    <w:p w14:paraId="68E92BFD" w14:textId="77777777" w:rsidR="00B7190B" w:rsidRDefault="00B7190B" w:rsidP="00B7190B">
      <w:pPr>
        <w:spacing w:after="0"/>
        <w:rPr>
          <w:rFonts w:ascii="Sylfaen" w:hAnsi="Sylfaen"/>
          <w:sz w:val="24"/>
          <w:szCs w:val="24"/>
          <w:lang w:val="hy-AM"/>
        </w:rPr>
      </w:pPr>
      <w:r>
        <w:rPr>
          <w:rFonts w:ascii="Sylfaen" w:hAnsi="Sylfaen"/>
          <w:b/>
          <w:bCs/>
          <w:sz w:val="24"/>
          <w:szCs w:val="24"/>
          <w:lang w:val="hy-AM"/>
        </w:rPr>
        <w:tab/>
      </w:r>
      <w:r w:rsidRPr="00CC5D2F">
        <w:rPr>
          <w:rFonts w:ascii="Sylfaen" w:hAnsi="Sylfaen"/>
          <w:b/>
          <w:bCs/>
          <w:sz w:val="24"/>
          <w:szCs w:val="24"/>
          <w:lang w:val="hy-AM"/>
        </w:rPr>
        <w:t xml:space="preserve">Հունիսի 15-ին </w:t>
      </w:r>
      <w:r w:rsidRPr="00CC5D2F">
        <w:rPr>
          <w:rFonts w:ascii="Sylfaen" w:hAnsi="Sylfaen"/>
          <w:sz w:val="24"/>
          <w:szCs w:val="24"/>
          <w:lang w:val="hy-AM"/>
        </w:rPr>
        <w:t>Պաշտպանության</w:t>
      </w:r>
      <w:r>
        <w:rPr>
          <w:rFonts w:ascii="Sylfaen" w:hAnsi="Sylfaen"/>
          <w:sz w:val="24"/>
          <w:szCs w:val="24"/>
          <w:lang w:val="hy-AM"/>
        </w:rPr>
        <w:t xml:space="preserve"> </w:t>
      </w:r>
      <w:r w:rsidRPr="001740E9">
        <w:rPr>
          <w:rFonts w:ascii="Sylfaen" w:hAnsi="Sylfaen"/>
          <w:sz w:val="24"/>
          <w:szCs w:val="24"/>
          <w:lang w:val="hy-AM"/>
        </w:rPr>
        <w:t>նախարար Սուրեն Պապիկյանը հայցադիմում է ներկայացրել Երևանի ընդհանուր իրավասության դատարան ընդդեմ «Օրագիր Մեդիա» ՍՊԸ-ի</w:t>
      </w:r>
      <w:r>
        <w:rPr>
          <w:rFonts w:ascii="Sylfaen" w:hAnsi="Sylfaen"/>
          <w:sz w:val="24"/>
          <w:szCs w:val="24"/>
          <w:lang w:val="hy-AM"/>
        </w:rPr>
        <w:t xml:space="preserve">՝ զրպարտություն համարվող տվյալները հերքելու և փոխհատուցում վճարելու պահանջներով։ Ընդհանուր առմամբ հայցվորը պահանջում է </w:t>
      </w:r>
      <w:r w:rsidRPr="001740E9">
        <w:rPr>
          <w:rFonts w:ascii="Sylfaen" w:hAnsi="Sylfaen"/>
          <w:sz w:val="24"/>
          <w:szCs w:val="24"/>
          <w:lang w:val="hy-AM"/>
        </w:rPr>
        <w:t>4,484,106 դրամ</w:t>
      </w:r>
      <w:r>
        <w:rPr>
          <w:rFonts w:ascii="Sylfaen" w:hAnsi="Sylfaen"/>
          <w:sz w:val="24"/>
          <w:szCs w:val="24"/>
          <w:lang w:val="hy-AM"/>
        </w:rPr>
        <w:t>, որը կմարվի</w:t>
      </w:r>
      <w:r w:rsidRPr="001740E9">
        <w:rPr>
          <w:rFonts w:ascii="Sylfaen" w:hAnsi="Sylfaen"/>
          <w:sz w:val="24"/>
          <w:szCs w:val="24"/>
          <w:lang w:val="hy-AM"/>
        </w:rPr>
        <w:t xml:space="preserve"> 6 ամս</w:t>
      </w:r>
      <w:r>
        <w:rPr>
          <w:rFonts w:ascii="Sylfaen" w:hAnsi="Sylfaen"/>
          <w:sz w:val="24"/>
          <w:szCs w:val="24"/>
          <w:lang w:val="hy-AM"/>
        </w:rPr>
        <w:t>վա ընթացքում՝</w:t>
      </w:r>
      <w:r w:rsidRPr="001740E9">
        <w:rPr>
          <w:rFonts w:ascii="Sylfaen" w:hAnsi="Sylfaen"/>
          <w:sz w:val="24"/>
          <w:szCs w:val="24"/>
          <w:lang w:val="hy-AM"/>
        </w:rPr>
        <w:t xml:space="preserve"> ամսական 747,351 դրամի չափով</w:t>
      </w:r>
      <w:r>
        <w:rPr>
          <w:rFonts w:ascii="Sylfaen" w:hAnsi="Sylfaen"/>
          <w:sz w:val="24"/>
          <w:szCs w:val="24"/>
          <w:lang w:val="hy-AM"/>
        </w:rPr>
        <w:t>,</w:t>
      </w:r>
      <w:r w:rsidRPr="001740E9">
        <w:rPr>
          <w:rFonts w:ascii="Sylfaen" w:hAnsi="Sylfaen"/>
          <w:sz w:val="24"/>
          <w:szCs w:val="24"/>
          <w:lang w:val="hy-AM"/>
        </w:rPr>
        <w:t xml:space="preserve"> ինչպես նաև 250</w:t>
      </w:r>
      <w:r>
        <w:rPr>
          <w:rFonts w:ascii="Sylfaen" w:hAnsi="Sylfaen"/>
          <w:sz w:val="24"/>
          <w:szCs w:val="24"/>
          <w:lang w:val="hy-AM"/>
        </w:rPr>
        <w:t xml:space="preserve"> հազար դրամ</w:t>
      </w:r>
      <w:r w:rsidRPr="001740E9">
        <w:rPr>
          <w:rFonts w:ascii="Sylfaen" w:hAnsi="Sylfaen"/>
          <w:sz w:val="24"/>
          <w:szCs w:val="24"/>
          <w:lang w:val="hy-AM"/>
        </w:rPr>
        <w:t>՝ որպես փաստաբանի վարձատ</w:t>
      </w:r>
      <w:r>
        <w:rPr>
          <w:rFonts w:ascii="Sylfaen" w:hAnsi="Sylfaen"/>
          <w:sz w:val="24"/>
          <w:szCs w:val="24"/>
          <w:lang w:val="hy-AM"/>
        </w:rPr>
        <w:t>ր</w:t>
      </w:r>
      <w:r w:rsidRPr="001740E9">
        <w:rPr>
          <w:rFonts w:ascii="Sylfaen" w:hAnsi="Sylfaen"/>
          <w:sz w:val="24"/>
          <w:szCs w:val="24"/>
          <w:lang w:val="hy-AM"/>
        </w:rPr>
        <w:t>ության գումար։</w:t>
      </w:r>
      <w:r>
        <w:rPr>
          <w:rFonts w:ascii="Sylfaen" w:hAnsi="Sylfaen"/>
          <w:sz w:val="24"/>
          <w:szCs w:val="24"/>
          <w:lang w:val="hy-AM"/>
        </w:rPr>
        <w:t xml:space="preserve"> Հայցի առիթը մայիսի 27-ին </w:t>
      </w:r>
      <w:r>
        <w:rPr>
          <w:rFonts w:ascii="Sylfaen" w:hAnsi="Sylfaen"/>
          <w:i/>
          <w:iCs/>
          <w:sz w:val="24"/>
          <w:szCs w:val="24"/>
          <w:lang w:val="hy-AM"/>
        </w:rPr>
        <w:t>Օ</w:t>
      </w:r>
      <w:r w:rsidRPr="00CC5D2F">
        <w:rPr>
          <w:rFonts w:ascii="Sylfaen" w:hAnsi="Sylfaen"/>
          <w:i/>
          <w:iCs/>
          <w:sz w:val="24"/>
          <w:szCs w:val="24"/>
          <w:lang w:val="hy-AM"/>
        </w:rPr>
        <w:t>ragir.news</w:t>
      </w:r>
      <w:r>
        <w:rPr>
          <w:rFonts w:ascii="Sylfaen" w:hAnsi="Sylfaen"/>
          <w:sz w:val="24"/>
          <w:szCs w:val="24"/>
          <w:lang w:val="hy-AM"/>
        </w:rPr>
        <w:t xml:space="preserve"> կայքում հրապարակված հոդվածն է՝ </w:t>
      </w:r>
      <w:r w:rsidRPr="001740E9">
        <w:rPr>
          <w:rFonts w:ascii="Sylfaen" w:hAnsi="Sylfaen"/>
          <w:sz w:val="24"/>
          <w:szCs w:val="24"/>
          <w:lang w:val="hy-AM"/>
        </w:rPr>
        <w:t>«Սուրեն Պապիկյանին պատկանող ապօրինի հանքո՞ւմ է մարդ մահացել</w:t>
      </w:r>
      <w:r w:rsidRPr="00E25FB2">
        <w:rPr>
          <w:rFonts w:ascii="Sylfaen" w:hAnsi="Sylfaen" w:hint="eastAsia"/>
          <w:sz w:val="24"/>
          <w:szCs w:val="24"/>
          <w:lang w:val="hy-AM"/>
        </w:rPr>
        <w:t>․</w:t>
      </w:r>
      <w:r w:rsidRPr="001740E9">
        <w:rPr>
          <w:rFonts w:ascii="Sylfaen" w:hAnsi="Sylfaen"/>
          <w:sz w:val="24"/>
          <w:szCs w:val="24"/>
          <w:lang w:val="hy-AM"/>
        </w:rPr>
        <w:t xml:space="preserve"> ծածկադմփոց Վարդաբլուրում»</w:t>
      </w:r>
      <w:r>
        <w:rPr>
          <w:rStyle w:val="FootnoteReference"/>
          <w:rFonts w:ascii="Sylfaen" w:hAnsi="Sylfaen"/>
          <w:sz w:val="24"/>
          <w:szCs w:val="24"/>
          <w:lang w:val="hy-AM"/>
        </w:rPr>
        <w:footnoteReference w:id="65"/>
      </w:r>
      <w:r>
        <w:rPr>
          <w:rFonts w:ascii="Sylfaen" w:hAnsi="Sylfaen"/>
          <w:sz w:val="24"/>
          <w:szCs w:val="24"/>
          <w:lang w:val="hy-AM"/>
        </w:rPr>
        <w:t xml:space="preserve">։ </w:t>
      </w:r>
      <w:r w:rsidRPr="001740E9">
        <w:rPr>
          <w:rFonts w:ascii="Sylfaen" w:hAnsi="Sylfaen"/>
          <w:sz w:val="24"/>
          <w:szCs w:val="24"/>
          <w:lang w:val="hy-AM"/>
        </w:rPr>
        <w:t xml:space="preserve"> </w:t>
      </w:r>
      <w:r>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t>Եռամսյակի ավարտի դրությամբ հայցադիմումը վարույթ չի ընդունվել։</w:t>
      </w:r>
    </w:p>
    <w:p w14:paraId="54496B5E" w14:textId="77777777" w:rsidR="00B7190B" w:rsidRDefault="00B7190B" w:rsidP="00B7190B">
      <w:pPr>
        <w:spacing w:after="0"/>
        <w:rPr>
          <w:rFonts w:ascii="Sylfaen" w:hAnsi="Sylfaen"/>
          <w:sz w:val="24"/>
          <w:szCs w:val="24"/>
          <w:lang w:val="hy-AM"/>
        </w:rPr>
      </w:pPr>
    </w:p>
    <w:p w14:paraId="1FA8CE04" w14:textId="77777777" w:rsidR="00B7190B" w:rsidRPr="000C50BA" w:rsidRDefault="00B7190B" w:rsidP="00B7190B">
      <w:pPr>
        <w:spacing w:after="0" w:line="240" w:lineRule="auto"/>
        <w:ind w:firstLine="708"/>
        <w:rPr>
          <w:rFonts w:ascii="Sylfaen" w:hAnsi="Sylfaen"/>
          <w:sz w:val="24"/>
          <w:szCs w:val="24"/>
          <w:lang w:val="hy-AM"/>
        </w:rPr>
      </w:pPr>
      <w:r w:rsidRPr="005E2546">
        <w:rPr>
          <w:rFonts w:ascii="Sylfaen" w:hAnsi="Sylfaen"/>
          <w:b/>
          <w:bCs/>
          <w:sz w:val="24"/>
          <w:szCs w:val="24"/>
          <w:lang w:val="hy-AM"/>
        </w:rPr>
        <w:t>Հունիսի 15-ին</w:t>
      </w:r>
      <w:r w:rsidRPr="005E2546">
        <w:rPr>
          <w:rFonts w:ascii="Sylfaen" w:hAnsi="Sylfaen"/>
          <w:sz w:val="24"/>
          <w:szCs w:val="24"/>
          <w:lang w:val="hy-AM"/>
        </w:rPr>
        <w:t xml:space="preserve"> Վերա</w:t>
      </w:r>
      <w:r>
        <w:rPr>
          <w:rFonts w:ascii="Sylfaen" w:hAnsi="Sylfaen"/>
          <w:sz w:val="24"/>
          <w:szCs w:val="24"/>
          <w:lang w:val="hy-AM"/>
        </w:rPr>
        <w:t xml:space="preserve">քննիչ քաղաքացիական դատարանը մերժել է </w:t>
      </w:r>
      <w:r w:rsidRPr="00F86B3C">
        <w:rPr>
          <w:rFonts w:ascii="Sylfaen" w:hAnsi="Sylfaen" w:cs="Arial"/>
          <w:sz w:val="24"/>
          <w:szCs w:val="24"/>
          <w:shd w:val="clear" w:color="auto" w:fill="FFFFFF"/>
          <w:lang w:val="hy-AM"/>
        </w:rPr>
        <w:t>ԱԺ պատգամավոր Հայկ Սարգսյանն ընդդեմ «Օրագիր Մեդիա» ՍՊԸ-ի</w:t>
      </w:r>
      <w:r>
        <w:rPr>
          <w:rFonts w:ascii="Sylfaen" w:hAnsi="Sylfaen" w:cs="Arial"/>
          <w:sz w:val="24"/>
          <w:szCs w:val="24"/>
          <w:shd w:val="clear" w:color="auto" w:fill="FFFFFF"/>
          <w:lang w:val="hy-AM"/>
        </w:rPr>
        <w:t xml:space="preserve"> գործով պատասխանողի բողոքն ընդդեմ առաջին ատյանի վճռի, որով հայցը բավարարվել էր՝</w:t>
      </w:r>
      <w:r w:rsidRPr="00C47C8D">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լրատվամիջոցը պարտավորեցվել է</w:t>
      </w:r>
      <w:r>
        <w:rPr>
          <w:rFonts w:ascii="Sylfaen" w:hAnsi="Sylfaen" w:cs="Arial"/>
          <w:sz w:val="24"/>
          <w:szCs w:val="24"/>
          <w:shd w:val="clear" w:color="auto" w:fill="FFFFFF"/>
          <w:lang w:val="hy-AM"/>
        </w:rPr>
        <w:t>ր</w:t>
      </w:r>
      <w:r w:rsidRPr="00F86B3C">
        <w:rPr>
          <w:rFonts w:ascii="Sylfaen" w:hAnsi="Sylfaen" w:cs="Arial"/>
          <w:sz w:val="24"/>
          <w:szCs w:val="24"/>
          <w:shd w:val="clear" w:color="auto" w:fill="FFFFFF"/>
          <w:lang w:val="hy-AM"/>
        </w:rPr>
        <w:t xml:space="preserve"> հրապարակային ներողություն խնդրել, վճարել  20 հազար դրամ պետտուրքի, 200 հազար դրամ՝ փաստաբանի վարձատրության գումար</w:t>
      </w:r>
      <w:r>
        <w:rPr>
          <w:rFonts w:ascii="Sylfaen" w:hAnsi="Sylfaen" w:cs="Arial"/>
          <w:sz w:val="24"/>
          <w:szCs w:val="24"/>
          <w:shd w:val="clear" w:color="auto" w:fill="FFFFFF"/>
          <w:lang w:val="hy-AM"/>
        </w:rPr>
        <w:t>։</w:t>
      </w:r>
    </w:p>
    <w:p w14:paraId="29F43344" w14:textId="77777777" w:rsidR="00B7190B" w:rsidRDefault="00B7190B" w:rsidP="00B7190B">
      <w:pPr>
        <w:spacing w:after="0" w:line="240" w:lineRule="auto"/>
        <w:ind w:firstLine="708"/>
        <w:rPr>
          <w:rFonts w:ascii="Sylfaen" w:hAnsi="Sylfaen" w:cs="Arial"/>
          <w:sz w:val="24"/>
          <w:szCs w:val="24"/>
          <w:shd w:val="clear" w:color="auto" w:fill="FFFFFF"/>
          <w:lang w:val="hy-AM"/>
        </w:rPr>
      </w:pPr>
      <w:r>
        <w:rPr>
          <w:rFonts w:ascii="Sylfaen" w:eastAsia="Times New Roman" w:hAnsi="Sylfaen" w:cs="Times New Roman"/>
          <w:bCs/>
          <w:sz w:val="24"/>
          <w:szCs w:val="24"/>
          <w:bdr w:val="none" w:sz="0" w:space="0" w:color="auto" w:frame="1"/>
          <w:lang w:val="hy-AM"/>
        </w:rPr>
        <w:t xml:space="preserve">Հիշեցնենք՝ հայցը </w:t>
      </w:r>
      <w:r w:rsidRPr="00C47C8D">
        <w:rPr>
          <w:rFonts w:ascii="Sylfaen" w:hAnsi="Sylfaen" w:cs="Arial"/>
          <w:sz w:val="24"/>
          <w:szCs w:val="24"/>
          <w:shd w:val="clear" w:color="auto" w:fill="FFFFFF"/>
          <w:lang w:val="hy-AM"/>
        </w:rPr>
        <w:t>ներկայացվել է 2025թ</w:t>
      </w:r>
      <w:r w:rsidRPr="00C47C8D">
        <w:rPr>
          <w:rFonts w:ascii="Times New Roman" w:hAnsi="Times New Roman" w:cs="Times New Roman"/>
          <w:sz w:val="24"/>
          <w:szCs w:val="24"/>
          <w:shd w:val="clear" w:color="auto" w:fill="FFFFFF"/>
          <w:lang w:val="hy-AM"/>
        </w:rPr>
        <w:t>․</w:t>
      </w:r>
      <w:r w:rsidRPr="00C47C8D">
        <w:rPr>
          <w:rFonts w:ascii="Sylfaen" w:hAnsi="Sylfaen" w:cs="Arial"/>
          <w:sz w:val="24"/>
          <w:szCs w:val="24"/>
          <w:shd w:val="clear" w:color="auto" w:fill="FFFFFF"/>
          <w:lang w:val="hy-AM"/>
        </w:rPr>
        <w:t xml:space="preserve"> մարտի 11-ին</w:t>
      </w:r>
      <w:r w:rsidRPr="00F86B3C">
        <w:rPr>
          <w:rFonts w:ascii="Sylfaen" w:hAnsi="Sylfaen" w:cs="Arial"/>
          <w:sz w:val="24"/>
          <w:szCs w:val="24"/>
          <w:shd w:val="clear" w:color="auto" w:fill="FFFFFF"/>
          <w:lang w:val="hy-AM"/>
        </w:rPr>
        <w:t>՝ զրպարտության համար ներողություն խնդրելու</w:t>
      </w:r>
      <w:r>
        <w:rPr>
          <w:rFonts w:ascii="Sylfaen" w:hAnsi="Sylfaen" w:cs="Arial"/>
          <w:sz w:val="24"/>
          <w:szCs w:val="24"/>
          <w:shd w:val="clear" w:color="auto" w:fill="FFFFFF"/>
          <w:lang w:val="hy-AM"/>
        </w:rPr>
        <w:t xml:space="preserve"> </w:t>
      </w:r>
      <w:r w:rsidRPr="00F86B3C">
        <w:rPr>
          <w:rFonts w:ascii="Sylfaen" w:hAnsi="Sylfaen" w:cs="Arial"/>
          <w:sz w:val="24"/>
          <w:szCs w:val="24"/>
          <w:shd w:val="clear" w:color="auto" w:fill="FFFFFF"/>
          <w:lang w:val="hy-AM"/>
        </w:rPr>
        <w:t xml:space="preserve">և 1,5 միլիոն դրամ փոխհատուցում </w:t>
      </w:r>
      <w:r>
        <w:rPr>
          <w:rFonts w:ascii="Sylfaen" w:hAnsi="Sylfaen" w:cs="Arial"/>
          <w:sz w:val="24"/>
          <w:szCs w:val="24"/>
          <w:shd w:val="clear" w:color="auto" w:fill="FFFFFF"/>
          <w:lang w:val="hy-AM"/>
        </w:rPr>
        <w:t>վճար</w:t>
      </w:r>
      <w:r w:rsidRPr="00F86B3C">
        <w:rPr>
          <w:rFonts w:ascii="Sylfaen" w:hAnsi="Sylfaen" w:cs="Arial"/>
          <w:sz w:val="24"/>
          <w:szCs w:val="24"/>
          <w:shd w:val="clear" w:color="auto" w:fill="FFFFFF"/>
          <w:lang w:val="hy-AM"/>
        </w:rPr>
        <w:t xml:space="preserve">ելու </w:t>
      </w:r>
      <w:r w:rsidRPr="00F86B3C">
        <w:rPr>
          <w:rFonts w:ascii="Sylfaen" w:hAnsi="Sylfaen" w:cs="Arial"/>
          <w:sz w:val="24"/>
          <w:szCs w:val="24"/>
          <w:shd w:val="clear" w:color="auto" w:fill="FFFFFF"/>
          <w:lang w:val="hy-AM"/>
        </w:rPr>
        <w:lastRenderedPageBreak/>
        <w:t xml:space="preserve">պահանջներով։ Հայցի առիթը մարտի 5-ին ՍՊԸ-ին պատկանող </w:t>
      </w:r>
      <w:r w:rsidRPr="00F86B3C">
        <w:rPr>
          <w:rFonts w:ascii="Sylfaen" w:hAnsi="Sylfaen" w:cs="Arial"/>
          <w:i/>
          <w:iCs/>
          <w:sz w:val="24"/>
          <w:szCs w:val="24"/>
          <w:shd w:val="clear" w:color="auto" w:fill="FFFFFF"/>
          <w:lang w:val="hy-AM"/>
        </w:rPr>
        <w:t>Oragir.news</w:t>
      </w:r>
      <w:r w:rsidRPr="00F86B3C">
        <w:rPr>
          <w:rFonts w:ascii="Sylfaen" w:hAnsi="Sylfaen" w:cs="Arial"/>
          <w:sz w:val="24"/>
          <w:szCs w:val="24"/>
          <w:shd w:val="clear" w:color="auto" w:fill="FFFFFF"/>
          <w:lang w:val="hy-AM"/>
        </w:rPr>
        <w:t xml:space="preserve"> լրատվական կայքի յութուբյան ալիքում հրապարակված տեսանյութն է՝ «Շիշ բռնողի և նրա կնոջ փախուստը «Վազգեն</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Վերջին Սպարապետը» ֆիլմի պրեմիերայի ժամանակ» վերնագրով</w:t>
      </w:r>
      <w:r w:rsidRPr="00F86B3C">
        <w:rPr>
          <w:rStyle w:val="FootnoteReference"/>
          <w:rFonts w:ascii="Sylfaen" w:hAnsi="Sylfaen" w:cs="Arial"/>
          <w:sz w:val="24"/>
          <w:szCs w:val="24"/>
          <w:shd w:val="clear" w:color="auto" w:fill="FFFFFF"/>
          <w:lang w:val="hy-AM"/>
        </w:rPr>
        <w:footnoteReference w:id="66"/>
      </w:r>
      <w:r w:rsidRPr="00F86B3C">
        <w:rPr>
          <w:rFonts w:ascii="Sylfaen" w:hAnsi="Sylfaen" w:cs="Arial"/>
          <w:sz w:val="24"/>
          <w:szCs w:val="24"/>
          <w:shd w:val="clear" w:color="auto" w:fill="FFFFFF"/>
          <w:lang w:val="hy-AM"/>
        </w:rPr>
        <w:t>։</w:t>
      </w:r>
    </w:p>
    <w:p w14:paraId="185F79F1" w14:textId="77777777" w:rsidR="00B7190B" w:rsidRDefault="00B7190B" w:rsidP="00B7190B">
      <w:pPr>
        <w:spacing w:after="0"/>
        <w:rPr>
          <w:rFonts w:ascii="Sylfaen" w:hAnsi="Sylfaen"/>
          <w:sz w:val="24"/>
          <w:szCs w:val="24"/>
          <w:lang w:val="hy-AM"/>
        </w:rPr>
      </w:pPr>
    </w:p>
    <w:p w14:paraId="21D5DBE8" w14:textId="77777777" w:rsidR="00B7190B" w:rsidRDefault="00B7190B" w:rsidP="00B7190B">
      <w:pPr>
        <w:spacing w:after="0" w:line="240" w:lineRule="auto"/>
        <w:rPr>
          <w:rFonts w:ascii="Sylfaen" w:hAnsi="Sylfaen"/>
          <w:b/>
          <w:bCs/>
          <w:sz w:val="24"/>
          <w:szCs w:val="24"/>
          <w:lang w:val="hy-AM"/>
        </w:rPr>
      </w:pPr>
      <w:r w:rsidRPr="008A41B1">
        <w:rPr>
          <w:rFonts w:ascii="Sylfaen" w:hAnsi="Sylfaen"/>
          <w:b/>
          <w:bCs/>
          <w:sz w:val="24"/>
          <w:szCs w:val="24"/>
          <w:lang w:val="hy-AM"/>
        </w:rPr>
        <w:tab/>
        <w:t>Հունիսի 17-ին</w:t>
      </w:r>
      <w:r w:rsidRPr="008A41B1">
        <w:rPr>
          <w:rFonts w:ascii="Sylfaen" w:hAnsi="Sylfaen"/>
          <w:sz w:val="24"/>
          <w:szCs w:val="24"/>
          <w:lang w:val="hy-AM"/>
        </w:rPr>
        <w:t xml:space="preserve"> Վերաքննիչ</w:t>
      </w:r>
      <w:r>
        <w:rPr>
          <w:rFonts w:ascii="Sylfaen" w:hAnsi="Sylfaen"/>
          <w:sz w:val="24"/>
          <w:szCs w:val="24"/>
          <w:lang w:val="hy-AM"/>
        </w:rPr>
        <w:t xml:space="preserve"> քաղաքացիական դատարանը մերժել է</w:t>
      </w:r>
      <w:r w:rsidRPr="00BA475A">
        <w:rPr>
          <w:rFonts w:ascii="Sylfaen" w:hAnsi="Sylfaen"/>
          <w:sz w:val="24"/>
          <w:szCs w:val="24"/>
          <w:lang w:val="hy-AM"/>
        </w:rPr>
        <w:t xml:space="preserve"> </w:t>
      </w:r>
      <w:r w:rsidRPr="00F86B3C">
        <w:rPr>
          <w:rFonts w:ascii="Sylfaen" w:hAnsi="Sylfaen"/>
          <w:sz w:val="24"/>
          <w:szCs w:val="24"/>
          <w:lang w:val="hy-AM"/>
        </w:rPr>
        <w:t>ԱԺ նախագահ Ալեն Սիմոնյանն ընդդեմ «</w:t>
      </w:r>
      <w:r w:rsidRPr="00F86B3C">
        <w:rPr>
          <w:rFonts w:ascii="Sylfaen" w:hAnsi="Sylfaen" w:cs="Arial"/>
          <w:sz w:val="24"/>
          <w:szCs w:val="24"/>
          <w:shd w:val="clear" w:color="auto" w:fill="FFFFFF"/>
          <w:lang w:val="hy-AM"/>
        </w:rPr>
        <w:t>Երկիր</w:t>
      </w:r>
      <w:r>
        <w:rPr>
          <w:rFonts w:ascii="Sylfaen" w:hAnsi="Sylfaen" w:cs="Arial"/>
          <w:sz w:val="24"/>
          <w:szCs w:val="24"/>
          <w:shd w:val="clear" w:color="auto" w:fill="FFFFFF"/>
          <w:lang w:val="hy-AM"/>
        </w:rPr>
        <w:t xml:space="preserve"> </w:t>
      </w:r>
      <w:r w:rsidRPr="00F86B3C">
        <w:rPr>
          <w:rFonts w:ascii="Sylfaen" w:hAnsi="Sylfaen"/>
          <w:sz w:val="24"/>
          <w:szCs w:val="24"/>
          <w:shd w:val="clear" w:color="auto" w:fill="FFFFFF"/>
          <w:lang w:val="hy-AM"/>
        </w:rPr>
        <w:t>խ</w:t>
      </w:r>
      <w:r w:rsidRPr="00F86B3C">
        <w:rPr>
          <w:rFonts w:ascii="Sylfaen" w:hAnsi="Sylfaen" w:cs="Arial"/>
          <w:sz w:val="24"/>
          <w:szCs w:val="24"/>
          <w:shd w:val="clear" w:color="auto" w:fill="FFFFFF"/>
          <w:lang w:val="hy-AM"/>
        </w:rPr>
        <w:t>մբագրություն»</w:t>
      </w:r>
      <w:r w:rsidRPr="00F86B3C">
        <w:rPr>
          <w:rFonts w:ascii="Sylfaen" w:hAnsi="Sylfaen"/>
          <w:sz w:val="24"/>
          <w:szCs w:val="24"/>
          <w:shd w:val="clear" w:color="auto" w:fill="FFFFFF"/>
          <w:lang w:val="hy-AM"/>
        </w:rPr>
        <w:t> </w:t>
      </w:r>
      <w:r w:rsidRPr="00F86B3C">
        <w:rPr>
          <w:rFonts w:ascii="Sylfaen" w:hAnsi="Sylfaen" w:cs="Arial"/>
          <w:sz w:val="24"/>
          <w:szCs w:val="24"/>
          <w:shd w:val="clear" w:color="auto" w:fill="FFFFFF"/>
          <w:lang w:val="hy-AM"/>
        </w:rPr>
        <w:t>ՍՊԸ-ի գործով</w:t>
      </w:r>
      <w:r w:rsidRPr="00BA475A">
        <w:rPr>
          <w:rFonts w:ascii="Sylfaen" w:hAnsi="Sylfaen"/>
          <w:sz w:val="24"/>
          <w:szCs w:val="24"/>
          <w:lang w:val="hy-AM"/>
        </w:rPr>
        <w:t xml:space="preserve"> </w:t>
      </w:r>
      <w:r>
        <w:rPr>
          <w:rFonts w:ascii="Sylfaen" w:hAnsi="Sylfaen"/>
          <w:sz w:val="24"/>
          <w:szCs w:val="24"/>
          <w:lang w:val="hy-AM"/>
        </w:rPr>
        <w:t>պատասխանողի</w:t>
      </w:r>
      <w:r w:rsidRPr="00750711">
        <w:rPr>
          <w:rFonts w:ascii="Sylfaen" w:hAnsi="Sylfaen"/>
          <w:sz w:val="24"/>
          <w:szCs w:val="24"/>
          <w:lang w:val="hy-AM"/>
        </w:rPr>
        <w:t xml:space="preserve"> բողոքը</w:t>
      </w:r>
      <w:r>
        <w:rPr>
          <w:rFonts w:ascii="Sylfaen" w:hAnsi="Sylfaen"/>
          <w:sz w:val="24"/>
          <w:szCs w:val="24"/>
          <w:lang w:val="hy-AM"/>
        </w:rPr>
        <w:t xml:space="preserve"> և առաջին ատյանի վճիռը թողել անփոփոխ։ Ը</w:t>
      </w:r>
      <w:r w:rsidRPr="00F73BA4">
        <w:rPr>
          <w:rFonts w:ascii="Sylfaen" w:hAnsi="Sylfaen" w:cs="Arial"/>
          <w:sz w:val="24"/>
          <w:szCs w:val="24"/>
          <w:shd w:val="clear" w:color="auto" w:fill="FFFFFF"/>
          <w:lang w:val="hy-AM"/>
        </w:rPr>
        <w:t xml:space="preserve">ստ այդմ՝ </w:t>
      </w:r>
      <w:r>
        <w:rPr>
          <w:rFonts w:ascii="Sylfaen" w:hAnsi="Sylfaen" w:cs="Arial"/>
          <w:sz w:val="24"/>
          <w:szCs w:val="24"/>
          <w:shd w:val="clear" w:color="auto" w:fill="FFFFFF"/>
          <w:lang w:val="hy-AM"/>
        </w:rPr>
        <w:t>լ</w:t>
      </w:r>
      <w:r w:rsidRPr="00F73BA4">
        <w:rPr>
          <w:rFonts w:ascii="Sylfaen" w:hAnsi="Sylfaen" w:cs="Arial"/>
          <w:sz w:val="24"/>
          <w:szCs w:val="24"/>
          <w:shd w:val="clear" w:color="auto" w:fill="FFFFFF"/>
          <w:lang w:val="hy-AM"/>
        </w:rPr>
        <w:t xml:space="preserve">րատվամիջոցը պարտավորեցվել է վճարել 400 հազար դրամ՝ որպես փոխհատուցում զրպարտության համար, ևս 32 հազար դրամ պետտուրքի և 360 հազար դրամ՝ փաստաբանի վարձատրության գումար։  </w:t>
      </w:r>
      <w:r w:rsidRPr="00750711">
        <w:rPr>
          <w:rFonts w:ascii="Sylfaen" w:hAnsi="Sylfaen"/>
          <w:sz w:val="24"/>
          <w:szCs w:val="24"/>
          <w:lang w:val="hy-AM"/>
        </w:rPr>
        <w:br/>
      </w:r>
      <w:r>
        <w:rPr>
          <w:rFonts w:ascii="Sylfaen" w:hAnsi="Sylfaen"/>
          <w:b/>
          <w:sz w:val="24"/>
          <w:szCs w:val="24"/>
          <w:lang w:val="hy-AM"/>
        </w:rPr>
        <w:tab/>
      </w:r>
      <w:r w:rsidRPr="00F73BA4">
        <w:rPr>
          <w:rFonts w:ascii="Sylfaen" w:hAnsi="Sylfaen"/>
          <w:bCs/>
          <w:sz w:val="24"/>
          <w:szCs w:val="24"/>
          <w:lang w:val="hy-AM"/>
        </w:rPr>
        <w:t>Զ</w:t>
      </w:r>
      <w:r w:rsidRPr="00F86B3C">
        <w:rPr>
          <w:rFonts w:ascii="Sylfaen" w:hAnsi="Sylfaen"/>
          <w:sz w:val="24"/>
          <w:szCs w:val="24"/>
          <w:shd w:val="clear" w:color="auto" w:fill="FFFFFF"/>
          <w:lang w:val="hy-AM"/>
        </w:rPr>
        <w:t>րպարտություն պարունակող տեղեկությունների համար որպես փոխհատուցում 1 միլիոն</w:t>
      </w:r>
      <w:r>
        <w:rPr>
          <w:rFonts w:ascii="Sylfaen" w:hAnsi="Sylfaen"/>
          <w:sz w:val="24"/>
          <w:szCs w:val="24"/>
          <w:shd w:val="clear" w:color="auto" w:fill="FFFFFF"/>
          <w:lang w:val="hy-AM"/>
        </w:rPr>
        <w:t xml:space="preserve"> դրամ</w:t>
      </w:r>
      <w:r w:rsidRPr="00F86B3C">
        <w:rPr>
          <w:rFonts w:ascii="Sylfaen" w:hAnsi="Sylfaen"/>
          <w:sz w:val="24"/>
          <w:szCs w:val="24"/>
          <w:shd w:val="clear" w:color="auto" w:fill="FFFFFF"/>
          <w:lang w:val="hy-AM"/>
        </w:rPr>
        <w:t>, դատական ծախսերի համար՝ 410 հազար դրամ բռնագանձելու և հերքում հրապարակելու</w:t>
      </w:r>
      <w:r>
        <w:rPr>
          <w:rFonts w:ascii="Sylfaen" w:hAnsi="Sylfaen"/>
          <w:sz w:val="24"/>
          <w:szCs w:val="24"/>
          <w:shd w:val="clear" w:color="auto" w:fill="FFFFFF"/>
          <w:lang w:val="hy-AM"/>
        </w:rPr>
        <w:t>ն պարտավորեցնելու</w:t>
      </w:r>
      <w:r w:rsidRPr="00F86B3C">
        <w:rPr>
          <w:rFonts w:ascii="Sylfaen" w:hAnsi="Sylfaen"/>
          <w:sz w:val="24"/>
          <w:szCs w:val="24"/>
          <w:shd w:val="clear" w:color="auto" w:fill="FFFFFF"/>
          <w:lang w:val="hy-AM"/>
        </w:rPr>
        <w:t xml:space="preserve"> պահանջներով</w:t>
      </w:r>
      <w:r>
        <w:rPr>
          <w:rFonts w:ascii="Sylfaen" w:hAnsi="Sylfaen"/>
          <w:sz w:val="24"/>
          <w:szCs w:val="24"/>
          <w:shd w:val="clear" w:color="auto" w:fill="FFFFFF"/>
          <w:lang w:val="hy-AM"/>
        </w:rPr>
        <w:t xml:space="preserve"> </w:t>
      </w:r>
      <w:r w:rsidRPr="00F73BA4">
        <w:rPr>
          <w:rFonts w:ascii="Sylfaen" w:hAnsi="Sylfaen"/>
          <w:bCs/>
          <w:sz w:val="24"/>
          <w:szCs w:val="24"/>
          <w:lang w:val="hy-AM"/>
        </w:rPr>
        <w:t>2024թ</w:t>
      </w:r>
      <w:r w:rsidRPr="00F73BA4">
        <w:rPr>
          <w:rFonts w:ascii="Microsoft YaHei" w:eastAsia="Microsoft YaHei" w:hAnsi="Microsoft YaHei" w:cs="Microsoft YaHei" w:hint="eastAsia"/>
          <w:bCs/>
          <w:sz w:val="24"/>
          <w:szCs w:val="24"/>
          <w:lang w:val="hy-AM"/>
        </w:rPr>
        <w:t>․</w:t>
      </w:r>
      <w:r w:rsidRPr="00F73BA4">
        <w:rPr>
          <w:rFonts w:ascii="Sylfaen" w:hAnsi="Sylfaen"/>
          <w:bCs/>
          <w:sz w:val="24"/>
          <w:szCs w:val="24"/>
          <w:lang w:val="hy-AM"/>
        </w:rPr>
        <w:t xml:space="preserve"> </w:t>
      </w:r>
      <w:r w:rsidRPr="00F73BA4">
        <w:rPr>
          <w:rFonts w:ascii="Sylfaen" w:hAnsi="Sylfaen" w:cs="Sylfaen"/>
          <w:bCs/>
          <w:sz w:val="24"/>
          <w:szCs w:val="24"/>
          <w:lang w:val="hy-AM"/>
        </w:rPr>
        <w:t>հ</w:t>
      </w:r>
      <w:r w:rsidRPr="00F73BA4">
        <w:rPr>
          <w:rFonts w:ascii="Sylfaen" w:hAnsi="Sylfaen"/>
          <w:bCs/>
          <w:sz w:val="24"/>
          <w:szCs w:val="24"/>
          <w:lang w:val="hy-AM"/>
        </w:rPr>
        <w:t>ունիսի 12-ին ներկայացված հայցի</w:t>
      </w:r>
      <w:r w:rsidRPr="00F73BA4">
        <w:rPr>
          <w:rFonts w:ascii="Sylfaen" w:hAnsi="Sylfaen"/>
          <w:sz w:val="24"/>
          <w:szCs w:val="24"/>
          <w:shd w:val="clear" w:color="auto" w:fill="FFFFFF"/>
          <w:lang w:val="hy-AM"/>
        </w:rPr>
        <w:t xml:space="preserve"> առիթը մայիսի 14-ին ՍՊԸ-ին պատկանող </w:t>
      </w:r>
      <w:r w:rsidRPr="00F73BA4">
        <w:rPr>
          <w:rFonts w:ascii="Sylfaen" w:hAnsi="Sylfaen"/>
          <w:i/>
          <w:iCs/>
          <w:sz w:val="24"/>
          <w:szCs w:val="24"/>
          <w:shd w:val="clear" w:color="auto" w:fill="FFFFFF"/>
          <w:lang w:val="hy-AM"/>
        </w:rPr>
        <w:t>Yerkir.am</w:t>
      </w:r>
      <w:r w:rsidRPr="00F73BA4">
        <w:rPr>
          <w:rFonts w:ascii="Sylfaen" w:hAnsi="Sylfaen"/>
          <w:sz w:val="24"/>
          <w:szCs w:val="24"/>
          <w:shd w:val="clear" w:color="auto" w:fill="FFFFFF"/>
          <w:lang w:val="hy-AM"/>
        </w:rPr>
        <w:t xml:space="preserve"> կայքում, նույնանուն ֆեյսբուքյան էջում և «Երկրի լուրեր» տելեգրամյան ալիքում տեղադրված տեսանյութն է՝ «ՀեղաՓՈՂականները</w:t>
      </w:r>
      <w:r w:rsidRPr="00F73BA4">
        <w:rPr>
          <w:rFonts w:ascii="Microsoft YaHei" w:eastAsia="Microsoft YaHei" w:hAnsi="Microsoft YaHei" w:cs="Microsoft YaHei" w:hint="eastAsia"/>
          <w:sz w:val="24"/>
          <w:szCs w:val="24"/>
          <w:shd w:val="clear" w:color="auto" w:fill="FFFFFF"/>
          <w:lang w:val="hy-AM"/>
        </w:rPr>
        <w:t>․</w:t>
      </w:r>
      <w:r w:rsidRPr="00F73BA4">
        <w:rPr>
          <w:rFonts w:ascii="Sylfaen" w:hAnsi="Sylfaen"/>
          <w:sz w:val="24"/>
          <w:szCs w:val="24"/>
          <w:shd w:val="clear" w:color="auto" w:fill="FFFFFF"/>
          <w:lang w:val="hy-AM"/>
        </w:rPr>
        <w:t xml:space="preserve"> Ալեն Սիմոնյան» վերնագրով։ Այն հետագայում հեռացվել է համացանցից, սակայն դատարանը նախապես բավարարել էր հայցվորի միջնորդությունը՝ </w:t>
      </w:r>
      <w:r w:rsidRPr="00F73BA4">
        <w:rPr>
          <w:rFonts w:ascii="Sylfaen" w:hAnsi="Sylfaen" w:cs="Arial"/>
          <w:sz w:val="24"/>
          <w:szCs w:val="24"/>
          <w:shd w:val="clear" w:color="auto" w:fill="FFFFFF"/>
          <w:lang w:val="hy-AM"/>
        </w:rPr>
        <w:t>ապացույցն</w:t>
      </w:r>
      <w:r w:rsidRPr="00F73BA4">
        <w:rPr>
          <w:rFonts w:ascii="Sylfaen" w:hAnsi="Sylfaen"/>
          <w:sz w:val="24"/>
          <w:szCs w:val="24"/>
          <w:shd w:val="clear" w:color="auto" w:fill="FFFFFF"/>
          <w:lang w:val="hy-AM"/>
        </w:rPr>
        <w:t xml:space="preserve"> </w:t>
      </w:r>
      <w:r w:rsidRPr="00F73BA4">
        <w:rPr>
          <w:rFonts w:ascii="Sylfaen" w:hAnsi="Sylfaen" w:cs="Arial"/>
          <w:sz w:val="24"/>
          <w:szCs w:val="24"/>
          <w:shd w:val="clear" w:color="auto" w:fill="FFFFFF"/>
          <w:lang w:val="hy-AM"/>
        </w:rPr>
        <w:t>ապահովելու</w:t>
      </w:r>
      <w:r w:rsidRPr="00F73BA4">
        <w:rPr>
          <w:rFonts w:ascii="Sylfaen" w:hAnsi="Sylfaen"/>
          <w:sz w:val="24"/>
          <w:szCs w:val="24"/>
          <w:shd w:val="clear" w:color="auto" w:fill="FFFFFF"/>
          <w:lang w:val="hy-AM"/>
        </w:rPr>
        <w:t xml:space="preserve"> </w:t>
      </w:r>
      <w:r w:rsidRPr="00F73BA4">
        <w:rPr>
          <w:rFonts w:ascii="Sylfaen" w:hAnsi="Sylfaen" w:cs="Arial"/>
          <w:sz w:val="24"/>
          <w:szCs w:val="24"/>
          <w:shd w:val="clear" w:color="auto" w:fill="FFFFFF"/>
          <w:lang w:val="hy-AM"/>
        </w:rPr>
        <w:t xml:space="preserve">մասին։ </w:t>
      </w:r>
      <w:r w:rsidRPr="00F86B3C">
        <w:rPr>
          <w:rFonts w:ascii="Sylfaen" w:hAnsi="Sylfaen" w:cs="Arial"/>
          <w:shd w:val="clear" w:color="auto" w:fill="FFFFFF"/>
          <w:lang w:val="hy-AM"/>
        </w:rPr>
        <w:br/>
      </w:r>
    </w:p>
    <w:p w14:paraId="6469FB71" w14:textId="16463045" w:rsidR="00B7190B" w:rsidRDefault="00B7190B" w:rsidP="00B7190B">
      <w:pPr>
        <w:spacing w:after="0"/>
        <w:ind w:firstLine="708"/>
        <w:rPr>
          <w:rFonts w:ascii="Sylfaen" w:hAnsi="Sylfaen" w:cs="Sylfaen"/>
          <w:sz w:val="24"/>
          <w:szCs w:val="24"/>
          <w:lang w:val="hy-AM"/>
        </w:rPr>
      </w:pPr>
      <w:r w:rsidRPr="00F821A3">
        <w:rPr>
          <w:rFonts w:ascii="Sylfaen" w:hAnsi="Sylfaen" w:cs="Sylfaen"/>
          <w:b/>
          <w:bCs/>
          <w:sz w:val="24"/>
          <w:szCs w:val="24"/>
          <w:lang w:val="hy-AM"/>
        </w:rPr>
        <w:t xml:space="preserve">Հունիսի 19-ին </w:t>
      </w:r>
      <w:r w:rsidRPr="00F821A3">
        <w:rPr>
          <w:rFonts w:ascii="Sylfaen" w:hAnsi="Sylfaen" w:cs="Sylfaen"/>
          <w:sz w:val="24"/>
          <w:szCs w:val="24"/>
          <w:lang w:val="hy-AM"/>
        </w:rPr>
        <w:t>Երևանի</w:t>
      </w:r>
      <w:r w:rsidRPr="0089007C">
        <w:rPr>
          <w:rFonts w:ascii="Sylfaen" w:hAnsi="Sylfaen" w:cs="Sylfaen"/>
          <w:sz w:val="24"/>
          <w:szCs w:val="24"/>
          <w:lang w:val="hy-AM"/>
        </w:rPr>
        <w:t xml:space="preserve"> ընդհանուր իրավասության</w:t>
      </w:r>
      <w:r>
        <w:rPr>
          <w:rFonts w:ascii="Sylfaen" w:hAnsi="Sylfaen" w:cs="Sylfaen"/>
          <w:b/>
          <w:bCs/>
          <w:sz w:val="24"/>
          <w:szCs w:val="24"/>
          <w:lang w:val="hy-AM"/>
        </w:rPr>
        <w:t xml:space="preserve"> </w:t>
      </w:r>
      <w:r w:rsidRPr="00B53774">
        <w:rPr>
          <w:rFonts w:ascii="Sylfaen" w:hAnsi="Sylfaen" w:cs="Sylfaen"/>
          <w:sz w:val="24"/>
          <w:szCs w:val="24"/>
          <w:lang w:val="hy-AM"/>
        </w:rPr>
        <w:t>դատարանի վճռով մասնակի բավարարվել է</w:t>
      </w:r>
      <w:r>
        <w:rPr>
          <w:rFonts w:ascii="Sylfaen" w:hAnsi="Sylfaen" w:cs="Sylfaen"/>
          <w:sz w:val="24"/>
          <w:szCs w:val="24"/>
          <w:lang w:val="hy-AM"/>
        </w:rPr>
        <w:t xml:space="preserve"> </w:t>
      </w:r>
      <w:r w:rsidRPr="00F86B3C">
        <w:rPr>
          <w:rFonts w:ascii="Sylfaen" w:hAnsi="Sylfaen" w:cs="Sylfaen"/>
          <w:sz w:val="24"/>
          <w:szCs w:val="24"/>
          <w:lang w:val="hy-AM"/>
        </w:rPr>
        <w:t>ԱԺ պատգամավոր Հայկ Սարգսյան</w:t>
      </w:r>
      <w:r>
        <w:rPr>
          <w:rFonts w:ascii="Sylfaen" w:hAnsi="Sylfaen" w:cs="Sylfaen"/>
          <w:sz w:val="24"/>
          <w:szCs w:val="24"/>
          <w:lang w:val="hy-AM"/>
        </w:rPr>
        <w:t xml:space="preserve">ի </w:t>
      </w:r>
      <w:r w:rsidRPr="00F86B3C">
        <w:rPr>
          <w:rFonts w:ascii="Sylfaen" w:hAnsi="Sylfaen" w:cs="Sylfaen"/>
          <w:sz w:val="24"/>
          <w:szCs w:val="24"/>
          <w:lang w:val="hy-AM"/>
        </w:rPr>
        <w:t>հայց</w:t>
      </w:r>
      <w:r>
        <w:rPr>
          <w:rFonts w:ascii="Sylfaen" w:hAnsi="Sylfaen" w:cs="Sylfaen"/>
          <w:sz w:val="24"/>
          <w:szCs w:val="24"/>
          <w:lang w:val="hy-AM"/>
        </w:rPr>
        <w:t>ն</w:t>
      </w:r>
      <w:r w:rsidRPr="00F86B3C">
        <w:rPr>
          <w:rFonts w:ascii="Sylfaen" w:hAnsi="Sylfaen" w:cs="Sylfaen"/>
          <w:sz w:val="24"/>
          <w:szCs w:val="24"/>
          <w:lang w:val="hy-AM"/>
        </w:rPr>
        <w:t xml:space="preserve"> ընդդեմ </w:t>
      </w:r>
      <w:r w:rsidRPr="00F86B3C">
        <w:rPr>
          <w:rFonts w:ascii="Sylfaen" w:hAnsi="Sylfaen" w:cs="Sylfaen"/>
          <w:i/>
          <w:sz w:val="24"/>
          <w:szCs w:val="24"/>
          <w:lang w:val="hy-AM"/>
        </w:rPr>
        <w:t>Hayeli.am</w:t>
      </w:r>
      <w:r w:rsidRPr="00F86B3C">
        <w:rPr>
          <w:rFonts w:ascii="Sylfaen" w:hAnsi="Sylfaen" w:cs="Sylfaen"/>
          <w:sz w:val="24"/>
          <w:szCs w:val="24"/>
          <w:lang w:val="hy-AM"/>
        </w:rPr>
        <w:t xml:space="preserve"> լրատվական կայքի հիմնադիր Անժելա Թովմասյանի՝ հրապարակված արտահայտությունների համար ներողություն խնդրելու, մեկ միլիոն դրամ փոխհատուցելու և 500 հազար դրամ փաստաբանի վարձատրության գումար վճարելու պահանջներով։</w:t>
      </w:r>
      <w:r w:rsidRPr="00F86B3C">
        <w:rPr>
          <w:rFonts w:ascii="Sylfaen" w:hAnsi="Sylfaen" w:cs="Sylfaen"/>
          <w:sz w:val="24"/>
          <w:szCs w:val="24"/>
          <w:lang w:val="hy-AM"/>
        </w:rPr>
        <w:br/>
      </w:r>
      <w:r>
        <w:rPr>
          <w:rFonts w:ascii="Sylfaen" w:hAnsi="Sylfaen" w:cs="Sylfaen"/>
          <w:b/>
          <w:bCs/>
          <w:sz w:val="24"/>
          <w:szCs w:val="24"/>
          <w:lang w:val="hy-AM"/>
        </w:rPr>
        <w:tab/>
      </w:r>
      <w:r w:rsidRPr="00B53774">
        <w:rPr>
          <w:rFonts w:ascii="Sylfaen" w:hAnsi="Sylfaen" w:cs="Sylfaen"/>
          <w:sz w:val="24"/>
          <w:szCs w:val="24"/>
          <w:lang w:val="hy-AM"/>
        </w:rPr>
        <w:t>Հայցը ներկայացվել է 2025թ</w:t>
      </w:r>
      <w:r w:rsidRPr="00B53774">
        <w:rPr>
          <w:rFonts w:ascii="Times New Roman" w:hAnsi="Times New Roman" w:cs="Times New Roman"/>
          <w:sz w:val="24"/>
          <w:szCs w:val="24"/>
          <w:lang w:val="hy-AM"/>
        </w:rPr>
        <w:t>․</w:t>
      </w:r>
      <w:r w:rsidRPr="00B53774">
        <w:rPr>
          <w:rFonts w:ascii="Sylfaen" w:hAnsi="Sylfaen" w:cs="Times New Roman"/>
          <w:sz w:val="24"/>
          <w:szCs w:val="24"/>
          <w:lang w:val="hy-AM"/>
        </w:rPr>
        <w:t xml:space="preserve"> հ</w:t>
      </w:r>
      <w:r w:rsidRPr="00B53774">
        <w:rPr>
          <w:rFonts w:ascii="Sylfaen" w:hAnsi="Sylfaen" w:cs="Sylfaen"/>
          <w:sz w:val="24"/>
          <w:szCs w:val="24"/>
          <w:lang w:val="hy-AM"/>
        </w:rPr>
        <w:t>ունվարի 29-ին</w:t>
      </w:r>
      <w:r>
        <w:rPr>
          <w:rFonts w:ascii="Sylfaen" w:hAnsi="Sylfaen" w:cs="Sylfaen"/>
          <w:sz w:val="24"/>
          <w:szCs w:val="24"/>
          <w:lang w:val="hy-AM"/>
        </w:rPr>
        <w:t xml:space="preserve">, իսկ </w:t>
      </w:r>
      <w:r w:rsidRPr="00F86B3C">
        <w:rPr>
          <w:rFonts w:ascii="Sylfaen" w:hAnsi="Sylfaen" w:cs="Sylfaen"/>
          <w:sz w:val="24"/>
          <w:szCs w:val="24"/>
          <w:lang w:val="hy-AM"/>
        </w:rPr>
        <w:t>առիթը հունվարի 10-ին կայքի յութուբյան ալիքով Անժելա Թովմասյանի հարցազրույցն է՝ «Նիկոլի «գեղցի համբալը» ինչպես է հարյուր հազարներ շարում»</w:t>
      </w:r>
      <w:r w:rsidRPr="00F86B3C">
        <w:rPr>
          <w:rStyle w:val="FootnoteReference"/>
          <w:rFonts w:ascii="Sylfaen" w:hAnsi="Sylfaen" w:cs="Sylfaen"/>
          <w:sz w:val="24"/>
          <w:szCs w:val="24"/>
          <w:lang w:val="hy-AM"/>
        </w:rPr>
        <w:footnoteReference w:id="67"/>
      </w:r>
      <w:r w:rsidRPr="00F86B3C">
        <w:rPr>
          <w:rFonts w:ascii="Sylfaen" w:hAnsi="Sylfaen" w:cs="Sylfaen"/>
          <w:sz w:val="24"/>
          <w:szCs w:val="24"/>
          <w:lang w:val="hy-AM"/>
        </w:rPr>
        <w:t xml:space="preserve"> վերնագրով, և մասնավորապես պատգամավորի հասցեին հնչեցված նույնանման արտահայտությունները։</w:t>
      </w:r>
      <w:r w:rsidR="00084B21">
        <w:rPr>
          <w:rFonts w:ascii="Sylfaen" w:hAnsi="Sylfaen" w:cs="Sylfaen"/>
          <w:sz w:val="24"/>
          <w:szCs w:val="24"/>
          <w:lang w:val="hy-AM"/>
        </w:rPr>
        <w:br/>
      </w:r>
      <w:r w:rsidR="00084B21">
        <w:rPr>
          <w:rFonts w:ascii="Sylfaen" w:hAnsi="Sylfaen" w:cs="Sylfaen"/>
          <w:sz w:val="24"/>
          <w:szCs w:val="24"/>
          <w:lang w:val="hy-AM"/>
        </w:rPr>
        <w:tab/>
      </w:r>
      <w:r>
        <w:rPr>
          <w:rFonts w:ascii="Sylfaen" w:hAnsi="Sylfaen" w:cs="Sylfaen"/>
          <w:sz w:val="24"/>
          <w:szCs w:val="24"/>
          <w:lang w:val="hy-AM"/>
        </w:rPr>
        <w:t xml:space="preserve">Վճռով </w:t>
      </w:r>
      <w:r w:rsidRPr="00B53774">
        <w:rPr>
          <w:rFonts w:ascii="Sylfaen" w:hAnsi="Sylfaen" w:cs="Sylfaen"/>
          <w:sz w:val="24"/>
          <w:szCs w:val="24"/>
          <w:lang w:val="hy-AM"/>
        </w:rPr>
        <w:t>Անժելա Թովմասյանը պարտավորեցվել է հրապարակային ներողություն խնդրել, վճարել 20 հազար պետտուրքի և 250 հազար դրամ՝  փաստաբանի վարձատրության գումար:</w:t>
      </w:r>
    </w:p>
    <w:p w14:paraId="50E00CF2" w14:textId="77777777" w:rsidR="00B7190B" w:rsidRDefault="00B7190B" w:rsidP="00B7190B">
      <w:pPr>
        <w:spacing w:after="0"/>
        <w:ind w:firstLine="708"/>
        <w:rPr>
          <w:rFonts w:ascii="Sylfaen" w:hAnsi="Sylfaen" w:cs="Sylfaen"/>
          <w:sz w:val="24"/>
          <w:szCs w:val="24"/>
          <w:lang w:val="hy-AM"/>
        </w:rPr>
      </w:pPr>
    </w:p>
    <w:p w14:paraId="17D92710" w14:textId="301172A3" w:rsidR="00B7190B" w:rsidRPr="00B7190B" w:rsidRDefault="00B7190B" w:rsidP="00B7190B">
      <w:pPr>
        <w:spacing w:after="0"/>
        <w:ind w:firstLine="708"/>
        <w:rPr>
          <w:rFonts w:ascii="Sylfaen" w:hAnsi="Sylfaen"/>
          <w:sz w:val="24"/>
          <w:szCs w:val="24"/>
          <w:lang w:val="hy-AM"/>
        </w:rPr>
      </w:pPr>
      <w:r w:rsidRPr="007F64B8">
        <w:rPr>
          <w:rFonts w:ascii="Sylfaen" w:hAnsi="Sylfaen"/>
          <w:b/>
          <w:bCs/>
          <w:sz w:val="24"/>
          <w:szCs w:val="24"/>
          <w:lang w:val="hy-AM"/>
        </w:rPr>
        <w:t>Հունիսի 19-ին</w:t>
      </w:r>
      <w:r>
        <w:rPr>
          <w:rFonts w:ascii="Sylfaen" w:hAnsi="Sylfaen"/>
          <w:b/>
          <w:bCs/>
          <w:sz w:val="24"/>
          <w:szCs w:val="24"/>
          <w:lang w:val="hy-AM"/>
        </w:rPr>
        <w:t xml:space="preserve"> </w:t>
      </w:r>
      <w:r w:rsidRPr="00D26550">
        <w:rPr>
          <w:rFonts w:ascii="Sylfaen" w:hAnsi="Sylfaen"/>
          <w:bCs/>
          <w:sz w:val="24"/>
          <w:szCs w:val="24"/>
          <w:lang w:val="hy-AM"/>
        </w:rPr>
        <w:t>Վ</w:t>
      </w:r>
      <w:r>
        <w:rPr>
          <w:rFonts w:ascii="Sylfaen" w:hAnsi="Sylfaen"/>
          <w:sz w:val="24"/>
          <w:szCs w:val="24"/>
          <w:lang w:val="hy-AM"/>
        </w:rPr>
        <w:t xml:space="preserve">երաքննիչ քաղաքացիական դատարանը </w:t>
      </w:r>
      <w:r w:rsidRPr="00F0465B">
        <w:rPr>
          <w:rFonts w:ascii="Sylfaen" w:hAnsi="Sylfaen"/>
          <w:sz w:val="24"/>
          <w:szCs w:val="24"/>
          <w:lang w:val="hy-AM"/>
        </w:rPr>
        <w:t xml:space="preserve">մասնակի </w:t>
      </w:r>
      <w:r>
        <w:rPr>
          <w:rFonts w:ascii="Sylfaen" w:hAnsi="Sylfaen"/>
          <w:sz w:val="24"/>
          <w:szCs w:val="24"/>
          <w:lang w:val="hy-AM"/>
        </w:rPr>
        <w:t>բավարար</w:t>
      </w:r>
      <w:r w:rsidRPr="00F0465B">
        <w:rPr>
          <w:rFonts w:ascii="Sylfaen" w:hAnsi="Sylfaen"/>
          <w:sz w:val="24"/>
          <w:szCs w:val="24"/>
          <w:lang w:val="hy-AM"/>
        </w:rPr>
        <w:t xml:space="preserve">ել է </w:t>
      </w:r>
      <w:r w:rsidRPr="00F86B3C">
        <w:rPr>
          <w:rFonts w:ascii="Sylfaen" w:hAnsi="Sylfaen"/>
          <w:sz w:val="24"/>
          <w:szCs w:val="24"/>
          <w:lang w:val="hy-AM"/>
        </w:rPr>
        <w:t>Արմեն Ղալեչյան</w:t>
      </w:r>
      <w:r>
        <w:rPr>
          <w:rFonts w:ascii="Sylfaen" w:hAnsi="Sylfaen"/>
          <w:sz w:val="24"/>
          <w:szCs w:val="24"/>
          <w:lang w:val="hy-AM"/>
        </w:rPr>
        <w:t xml:space="preserve">ն </w:t>
      </w:r>
      <w:r w:rsidRPr="00F86B3C">
        <w:rPr>
          <w:rFonts w:ascii="Sylfaen" w:hAnsi="Sylfaen"/>
          <w:sz w:val="24"/>
          <w:szCs w:val="24"/>
          <w:lang w:val="hy-AM"/>
        </w:rPr>
        <w:t>ընդդեմ «Հրապարակ» օրաթերթի</w:t>
      </w:r>
      <w:r>
        <w:rPr>
          <w:rFonts w:ascii="Sylfaen" w:hAnsi="Sylfaen"/>
          <w:sz w:val="24"/>
          <w:szCs w:val="24"/>
          <w:lang w:val="hy-AM"/>
        </w:rPr>
        <w:t xml:space="preserve"> գործով պատասխանողի բողոքն ընդդեմ առաջին ատյանի վճռի, որով պարտավորեցվել էր վճարել 120 հազար դրամ զրպարտության, 80 հազար՝ վիրավորանքի համար։ </w:t>
      </w:r>
      <w:r>
        <w:rPr>
          <w:rFonts w:ascii="Sylfaen" w:hAnsi="Sylfaen"/>
          <w:sz w:val="24"/>
          <w:szCs w:val="24"/>
          <w:lang w:val="hy-AM"/>
        </w:rPr>
        <w:lastRenderedPageBreak/>
        <w:t>Այս մասով վճիռը բեկանվել է, հայցը՝ մերժվել։ Լրատվամիջոցը պարտավորեցվել է վճարել միայն 20 հազար պետտուրքի գումարը</w:t>
      </w:r>
      <w:r w:rsidRPr="00084B21">
        <w:rPr>
          <w:rFonts w:ascii="Sylfaen" w:hAnsi="Sylfaen"/>
          <w:sz w:val="24"/>
          <w:szCs w:val="24"/>
          <w:lang w:val="hy-AM"/>
        </w:rPr>
        <w:t>։ Ուժի մեջ է մնացել վճռով հերքում հրապարակելու պահանջը։</w:t>
      </w:r>
    </w:p>
    <w:p w14:paraId="3E5D7329" w14:textId="2E589858" w:rsidR="00B7190B" w:rsidRPr="00B53774" w:rsidRDefault="00B7190B" w:rsidP="00B7190B">
      <w:pPr>
        <w:spacing w:after="0"/>
        <w:ind w:firstLine="708"/>
        <w:rPr>
          <w:rFonts w:ascii="Sylfaen" w:hAnsi="Sylfaen" w:cs="Sylfaen"/>
          <w:sz w:val="24"/>
          <w:szCs w:val="24"/>
          <w:lang w:val="hy-AM"/>
        </w:rPr>
      </w:pPr>
      <w:r>
        <w:rPr>
          <w:rFonts w:ascii="Sylfaen" w:hAnsi="Sylfaen"/>
          <w:sz w:val="24"/>
          <w:szCs w:val="24"/>
          <w:lang w:val="hy-AM"/>
        </w:rPr>
        <w:tab/>
        <w:t xml:space="preserve">Հիշեցնենք՝ հայցը ներկայացվել է </w:t>
      </w:r>
      <w:r w:rsidRPr="001E46FA">
        <w:rPr>
          <w:rFonts w:ascii="Sylfaen" w:hAnsi="Sylfaen"/>
          <w:sz w:val="24"/>
          <w:szCs w:val="24"/>
          <w:lang w:val="hy-AM"/>
        </w:rPr>
        <w:t>2025թ</w:t>
      </w:r>
      <w:r w:rsidRPr="001E46FA">
        <w:rPr>
          <w:rFonts w:ascii="Times New Roman" w:hAnsi="Times New Roman" w:cs="Times New Roman"/>
          <w:sz w:val="24"/>
          <w:szCs w:val="24"/>
          <w:lang w:val="hy-AM"/>
        </w:rPr>
        <w:t>․</w:t>
      </w:r>
      <w:r w:rsidRPr="001E46FA">
        <w:rPr>
          <w:rFonts w:ascii="Sylfaen" w:hAnsi="Sylfaen"/>
          <w:sz w:val="24"/>
          <w:szCs w:val="24"/>
          <w:lang w:val="hy-AM"/>
        </w:rPr>
        <w:t xml:space="preserve"> ապրիլի 24-ին</w:t>
      </w:r>
      <w:r w:rsidRPr="00F86B3C">
        <w:rPr>
          <w:rFonts w:ascii="Sylfaen" w:hAnsi="Sylfaen"/>
          <w:sz w:val="24"/>
          <w:szCs w:val="24"/>
          <w:lang w:val="hy-AM"/>
        </w:rPr>
        <w:t xml:space="preserve">՝ վիրավորանք և զրպարտություն համարվող տեղեկությունները հերքելու, դրանց համար 1 միլիոն դրամ փոխհատուցելու, փաստաբանի </w:t>
      </w:r>
      <w:r>
        <w:rPr>
          <w:rFonts w:ascii="Sylfaen" w:hAnsi="Sylfaen"/>
          <w:sz w:val="24"/>
          <w:szCs w:val="24"/>
          <w:lang w:val="hy-AM"/>
        </w:rPr>
        <w:t>ծառայության համար</w:t>
      </w:r>
      <w:r w:rsidRPr="00F86B3C">
        <w:rPr>
          <w:rFonts w:ascii="Sylfaen" w:hAnsi="Sylfaen"/>
          <w:sz w:val="24"/>
          <w:szCs w:val="24"/>
          <w:lang w:val="hy-AM"/>
        </w:rPr>
        <w:t xml:space="preserve"> գումարն ու պետտուրքերը վճարելու պահանջներով։ Հայցի առիթը մարտի 29-ին համանուն կայքում հրապարակված՝ «Պապիկյանի ազաբ բաշին վերահսկում է զինվորականներին» հոդվածն է</w:t>
      </w:r>
      <w:r w:rsidRPr="00F86B3C">
        <w:rPr>
          <w:rStyle w:val="FootnoteReference"/>
          <w:rFonts w:ascii="Sylfaen" w:hAnsi="Sylfaen"/>
          <w:sz w:val="24"/>
          <w:szCs w:val="24"/>
          <w:lang w:val="hy-AM"/>
        </w:rPr>
        <w:footnoteReference w:id="68"/>
      </w:r>
      <w:r w:rsidRPr="00F86B3C">
        <w:rPr>
          <w:rFonts w:ascii="Sylfaen" w:hAnsi="Sylfaen"/>
          <w:sz w:val="24"/>
          <w:szCs w:val="24"/>
          <w:lang w:val="hy-AM"/>
        </w:rPr>
        <w:t>, ըստ որի՝ ԶՈՒ բարձրագույն և ավագ սպայական կազմի հերթական ատեստացիայի գործընթացը վերահսկում է պաշտպանության նախարար Սուրեն Պապիկյանի հարսանիքի խաչեղբայրը` Արմեն Ղալեչյանը։</w:t>
      </w:r>
    </w:p>
    <w:p w14:paraId="2217BE2B" w14:textId="77777777" w:rsidR="00B7190B" w:rsidRPr="00F84A99" w:rsidRDefault="00B7190B" w:rsidP="00B7190B">
      <w:pPr>
        <w:spacing w:after="0" w:line="240" w:lineRule="auto"/>
        <w:textAlignment w:val="baseline"/>
        <w:rPr>
          <w:rFonts w:ascii="Sylfaen" w:hAnsi="Sylfaen"/>
          <w:sz w:val="24"/>
          <w:szCs w:val="24"/>
          <w:lang w:val="hy-AM"/>
        </w:rPr>
      </w:pPr>
    </w:p>
    <w:p w14:paraId="03E73C09" w14:textId="77777777" w:rsidR="00B7190B" w:rsidRDefault="00B7190B" w:rsidP="00B7190B">
      <w:pPr>
        <w:spacing w:after="0" w:line="240" w:lineRule="auto"/>
        <w:rPr>
          <w:lang w:val="hy-AM"/>
        </w:rPr>
      </w:pPr>
      <w:r w:rsidRPr="001B3FB8">
        <w:rPr>
          <w:rFonts w:ascii="Sylfaen" w:hAnsi="Sylfaen"/>
          <w:b/>
          <w:bCs/>
          <w:sz w:val="24"/>
          <w:szCs w:val="24"/>
          <w:lang w:val="hy-AM"/>
        </w:rPr>
        <w:tab/>
        <w:t xml:space="preserve">Հունիսի 29-ին </w:t>
      </w:r>
      <w:r w:rsidRPr="001B3FB8">
        <w:rPr>
          <w:rFonts w:ascii="Sylfaen" w:hAnsi="Sylfaen"/>
          <w:sz w:val="24"/>
          <w:szCs w:val="24"/>
          <w:lang w:val="hy-AM"/>
        </w:rPr>
        <w:t>Լոռու</w:t>
      </w:r>
      <w:r w:rsidRPr="0081635C">
        <w:rPr>
          <w:rFonts w:ascii="Sylfaen" w:hAnsi="Sylfaen"/>
          <w:sz w:val="24"/>
          <w:szCs w:val="24"/>
          <w:lang w:val="hy-AM"/>
        </w:rPr>
        <w:t xml:space="preserve"> մարզի ընդհանուր իրավասության դատարանը</w:t>
      </w:r>
      <w:r>
        <w:rPr>
          <w:rFonts w:ascii="Sylfaen" w:hAnsi="Sylfaen"/>
          <w:sz w:val="24"/>
          <w:szCs w:val="24"/>
          <w:lang w:val="hy-AM"/>
        </w:rPr>
        <w:t xml:space="preserve"> </w:t>
      </w:r>
      <w:r w:rsidRPr="00D26550">
        <w:rPr>
          <w:rFonts w:ascii="Sylfaen" w:hAnsi="Sylfaen"/>
          <w:sz w:val="24"/>
          <w:szCs w:val="24"/>
          <w:lang w:val="hy-AM"/>
        </w:rPr>
        <w:t>(նստավայրը՝ ք</w:t>
      </w:r>
      <w:r w:rsidRPr="00D26550">
        <w:rPr>
          <w:rFonts w:ascii="Microsoft YaHei" w:eastAsia="Microsoft YaHei" w:hAnsi="Microsoft YaHei" w:cs="Microsoft YaHei" w:hint="eastAsia"/>
          <w:sz w:val="24"/>
          <w:szCs w:val="24"/>
          <w:lang w:val="hy-AM"/>
        </w:rPr>
        <w:t>․</w:t>
      </w:r>
      <w:r w:rsidRPr="00D26550">
        <w:rPr>
          <w:rFonts w:ascii="Sylfaen" w:hAnsi="Sylfaen"/>
          <w:sz w:val="24"/>
          <w:szCs w:val="24"/>
          <w:lang w:val="hy-AM"/>
        </w:rPr>
        <w:t xml:space="preserve"> Վանաձոր)</w:t>
      </w:r>
      <w:r w:rsidRPr="00F86B3C">
        <w:rPr>
          <w:rFonts w:ascii="Sylfaen" w:hAnsi="Sylfaen"/>
          <w:lang w:val="hy-AM"/>
        </w:rPr>
        <w:t xml:space="preserve"> </w:t>
      </w:r>
      <w:r w:rsidRPr="0081635C">
        <w:rPr>
          <w:rFonts w:ascii="Sylfaen" w:hAnsi="Sylfaen"/>
          <w:sz w:val="24"/>
          <w:szCs w:val="24"/>
          <w:lang w:val="hy-AM"/>
        </w:rPr>
        <w:t>հայցային վաղեմության հիմքով մերժել է Ֆիոլետովո համայնքի ղեկավար Ալեքսեյ Չիչյովի հայցն ընդդեմ «Իրավունք թերթ» ՍՊԸ-ի՝ «Իրավունք մեդիա հոլդինգ»-ին պատկանող «Կոմսոմոլսկայա Պրավդա վ Արմենիի» թերթում հրապարակված՝ զրպարտություն համարվող տեղեկությունները հերքելու, ներողություն խնդրելու և 2 միլիոն դրամի չափով փոխհատուցում վճարելու պահանջներով:</w:t>
      </w:r>
      <w:r w:rsidRPr="0081635C">
        <w:rPr>
          <w:rFonts w:ascii="Sylfaen" w:hAnsi="Sylfaen"/>
          <w:sz w:val="24"/>
          <w:szCs w:val="24"/>
          <w:lang w:val="hy-AM"/>
        </w:rPr>
        <w:br/>
      </w:r>
      <w:r w:rsidRPr="0081635C">
        <w:rPr>
          <w:rFonts w:ascii="Sylfaen" w:hAnsi="Sylfaen"/>
          <w:sz w:val="24"/>
          <w:szCs w:val="24"/>
          <w:lang w:val="hy-AM"/>
        </w:rPr>
        <w:tab/>
        <w:t>Հ</w:t>
      </w:r>
      <w:r>
        <w:rPr>
          <w:rFonts w:ascii="Sylfaen" w:hAnsi="Sylfaen"/>
          <w:sz w:val="24"/>
          <w:szCs w:val="24"/>
          <w:lang w:val="hy-AM"/>
        </w:rPr>
        <w:t>իշեցնենք՝ հ</w:t>
      </w:r>
      <w:r w:rsidRPr="0081635C">
        <w:rPr>
          <w:rFonts w:ascii="Sylfaen" w:hAnsi="Sylfaen"/>
          <w:sz w:val="24"/>
          <w:szCs w:val="24"/>
          <w:lang w:val="hy-AM"/>
        </w:rPr>
        <w:t>այցը ներկայացվել էր ս</w:t>
      </w:r>
      <w:r w:rsidRPr="0081635C">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81635C">
        <w:rPr>
          <w:rFonts w:ascii="Sylfaen" w:hAnsi="Sylfaen"/>
          <w:sz w:val="24"/>
          <w:szCs w:val="24"/>
          <w:lang w:val="hy-AM"/>
        </w:rPr>
        <w:t>թ</w:t>
      </w:r>
      <w:r w:rsidRPr="0081635C">
        <w:rPr>
          <w:rFonts w:ascii="Times New Roman" w:hAnsi="Times New Roman" w:cs="Times New Roman"/>
          <w:sz w:val="24"/>
          <w:szCs w:val="24"/>
          <w:lang w:val="hy-AM"/>
        </w:rPr>
        <w:t>․</w:t>
      </w:r>
      <w:r w:rsidRPr="0081635C">
        <w:rPr>
          <w:rFonts w:ascii="Sylfaen" w:hAnsi="Sylfaen"/>
          <w:sz w:val="24"/>
          <w:szCs w:val="24"/>
          <w:lang w:val="hy-AM"/>
        </w:rPr>
        <w:t xml:space="preserve"> հունվարի 17-ին</w:t>
      </w:r>
      <w:r>
        <w:rPr>
          <w:rFonts w:ascii="Sylfaen" w:hAnsi="Sylfaen"/>
          <w:sz w:val="24"/>
          <w:szCs w:val="24"/>
          <w:lang w:val="hy-AM"/>
        </w:rPr>
        <w:t xml:space="preserve">, իսկ </w:t>
      </w:r>
      <w:r w:rsidRPr="0081635C">
        <w:rPr>
          <w:rFonts w:ascii="Sylfaen" w:hAnsi="Sylfaen"/>
          <w:sz w:val="24"/>
          <w:szCs w:val="24"/>
          <w:lang w:val="hy-AM"/>
        </w:rPr>
        <w:t>առիթը 2025թ</w:t>
      </w:r>
      <w:r w:rsidRPr="0081635C">
        <w:rPr>
          <w:rFonts w:ascii="Sylfaen" w:hAnsi="Sylfaen" w:hint="eastAsia"/>
          <w:sz w:val="24"/>
          <w:szCs w:val="24"/>
          <w:lang w:val="hy-AM"/>
        </w:rPr>
        <w:t>․</w:t>
      </w:r>
      <w:r w:rsidRPr="0081635C">
        <w:rPr>
          <w:rFonts w:ascii="Sylfaen" w:hAnsi="Sylfaen"/>
          <w:sz w:val="24"/>
          <w:szCs w:val="24"/>
          <w:lang w:val="hy-AM"/>
        </w:rPr>
        <w:t xml:space="preserve"> դեկտեմբերի 12-ին «Կոմսոմոլսկայա Պրավդա վ Արմենիի» թերթում տպագրված՝ «ՀՀ-ում ապրող ազգային փոքրամասնություն կազմող մոլոկանների Նոր տարին և ավանդույթները» հոդվածն է, որն արտատպվել է Iravunk.com կայքի դեկտեմբերի 7-ի հրապարակումից</w:t>
      </w:r>
      <w:r w:rsidRPr="00F86B3C">
        <w:rPr>
          <w:rStyle w:val="FootnoteReference"/>
          <w:rFonts w:ascii="Sylfaen" w:eastAsiaTheme="minorEastAsia" w:hAnsi="Sylfaen"/>
          <w:lang w:val="hy-AM"/>
        </w:rPr>
        <w:footnoteReference w:id="69"/>
      </w:r>
      <w:r w:rsidRPr="00F86B3C">
        <w:rPr>
          <w:rFonts w:ascii="Sylfaen" w:hAnsi="Sylfaen"/>
          <w:lang w:val="hy-AM"/>
        </w:rPr>
        <w:t xml:space="preserve">։ </w:t>
      </w:r>
      <w:r>
        <w:rPr>
          <w:rFonts w:ascii="Sylfaen" w:hAnsi="Sylfaen"/>
          <w:lang w:val="hy-AM"/>
        </w:rPr>
        <w:br/>
      </w:r>
      <w:r>
        <w:rPr>
          <w:rFonts w:ascii="Sylfaen" w:hAnsi="Sylfaen"/>
          <w:lang w:val="hy-AM"/>
        </w:rPr>
        <w:tab/>
      </w:r>
      <w:r w:rsidRPr="0081635C">
        <w:rPr>
          <w:rFonts w:ascii="Sylfaen" w:hAnsi="Sylfaen"/>
          <w:sz w:val="24"/>
          <w:szCs w:val="24"/>
          <w:lang w:val="hy-AM"/>
        </w:rPr>
        <w:t>Դատարանը նաև վճռել է հօգուտ լրատվամիջոցի բռնագանձել 200 հազար դրամ՝ որպես փաստաբանի վարձատրության գումար։</w:t>
      </w:r>
      <w:r>
        <w:rPr>
          <w:rFonts w:ascii="Sylfaen" w:hAnsi="Sylfaen"/>
          <w:sz w:val="24"/>
          <w:szCs w:val="24"/>
          <w:lang w:val="hy-AM"/>
        </w:rPr>
        <w:br/>
      </w:r>
      <w:r>
        <w:rPr>
          <w:rFonts w:ascii="Sylfaen" w:hAnsi="Sylfaen"/>
          <w:sz w:val="24"/>
          <w:szCs w:val="24"/>
          <w:lang w:val="hy-AM"/>
        </w:rPr>
        <w:br/>
      </w:r>
      <w:r w:rsidRPr="008C67B3">
        <w:rPr>
          <w:rFonts w:ascii="Sylfaen" w:eastAsia="Times New Roman" w:hAnsi="Sylfaen" w:cs="Times New Roman"/>
          <w:b/>
          <w:bCs/>
          <w:sz w:val="24"/>
          <w:szCs w:val="24"/>
          <w:lang w:val="hy-AM" w:eastAsia="ru-RU"/>
        </w:rPr>
        <w:tab/>
        <w:t>Հունիսի 30-ին</w:t>
      </w:r>
      <w:r>
        <w:rPr>
          <w:rFonts w:ascii="Sylfaen" w:eastAsia="Times New Roman" w:hAnsi="Sylfaen" w:cs="Times New Roman"/>
          <w:b/>
          <w:bCs/>
          <w:sz w:val="24"/>
          <w:szCs w:val="24"/>
          <w:lang w:val="hy-AM" w:eastAsia="ru-RU"/>
        </w:rPr>
        <w:t xml:space="preserve"> </w:t>
      </w:r>
      <w:r w:rsidRPr="00274D0C">
        <w:rPr>
          <w:rFonts w:ascii="Sylfaen" w:hAnsi="Sylfaen"/>
          <w:sz w:val="24"/>
          <w:szCs w:val="24"/>
          <w:lang w:val="hy-AM"/>
        </w:rPr>
        <w:t xml:space="preserve">Երևանի ընդհանուր իրավասության դատարանը մերժել է </w:t>
      </w:r>
      <w:r w:rsidRPr="00274D0C">
        <w:rPr>
          <w:rFonts w:ascii="Sylfaen" w:hAnsi="Sylfaen" w:cs="Sylfaen"/>
          <w:bCs/>
          <w:sz w:val="24"/>
          <w:szCs w:val="24"/>
          <w:shd w:val="clear" w:color="auto" w:fill="FFFFFF"/>
          <w:lang w:val="hy-AM"/>
        </w:rPr>
        <w:t>«</w:t>
      </w:r>
      <w:r w:rsidRPr="00274D0C">
        <w:rPr>
          <w:rFonts w:ascii="Sylfaen" w:hAnsi="Sylfaen"/>
          <w:sz w:val="24"/>
          <w:szCs w:val="24"/>
          <w:lang w:val="hy-AM"/>
        </w:rPr>
        <w:t>Նորք</w:t>
      </w:r>
      <w:r>
        <w:rPr>
          <w:rFonts w:ascii="Sylfaen" w:hAnsi="Sylfaen"/>
          <w:sz w:val="24"/>
          <w:szCs w:val="24"/>
          <w:lang w:val="hy-AM"/>
        </w:rPr>
        <w:t>-</w:t>
      </w:r>
      <w:r w:rsidRPr="00274D0C">
        <w:rPr>
          <w:rFonts w:ascii="Sylfaen" w:hAnsi="Sylfaen"/>
          <w:sz w:val="24"/>
          <w:szCs w:val="24"/>
          <w:lang w:val="hy-AM"/>
        </w:rPr>
        <w:t>Մարաշ» բժշկական կենտրոնի բժիշկներ Գագիկ Հեբոյան</w:t>
      </w:r>
      <w:r>
        <w:rPr>
          <w:rFonts w:ascii="Sylfaen" w:hAnsi="Sylfaen"/>
          <w:sz w:val="24"/>
          <w:szCs w:val="24"/>
          <w:lang w:val="hy-AM"/>
        </w:rPr>
        <w:t>ի</w:t>
      </w:r>
      <w:r w:rsidRPr="00274D0C">
        <w:rPr>
          <w:rFonts w:ascii="Sylfaen" w:hAnsi="Sylfaen"/>
          <w:sz w:val="24"/>
          <w:szCs w:val="24"/>
          <w:lang w:val="hy-AM"/>
        </w:rPr>
        <w:t>, Քրիստինե Պողոսյան</w:t>
      </w:r>
      <w:r>
        <w:rPr>
          <w:rFonts w:ascii="Sylfaen" w:hAnsi="Sylfaen"/>
          <w:sz w:val="24"/>
          <w:szCs w:val="24"/>
          <w:lang w:val="hy-AM"/>
        </w:rPr>
        <w:t>ի</w:t>
      </w:r>
      <w:r w:rsidRPr="00274D0C">
        <w:rPr>
          <w:rFonts w:ascii="Sylfaen" w:hAnsi="Sylfaen"/>
          <w:sz w:val="24"/>
          <w:szCs w:val="24"/>
          <w:lang w:val="hy-AM"/>
        </w:rPr>
        <w:t>, Էդուարդ Պետրոսյան</w:t>
      </w:r>
      <w:r>
        <w:rPr>
          <w:rFonts w:ascii="Sylfaen" w:hAnsi="Sylfaen"/>
          <w:sz w:val="24"/>
          <w:szCs w:val="24"/>
          <w:lang w:val="hy-AM"/>
        </w:rPr>
        <w:t>ի</w:t>
      </w:r>
      <w:r w:rsidRPr="00274D0C">
        <w:rPr>
          <w:rFonts w:ascii="Sylfaen" w:hAnsi="Sylfaen"/>
          <w:sz w:val="24"/>
          <w:szCs w:val="24"/>
          <w:lang w:val="hy-AM"/>
        </w:rPr>
        <w:t>, Արա Անանյան</w:t>
      </w:r>
      <w:r>
        <w:rPr>
          <w:rFonts w:ascii="Sylfaen" w:hAnsi="Sylfaen"/>
          <w:sz w:val="24"/>
          <w:szCs w:val="24"/>
          <w:lang w:val="hy-AM"/>
        </w:rPr>
        <w:t>ի</w:t>
      </w:r>
      <w:r w:rsidRPr="00274D0C">
        <w:rPr>
          <w:rFonts w:ascii="Sylfaen" w:hAnsi="Sylfaen"/>
          <w:sz w:val="24"/>
          <w:szCs w:val="24"/>
          <w:lang w:val="hy-AM"/>
        </w:rPr>
        <w:t>, Հովհաննես Ավդալյան</w:t>
      </w:r>
      <w:r>
        <w:rPr>
          <w:rFonts w:ascii="Sylfaen" w:hAnsi="Sylfaen"/>
          <w:sz w:val="24"/>
          <w:szCs w:val="24"/>
          <w:lang w:val="hy-AM"/>
        </w:rPr>
        <w:t>ի</w:t>
      </w:r>
      <w:r w:rsidRPr="00274D0C">
        <w:rPr>
          <w:rFonts w:ascii="Sylfaen" w:hAnsi="Sylfaen"/>
          <w:sz w:val="24"/>
          <w:szCs w:val="24"/>
          <w:lang w:val="hy-AM"/>
        </w:rPr>
        <w:t xml:space="preserve"> և Գագիկ Հապետյան</w:t>
      </w:r>
      <w:r>
        <w:rPr>
          <w:rFonts w:ascii="Sylfaen" w:hAnsi="Sylfaen"/>
          <w:sz w:val="24"/>
          <w:szCs w:val="24"/>
          <w:lang w:val="hy-AM"/>
        </w:rPr>
        <w:t>ի հայցն</w:t>
      </w:r>
      <w:r w:rsidRPr="00274D0C">
        <w:rPr>
          <w:rFonts w:ascii="Sylfaen" w:hAnsi="Sylfaen"/>
          <w:sz w:val="24"/>
          <w:szCs w:val="24"/>
          <w:lang w:val="hy-AM"/>
        </w:rPr>
        <w:t xml:space="preserve"> ընդդեմ «Սոուշըլ մեդիա» ՍՊԸ-ի</w:t>
      </w:r>
      <w:r>
        <w:rPr>
          <w:rFonts w:ascii="Sylfaen" w:hAnsi="Sylfaen"/>
          <w:sz w:val="24"/>
          <w:szCs w:val="24"/>
          <w:lang w:val="hy-AM"/>
        </w:rPr>
        <w:t>՝ հ</w:t>
      </w:r>
      <w:r w:rsidRPr="00274D0C">
        <w:rPr>
          <w:rFonts w:ascii="Sylfaen" w:hAnsi="Sylfaen"/>
          <w:sz w:val="24"/>
          <w:szCs w:val="24"/>
          <w:lang w:val="hy-AM"/>
        </w:rPr>
        <w:t>երքում հրապարակելու, զրպարտության համար 6 միլիոն դրամ փոխհատուցելու և պետտուրքերը վճարելու պահանջներով</w:t>
      </w:r>
      <w:r>
        <w:rPr>
          <w:rFonts w:ascii="Sylfaen" w:hAnsi="Sylfaen"/>
          <w:sz w:val="24"/>
          <w:szCs w:val="24"/>
          <w:lang w:val="hy-AM"/>
        </w:rPr>
        <w:t>։</w:t>
      </w:r>
      <w:r>
        <w:rPr>
          <w:rFonts w:ascii="Sylfaen" w:eastAsia="Times New Roman" w:hAnsi="Sylfaen" w:cs="Times New Roman"/>
          <w:b/>
          <w:bCs/>
          <w:sz w:val="24"/>
          <w:szCs w:val="24"/>
          <w:lang w:val="hy-AM" w:eastAsia="ru-RU"/>
        </w:rPr>
        <w:br/>
      </w:r>
      <w:r>
        <w:rPr>
          <w:rFonts w:ascii="Sylfaen" w:hAnsi="Sylfaen"/>
          <w:sz w:val="24"/>
          <w:szCs w:val="24"/>
          <w:shd w:val="clear" w:color="auto" w:fill="FFFFFF"/>
          <w:lang w:val="hy-AM"/>
        </w:rPr>
        <w:tab/>
      </w:r>
      <w:r w:rsidRPr="00274D0C">
        <w:rPr>
          <w:rFonts w:ascii="Sylfaen" w:hAnsi="Sylfaen"/>
          <w:sz w:val="24"/>
          <w:szCs w:val="24"/>
          <w:lang w:val="hy-AM"/>
        </w:rPr>
        <w:t>2025թ</w:t>
      </w:r>
      <w:r w:rsidRPr="00274D0C">
        <w:rPr>
          <w:rFonts w:ascii="Microsoft YaHei" w:eastAsia="Microsoft YaHei" w:hAnsi="Microsoft YaHei" w:cs="Microsoft YaHei" w:hint="eastAsia"/>
          <w:sz w:val="24"/>
          <w:szCs w:val="24"/>
          <w:lang w:val="hy-AM"/>
        </w:rPr>
        <w:t>․</w:t>
      </w:r>
      <w:r w:rsidRPr="00274D0C">
        <w:rPr>
          <w:rFonts w:ascii="Sylfaen" w:eastAsia="MS Mincho" w:hAnsi="Sylfaen" w:cs="MS Mincho"/>
          <w:sz w:val="24"/>
          <w:szCs w:val="24"/>
          <w:lang w:val="hy-AM"/>
        </w:rPr>
        <w:t xml:space="preserve"> </w:t>
      </w:r>
      <w:r w:rsidRPr="00274D0C">
        <w:rPr>
          <w:rFonts w:ascii="Sylfaen" w:hAnsi="Sylfaen"/>
          <w:sz w:val="24"/>
          <w:szCs w:val="24"/>
          <w:lang w:val="hy-AM"/>
        </w:rPr>
        <w:t xml:space="preserve">հունիսի 23-ին ներկայացված հայցի առիթը  մայիսի 30-ից վերոհիշյալ ՍՊԸ-ին պատկանող </w:t>
      </w:r>
      <w:r w:rsidRPr="00274D0C">
        <w:rPr>
          <w:rFonts w:ascii="Sylfaen" w:hAnsi="Sylfaen"/>
          <w:i/>
          <w:iCs/>
          <w:sz w:val="24"/>
          <w:szCs w:val="24"/>
          <w:lang w:val="hy-AM"/>
        </w:rPr>
        <w:t>Mamul.am</w:t>
      </w:r>
      <w:r w:rsidRPr="00274D0C">
        <w:rPr>
          <w:rFonts w:ascii="Sylfaen" w:hAnsi="Sylfaen"/>
          <w:sz w:val="24"/>
          <w:szCs w:val="24"/>
          <w:lang w:val="hy-AM"/>
        </w:rPr>
        <w:t xml:space="preserve"> լրատվական կայքում հրապարակված 12 նյութերն են, որոնցում բժիշկները մեղադրվում են ոչ պրոֆեսիոնալ վարքագծի, անմարդկային վերաբերմունքի ու մասնագիտական թերացումների մեջ։ Այդ հրապարակումների վերնագրերից են՝ «Սկանդալային տեսանյութ. «</w:t>
      </w:r>
      <w:r w:rsidRPr="00274D0C">
        <w:rPr>
          <w:rFonts w:ascii="Microsoft YaHei" w:eastAsia="Microsoft YaHei" w:hAnsi="Microsoft YaHei" w:cs="Microsoft YaHei" w:hint="eastAsia"/>
          <w:sz w:val="24"/>
          <w:szCs w:val="24"/>
          <w:lang w:val="hy-AM"/>
        </w:rPr>
        <w:t>․․․</w:t>
      </w:r>
      <w:r w:rsidRPr="00274D0C">
        <w:rPr>
          <w:rFonts w:ascii="Sylfaen" w:hAnsi="Sylfaen"/>
          <w:sz w:val="24"/>
          <w:szCs w:val="24"/>
          <w:lang w:val="hy-AM"/>
        </w:rPr>
        <w:t xml:space="preserve"> գնում եք և այլևս այստեղ չեք վերադառնում»</w:t>
      </w:r>
      <w:r w:rsidRPr="00274D0C">
        <w:rPr>
          <w:rFonts w:ascii="Microsoft YaHei" w:eastAsia="Microsoft YaHei" w:hAnsi="Microsoft YaHei" w:cs="Microsoft YaHei" w:hint="eastAsia"/>
          <w:sz w:val="24"/>
          <w:szCs w:val="24"/>
          <w:lang w:val="hy-AM"/>
        </w:rPr>
        <w:t>․</w:t>
      </w:r>
      <w:r w:rsidRPr="00274D0C">
        <w:rPr>
          <w:rFonts w:ascii="Sylfaen" w:hAnsi="Sylfaen"/>
          <w:sz w:val="24"/>
          <w:szCs w:val="24"/>
          <w:lang w:val="hy-AM"/>
        </w:rPr>
        <w:t xml:space="preserve"> Նորք Մարաշ ԲԿ-ի </w:t>
      </w:r>
      <w:r w:rsidRPr="00274D0C">
        <w:rPr>
          <w:rFonts w:ascii="Sylfaen" w:hAnsi="Sylfaen"/>
          <w:sz w:val="24"/>
          <w:szCs w:val="24"/>
          <w:lang w:val="hy-AM"/>
        </w:rPr>
        <w:lastRenderedPageBreak/>
        <w:t>բժիշկները՝ վիրակապվող ծանր բուժառուին»</w:t>
      </w:r>
      <w:r w:rsidRPr="00274D0C">
        <w:rPr>
          <w:rStyle w:val="FootnoteReference"/>
          <w:rFonts w:ascii="Sylfaen" w:hAnsi="Sylfaen"/>
          <w:sz w:val="24"/>
          <w:szCs w:val="24"/>
          <w:lang w:val="hy-AM"/>
        </w:rPr>
        <w:footnoteReference w:id="70"/>
      </w:r>
      <w:r w:rsidRPr="00274D0C">
        <w:rPr>
          <w:rFonts w:ascii="Sylfaen" w:hAnsi="Sylfaen"/>
          <w:sz w:val="24"/>
          <w:szCs w:val="24"/>
          <w:lang w:val="hy-AM"/>
        </w:rPr>
        <w:t>, «Գագիկ Հեբոյան, քո հրեշ խմբով խլեցիք 27 տարեկան եղբորս կյանքը՝ թողնելով որբ երկու երեխաների, իսկ 25 օրից պետք է ծնվեր երրորդ երեխան</w:t>
      </w:r>
      <w:r w:rsidRPr="00274D0C">
        <w:rPr>
          <w:rFonts w:ascii="Microsoft YaHei" w:eastAsia="Microsoft YaHei" w:hAnsi="Microsoft YaHei" w:cs="Microsoft YaHei" w:hint="eastAsia"/>
          <w:sz w:val="24"/>
          <w:szCs w:val="24"/>
          <w:lang w:val="hy-AM"/>
        </w:rPr>
        <w:t>․</w:t>
      </w:r>
      <w:r w:rsidRPr="00274D0C">
        <w:rPr>
          <w:rFonts w:ascii="Sylfaen" w:hAnsi="Sylfaen" w:cs="Times New Roman"/>
          <w:sz w:val="24"/>
          <w:szCs w:val="24"/>
          <w:lang w:val="hy-AM"/>
        </w:rPr>
        <w:t xml:space="preserve"> </w:t>
      </w:r>
      <w:r w:rsidRPr="00274D0C">
        <w:rPr>
          <w:rFonts w:ascii="Sylfaen" w:hAnsi="Sylfaen"/>
          <w:sz w:val="24"/>
          <w:szCs w:val="24"/>
          <w:lang w:val="hy-AM"/>
        </w:rPr>
        <w:t>Սուսաննա Խաչիկյան»</w:t>
      </w:r>
      <w:r w:rsidRPr="00274D0C">
        <w:rPr>
          <w:rStyle w:val="FootnoteReference"/>
          <w:rFonts w:ascii="Sylfaen" w:hAnsi="Sylfaen"/>
          <w:sz w:val="24"/>
          <w:szCs w:val="24"/>
          <w:lang w:val="hy-AM"/>
        </w:rPr>
        <w:footnoteReference w:id="71"/>
      </w:r>
      <w:r w:rsidRPr="00274D0C">
        <w:rPr>
          <w:rFonts w:ascii="Sylfaen" w:hAnsi="Sylfaen"/>
          <w:sz w:val="24"/>
          <w:szCs w:val="24"/>
          <w:lang w:val="hy-AM"/>
        </w:rPr>
        <w:t>, «Կնոջս մահվան մեղավորները Գագիկ Հեբոյանն ու Քրիստինե Պողոսյանն են»</w:t>
      </w:r>
      <w:r w:rsidRPr="00274D0C">
        <w:rPr>
          <w:rFonts w:ascii="Microsoft YaHei" w:eastAsia="Microsoft YaHei" w:hAnsi="Microsoft YaHei" w:cs="Microsoft YaHei" w:hint="eastAsia"/>
          <w:sz w:val="24"/>
          <w:szCs w:val="24"/>
          <w:lang w:val="hy-AM"/>
        </w:rPr>
        <w:t>․</w:t>
      </w:r>
      <w:r w:rsidRPr="00274D0C">
        <w:rPr>
          <w:rFonts w:ascii="Sylfaen" w:hAnsi="Sylfaen"/>
          <w:sz w:val="24"/>
          <w:szCs w:val="24"/>
          <w:lang w:val="hy-AM"/>
        </w:rPr>
        <w:t xml:space="preserve"> Մհեր Խալաթյան»</w:t>
      </w:r>
      <w:r w:rsidRPr="00274D0C">
        <w:rPr>
          <w:rStyle w:val="FootnoteReference"/>
          <w:rFonts w:ascii="Sylfaen" w:hAnsi="Sylfaen"/>
          <w:sz w:val="24"/>
          <w:szCs w:val="24"/>
          <w:lang w:val="hy-AM"/>
        </w:rPr>
        <w:footnoteReference w:id="72"/>
      </w:r>
      <w:r w:rsidRPr="00274D0C">
        <w:rPr>
          <w:rFonts w:ascii="Sylfaen" w:hAnsi="Sylfaen"/>
          <w:sz w:val="24"/>
          <w:szCs w:val="24"/>
          <w:lang w:val="hy-AM"/>
        </w:rPr>
        <w:t xml:space="preserve"> և այլն։</w:t>
      </w:r>
      <w:r>
        <w:rPr>
          <w:rFonts w:ascii="Sylfaen" w:hAnsi="Sylfaen"/>
          <w:sz w:val="24"/>
          <w:szCs w:val="24"/>
          <w:lang w:val="hy-AM"/>
        </w:rPr>
        <w:br/>
      </w:r>
      <w:r>
        <w:rPr>
          <w:rFonts w:ascii="Sylfaen" w:hAnsi="Sylfaen"/>
          <w:sz w:val="24"/>
          <w:szCs w:val="24"/>
          <w:lang w:val="hy-AM"/>
        </w:rPr>
        <w:tab/>
      </w:r>
    </w:p>
    <w:p w14:paraId="58F6D286" w14:textId="77777777" w:rsidR="00B7190B" w:rsidRPr="000B1595" w:rsidRDefault="00B7190B" w:rsidP="00B7190B">
      <w:pPr>
        <w:spacing w:after="0" w:line="240" w:lineRule="auto"/>
        <w:ind w:firstLine="708"/>
        <w:rPr>
          <w:rFonts w:ascii="Sylfaen" w:hAnsi="Sylfaen"/>
          <w:sz w:val="24"/>
          <w:szCs w:val="24"/>
          <w:lang w:val="hy-AM"/>
        </w:rPr>
      </w:pPr>
      <w:r w:rsidRPr="007F64B8">
        <w:rPr>
          <w:rFonts w:ascii="Sylfaen" w:hAnsi="Sylfaen"/>
          <w:b/>
          <w:bCs/>
          <w:sz w:val="24"/>
          <w:szCs w:val="24"/>
          <w:lang w:val="hy-AM"/>
        </w:rPr>
        <w:t>Հունիսի 30-ին</w:t>
      </w:r>
      <w:r>
        <w:rPr>
          <w:rFonts w:ascii="Sylfaen" w:hAnsi="Sylfaen"/>
          <w:sz w:val="24"/>
          <w:szCs w:val="24"/>
          <w:lang w:val="hy-AM"/>
        </w:rPr>
        <w:t xml:space="preserve"> Վերաքննիչ քաղաքացիական դատարանը մերժել է </w:t>
      </w:r>
      <w:r w:rsidRPr="00F86B3C">
        <w:rPr>
          <w:rFonts w:ascii="Sylfaen" w:hAnsi="Sylfaen" w:cs="Arial"/>
          <w:sz w:val="24"/>
          <w:szCs w:val="24"/>
          <w:shd w:val="clear" w:color="auto" w:fill="FFFFFF"/>
          <w:lang w:val="hy-AM"/>
        </w:rPr>
        <w:t xml:space="preserve">Արև Վրացյանն ընդդեմ </w:t>
      </w:r>
      <w:r w:rsidRPr="00F86B3C">
        <w:rPr>
          <w:rFonts w:ascii="Sylfaen" w:hAnsi="Sylfaen" w:cs="Arial"/>
          <w:i/>
          <w:iCs/>
          <w:sz w:val="24"/>
          <w:szCs w:val="24"/>
          <w:shd w:val="clear" w:color="auto" w:fill="FFFFFF"/>
          <w:lang w:val="hy-AM"/>
        </w:rPr>
        <w:t>Mediahub.am</w:t>
      </w:r>
      <w:r w:rsidRPr="00F86B3C">
        <w:rPr>
          <w:rFonts w:ascii="Sylfaen" w:hAnsi="Sylfaen" w:cs="Arial"/>
          <w:sz w:val="24"/>
          <w:szCs w:val="24"/>
          <w:shd w:val="clear" w:color="auto" w:fill="FFFFFF"/>
          <w:lang w:val="hy-AM"/>
        </w:rPr>
        <w:t xml:space="preserve"> լրատվական կայքի գործով </w:t>
      </w:r>
      <w:r>
        <w:rPr>
          <w:rFonts w:ascii="Sylfaen" w:hAnsi="Sylfaen" w:cs="Arial"/>
          <w:sz w:val="24"/>
          <w:szCs w:val="24"/>
          <w:shd w:val="clear" w:color="auto" w:fill="FFFFFF"/>
          <w:lang w:val="hy-AM"/>
        </w:rPr>
        <w:t xml:space="preserve">հայցվորի բողոքն ընդդեմ առաջին ատյանի վճռի, որով </w:t>
      </w:r>
      <w:r w:rsidRPr="00F86B3C">
        <w:rPr>
          <w:rFonts w:ascii="Sylfaen" w:hAnsi="Sylfaen" w:cs="Arial"/>
          <w:sz w:val="24"/>
          <w:szCs w:val="24"/>
          <w:shd w:val="clear" w:color="auto" w:fill="FFFFFF"/>
          <w:lang w:val="hy-AM"/>
        </w:rPr>
        <w:t>հայցը բավարարվել է</w:t>
      </w:r>
      <w:r>
        <w:rPr>
          <w:rFonts w:ascii="Sylfaen" w:hAnsi="Sylfaen" w:cs="Arial"/>
          <w:sz w:val="24"/>
          <w:szCs w:val="24"/>
          <w:shd w:val="clear" w:color="auto" w:fill="FFFFFF"/>
          <w:lang w:val="hy-AM"/>
        </w:rPr>
        <w:t>ր</w:t>
      </w:r>
      <w:r w:rsidRPr="00F86B3C">
        <w:rPr>
          <w:rFonts w:ascii="Sylfaen" w:hAnsi="Sylfaen" w:cs="Arial"/>
          <w:sz w:val="24"/>
          <w:szCs w:val="24"/>
          <w:shd w:val="clear" w:color="auto" w:fill="FFFFFF"/>
          <w:lang w:val="hy-AM"/>
        </w:rPr>
        <w:t xml:space="preserve"> միայն հերքում հրապարակելու մասով։</w:t>
      </w:r>
    </w:p>
    <w:p w14:paraId="0FF753CC" w14:textId="77777777" w:rsidR="00B7190B" w:rsidRDefault="00B7190B" w:rsidP="00B7190B">
      <w:pPr>
        <w:spacing w:after="0" w:line="240" w:lineRule="auto"/>
        <w:rPr>
          <w:lang w:val="hy-AM"/>
        </w:rPr>
      </w:pPr>
      <w:r>
        <w:rPr>
          <w:rFonts w:ascii="Sylfaen" w:hAnsi="Sylfaen" w:cs="Arial"/>
          <w:sz w:val="24"/>
          <w:szCs w:val="24"/>
          <w:shd w:val="clear" w:color="auto" w:fill="FFFFFF"/>
          <w:lang w:val="hy-AM"/>
        </w:rPr>
        <w:tab/>
        <w:t>Հիշեցնենք՝</w:t>
      </w:r>
      <w:r w:rsidRPr="00F86B3C">
        <w:rPr>
          <w:rFonts w:ascii="Sylfaen" w:hAnsi="Sylfaen" w:cs="Arial"/>
          <w:sz w:val="24"/>
          <w:szCs w:val="24"/>
          <w:shd w:val="clear" w:color="auto" w:fill="FFFFFF"/>
          <w:lang w:val="hy-AM"/>
        </w:rPr>
        <w:t xml:space="preserve"> պատիվը, արժանապատվությունը և գործարար համբավը արատավորող տեղեկությունները հերքելու, վիրավորանքի համար ներողություն խնդրելու և դրամական փոխհատուցում վճարելու պահանջներով</w:t>
      </w:r>
      <w:r>
        <w:rPr>
          <w:rFonts w:ascii="Sylfaen" w:hAnsi="Sylfaen" w:cs="Arial"/>
          <w:sz w:val="24"/>
          <w:szCs w:val="24"/>
          <w:shd w:val="clear" w:color="auto" w:fill="FFFFFF"/>
          <w:lang w:val="hy-AM"/>
        </w:rPr>
        <w:t xml:space="preserve"> 2024</w:t>
      </w:r>
      <w:r w:rsidRPr="00F86B3C">
        <w:rPr>
          <w:rFonts w:ascii="Sylfaen" w:hAnsi="Sylfaen" w:cs="Arial"/>
          <w:sz w:val="24"/>
          <w:szCs w:val="24"/>
          <w:shd w:val="clear" w:color="auto" w:fill="FFFFFF"/>
          <w:lang w:val="hy-AM"/>
        </w:rPr>
        <w:t>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Arial"/>
          <w:sz w:val="24"/>
          <w:szCs w:val="24"/>
          <w:shd w:val="clear" w:color="auto" w:fill="FFFFFF"/>
          <w:lang w:val="hy-AM"/>
        </w:rPr>
        <w:t xml:space="preserve"> մայիսի 27-ին ներկայացված հայցի առիթը «Կոկաինի տակ եմ եղել. մասիսցի ուսուցչուհին ատելություն է դրսևորել արցախցիների նկատմամբ (տեսանյութ)» վերնագրով ապրիլի 25-ին </w:t>
      </w:r>
      <w:r w:rsidRPr="00F86B3C">
        <w:rPr>
          <w:rFonts w:ascii="Sylfaen" w:hAnsi="Sylfaen" w:cs="Arial"/>
          <w:i/>
          <w:iCs/>
          <w:sz w:val="24"/>
          <w:szCs w:val="24"/>
          <w:shd w:val="clear" w:color="auto" w:fill="FFFFFF"/>
          <w:lang w:val="hy-AM"/>
        </w:rPr>
        <w:t>Mediahub.am</w:t>
      </w:r>
      <w:r w:rsidRPr="00F86B3C">
        <w:rPr>
          <w:rFonts w:ascii="Sylfaen" w:hAnsi="Sylfaen" w:cs="Arial"/>
          <w:sz w:val="24"/>
          <w:szCs w:val="24"/>
          <w:shd w:val="clear" w:color="auto" w:fill="FFFFFF"/>
          <w:lang w:val="hy-AM"/>
        </w:rPr>
        <w:t xml:space="preserve"> կայքում հրապարակված նյութն է, ըստ որի՝ Մասիս քաղաքի թիվ 4 դպրոցի հայոց լեզվի և գրականության ուսուցչուհի Արև Վրացյանը արցախցի երեխաների նկատմամբ ընդգծված վատ վերաբերմունք է դրսևորում</w:t>
      </w:r>
      <w:r w:rsidRPr="00F86B3C">
        <w:rPr>
          <w:rStyle w:val="FootnoteReference"/>
          <w:rFonts w:ascii="Sylfaen" w:hAnsi="Sylfaen" w:cs="Arial"/>
          <w:sz w:val="24"/>
          <w:szCs w:val="24"/>
          <w:shd w:val="clear" w:color="auto" w:fill="FFFFFF"/>
          <w:lang w:val="hy-AM"/>
        </w:rPr>
        <w:footnoteReference w:id="73"/>
      </w:r>
      <w:r w:rsidRPr="00F86B3C">
        <w:rPr>
          <w:rFonts w:ascii="Sylfaen" w:hAnsi="Sylfaen" w:cs="Arial"/>
          <w:sz w:val="24"/>
          <w:szCs w:val="24"/>
          <w:shd w:val="clear" w:color="auto" w:fill="FFFFFF"/>
          <w:lang w:val="hy-AM"/>
        </w:rPr>
        <w:t>։</w:t>
      </w:r>
      <w:r>
        <w:rPr>
          <w:rFonts w:ascii="Sylfaen" w:hAnsi="Sylfaen" w:cs="Arial"/>
          <w:sz w:val="24"/>
          <w:szCs w:val="24"/>
          <w:shd w:val="clear" w:color="auto" w:fill="FFFFFF"/>
          <w:lang w:val="hy-AM"/>
        </w:rPr>
        <w:br/>
      </w:r>
    </w:p>
    <w:p w14:paraId="1E5668EA" w14:textId="77777777" w:rsidR="00B7190B" w:rsidRPr="00F86B3C" w:rsidRDefault="00B7190B" w:rsidP="00B7190B">
      <w:pPr>
        <w:spacing w:after="0" w:line="240" w:lineRule="auto"/>
        <w:rPr>
          <w:rFonts w:ascii="Sylfaen" w:hAnsi="Sylfaen" w:cs="Arian AMU"/>
          <w:sz w:val="24"/>
          <w:szCs w:val="24"/>
          <w:shd w:val="clear" w:color="auto" w:fill="FFFFFF"/>
          <w:lang w:val="hy-AM"/>
        </w:rPr>
      </w:pPr>
      <w:r w:rsidRPr="00C47FB7">
        <w:rPr>
          <w:rFonts w:ascii="Sylfaen" w:hAnsi="Sylfaen" w:cs="Arial"/>
          <w:b/>
          <w:bCs/>
          <w:sz w:val="24"/>
          <w:szCs w:val="24"/>
          <w:shd w:val="clear" w:color="auto" w:fill="FFFFFF"/>
          <w:lang w:val="hy-AM"/>
        </w:rPr>
        <w:tab/>
        <w:t>Հունիսի 30-ին</w:t>
      </w:r>
      <w:r w:rsidRPr="00C47FB7">
        <w:rPr>
          <w:rFonts w:ascii="Sylfaen" w:hAnsi="Sylfaen" w:cs="Arial"/>
          <w:sz w:val="24"/>
          <w:szCs w:val="24"/>
          <w:shd w:val="clear" w:color="auto" w:fill="FFFFFF"/>
          <w:lang w:val="hy-AM"/>
        </w:rPr>
        <w:t xml:space="preserve"> </w:t>
      </w:r>
      <w:r w:rsidRPr="00C47FB7">
        <w:rPr>
          <w:rFonts w:ascii="Sylfaen" w:hAnsi="Sylfaen" w:cs="Arian AMU"/>
          <w:sz w:val="24"/>
          <w:szCs w:val="24"/>
          <w:shd w:val="clear" w:color="auto" w:fill="FFFFFF"/>
          <w:lang w:val="hy-AM"/>
        </w:rPr>
        <w:t>Երևանի ընդհանուր իրավասության դատարանում տեղի է ունեցել «Կանանց ռեսուրսային</w:t>
      </w:r>
      <w:r w:rsidRPr="00F86B3C">
        <w:rPr>
          <w:rFonts w:ascii="Sylfaen" w:hAnsi="Sylfaen" w:cs="Arian AMU"/>
          <w:sz w:val="24"/>
          <w:szCs w:val="24"/>
          <w:shd w:val="clear" w:color="auto" w:fill="FFFFFF"/>
          <w:lang w:val="hy-AM"/>
        </w:rPr>
        <w:t xml:space="preserve"> կենտրոն» ՀԿ ղեկավար Լարա Ահարոնյանն ընդդեմ «Հայելի» ակումբի, «Լայվ Նյուզ Մեդիա» ՍՊԸ-ի և Հայկ Այվազյանի գործով հերթական նիստը</w:t>
      </w:r>
      <w:r w:rsidRPr="00F86B3C">
        <w:rPr>
          <w:rFonts w:ascii="Sylfaen" w:hAnsi="Sylfaen"/>
          <w:sz w:val="24"/>
          <w:szCs w:val="24"/>
          <w:lang w:val="hy-AM"/>
        </w:rPr>
        <w:t>։</w:t>
      </w:r>
    </w:p>
    <w:p w14:paraId="3719AF4B" w14:textId="4B9EF472" w:rsidR="006E70E2" w:rsidRDefault="00B7190B" w:rsidP="00E559C8">
      <w:pPr>
        <w:spacing w:after="0" w:line="240" w:lineRule="auto"/>
        <w:rPr>
          <w:rFonts w:ascii="Sylfaen" w:hAnsi="Sylfaen"/>
          <w:b/>
          <w:bCs/>
          <w:i/>
          <w:iCs/>
          <w:sz w:val="24"/>
          <w:szCs w:val="24"/>
          <w:lang w:val="hy-AM"/>
        </w:rPr>
      </w:pPr>
      <w:r w:rsidRPr="00F86B3C">
        <w:rPr>
          <w:rFonts w:ascii="Sylfaen" w:hAnsi="Sylfaen" w:cs="Arian AMU"/>
          <w:sz w:val="24"/>
          <w:szCs w:val="24"/>
          <w:shd w:val="clear" w:color="auto" w:fill="FFFFFF"/>
          <w:lang w:val="hy-AM"/>
        </w:rPr>
        <w:tab/>
        <w:t xml:space="preserve">Պատվին և արժանապատվությանը հասցված վնասի դիմաց 2 միլիոն դրամ փոխհատուցում բռնագանձելու </w:t>
      </w:r>
      <w:r w:rsidRPr="00F86B3C">
        <w:rPr>
          <w:rFonts w:ascii="Sylfaen" w:hAnsi="Sylfaen"/>
          <w:sz w:val="24"/>
          <w:szCs w:val="24"/>
          <w:lang w:val="hy-AM"/>
        </w:rPr>
        <w:t>պահանջով 2019թ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մայիսի 30-ին ներկայացված</w:t>
      </w:r>
      <w:r w:rsidRPr="00F86B3C">
        <w:rPr>
          <w:rFonts w:ascii="Sylfaen" w:hAnsi="Sylfaen" w:cs="Arian AMU"/>
          <w:sz w:val="24"/>
          <w:szCs w:val="24"/>
          <w:shd w:val="clear" w:color="auto" w:fill="FFFFFF"/>
          <w:lang w:val="hy-AM"/>
        </w:rPr>
        <w:t xml:space="preserve"> հ</w:t>
      </w:r>
      <w:r w:rsidRPr="00F86B3C">
        <w:rPr>
          <w:rFonts w:ascii="Sylfaen" w:hAnsi="Sylfaen"/>
          <w:sz w:val="24"/>
          <w:szCs w:val="24"/>
          <w:lang w:val="hy-AM"/>
        </w:rPr>
        <w:t>այցի առիթ է դարձել նույն տարվա</w:t>
      </w:r>
      <w:r w:rsidRPr="00F86B3C">
        <w:rPr>
          <w:rFonts w:ascii="Sylfaen" w:eastAsia="MS Mincho" w:hAnsi="Sylfaen" w:cs="MS Mincho"/>
          <w:sz w:val="24"/>
          <w:szCs w:val="24"/>
          <w:lang w:val="hy-AM"/>
        </w:rPr>
        <w:t xml:space="preserve"> </w:t>
      </w:r>
      <w:r w:rsidRPr="00F86B3C">
        <w:rPr>
          <w:rFonts w:ascii="Sylfaen" w:hAnsi="Sylfaen"/>
          <w:sz w:val="24"/>
          <w:szCs w:val="24"/>
          <w:lang w:val="hy-AM"/>
        </w:rPr>
        <w:t>ապրիլի 24-ին հրապարակված «ՔՊ-ի հոգաբարձուների խորհրդի անդամ Լարա Ահարոնյանը զբաղված է երեխաների պղծմամբ. Հայկ Այվազյան» տեսանյութը, որտեղ «Հայելի» ակումբի հյուրերից մեկը</w:t>
      </w:r>
      <w:r>
        <w:rPr>
          <w:rFonts w:ascii="Sylfaen" w:hAnsi="Sylfaen"/>
          <w:sz w:val="24"/>
          <w:szCs w:val="24"/>
          <w:lang w:val="hy-AM"/>
        </w:rPr>
        <w:t xml:space="preserve">` </w:t>
      </w:r>
      <w:r w:rsidRPr="00F86B3C">
        <w:rPr>
          <w:rFonts w:ascii="Sylfaen" w:hAnsi="Sylfaen"/>
          <w:sz w:val="24"/>
          <w:szCs w:val="24"/>
          <w:lang w:val="hy-AM"/>
        </w:rPr>
        <w:t xml:space="preserve">Հայկ Այվազյանը, ասուլիսի ժամանակ մեղադրանքներ է հնչեցրել Ահարոնյանի հասցեին: Տեսանյութը հրապարակվել է պատասխանողներին պատկանող </w:t>
      </w:r>
      <w:r w:rsidRPr="00F86B3C">
        <w:rPr>
          <w:rFonts w:ascii="Sylfaen" w:hAnsi="Sylfaen"/>
          <w:i/>
          <w:iCs/>
          <w:sz w:val="24"/>
          <w:szCs w:val="24"/>
          <w:lang w:val="hy-AM"/>
        </w:rPr>
        <w:t>Hayeli.am</w:t>
      </w:r>
      <w:r w:rsidRPr="00F86B3C">
        <w:rPr>
          <w:rFonts w:ascii="Sylfaen" w:hAnsi="Sylfaen"/>
          <w:sz w:val="24"/>
          <w:szCs w:val="24"/>
          <w:lang w:val="hy-AM"/>
        </w:rPr>
        <w:t xml:space="preserve"> և </w:t>
      </w:r>
      <w:r w:rsidRPr="00F86B3C">
        <w:rPr>
          <w:rFonts w:ascii="Sylfaen" w:hAnsi="Sylfaen"/>
          <w:i/>
          <w:iCs/>
          <w:sz w:val="24"/>
          <w:szCs w:val="24"/>
          <w:lang w:val="hy-AM"/>
        </w:rPr>
        <w:t>Livenews.am</w:t>
      </w:r>
      <w:r w:rsidRPr="00F86B3C">
        <w:rPr>
          <w:rFonts w:ascii="Sylfaen" w:hAnsi="Sylfaen"/>
          <w:sz w:val="24"/>
          <w:szCs w:val="24"/>
          <w:lang w:val="hy-AM"/>
        </w:rPr>
        <w:t xml:space="preserve"> լրատվական կայքերում:</w:t>
      </w:r>
      <w:r w:rsidRPr="00F86B3C">
        <w:rPr>
          <w:rFonts w:ascii="Sylfaen" w:hAnsi="Sylfaen"/>
          <w:sz w:val="24"/>
          <w:szCs w:val="24"/>
          <w:lang w:val="hy-AM"/>
        </w:rPr>
        <w:br/>
      </w:r>
      <w:r w:rsidRPr="00F86B3C">
        <w:rPr>
          <w:rFonts w:ascii="Sylfaen" w:hAnsi="Sylfaen"/>
          <w:sz w:val="24"/>
          <w:szCs w:val="24"/>
          <w:lang w:val="hy-AM"/>
        </w:rPr>
        <w:tab/>
        <w:t xml:space="preserve">Գործի քննությունը կշարունակվի </w:t>
      </w:r>
      <w:r w:rsidRPr="009B16C2">
        <w:rPr>
          <w:rFonts w:ascii="Sylfaen" w:hAnsi="Sylfaen"/>
          <w:sz w:val="24"/>
          <w:szCs w:val="24"/>
          <w:lang w:val="hy-AM"/>
        </w:rPr>
        <w:t>սեպտեմբերի 30-ին։</w:t>
      </w:r>
      <w:bookmarkEnd w:id="9"/>
    </w:p>
    <w:p w14:paraId="68C40E9C" w14:textId="4471759A" w:rsidR="00C24F57" w:rsidRDefault="00C24F57" w:rsidP="00193BA6">
      <w:pPr>
        <w:spacing w:after="0" w:line="240" w:lineRule="auto"/>
        <w:ind w:firstLine="567"/>
        <w:jc w:val="center"/>
        <w:rPr>
          <w:rFonts w:ascii="Sylfaen" w:hAnsi="Sylfaen"/>
          <w:b/>
          <w:bCs/>
          <w:i/>
          <w:iCs/>
          <w:sz w:val="24"/>
          <w:szCs w:val="24"/>
          <w:lang w:val="hy-AM"/>
        </w:rPr>
      </w:pPr>
    </w:p>
    <w:p w14:paraId="4FB9633F" w14:textId="1B108BED" w:rsidR="00C24F57" w:rsidRPr="00067E9A" w:rsidRDefault="00C24F57" w:rsidP="00193BA6">
      <w:pPr>
        <w:spacing w:after="0" w:line="240" w:lineRule="auto"/>
        <w:ind w:firstLine="567"/>
        <w:jc w:val="center"/>
        <w:rPr>
          <w:rFonts w:ascii="Sylfaen" w:hAnsi="Sylfaen"/>
          <w:b/>
          <w:bCs/>
          <w:i/>
          <w:iCs/>
          <w:sz w:val="24"/>
          <w:szCs w:val="24"/>
          <w:lang w:val="hy-AM"/>
        </w:rPr>
      </w:pPr>
    </w:p>
    <w:p w14:paraId="0309CEF1" w14:textId="77777777" w:rsidR="004637BF" w:rsidRDefault="004637BF" w:rsidP="00067E9A">
      <w:pPr>
        <w:spacing w:after="0" w:line="240" w:lineRule="auto"/>
        <w:ind w:firstLine="567"/>
        <w:jc w:val="center"/>
        <w:rPr>
          <w:rFonts w:ascii="Sylfaen" w:hAnsi="Sylfaen"/>
          <w:b/>
          <w:bCs/>
          <w:i/>
          <w:iCs/>
          <w:sz w:val="28"/>
          <w:szCs w:val="28"/>
          <w:lang w:val="hy-AM"/>
        </w:rPr>
      </w:pPr>
      <w:bookmarkStart w:id="23" w:name="_Hlk227671810"/>
    </w:p>
    <w:p w14:paraId="06A60ABA" w14:textId="63530593" w:rsidR="00067E9A" w:rsidRPr="00F86B3C" w:rsidRDefault="00067E9A" w:rsidP="00067E9A">
      <w:pPr>
        <w:spacing w:after="0" w:line="240" w:lineRule="auto"/>
        <w:ind w:firstLine="567"/>
        <w:jc w:val="center"/>
        <w:rPr>
          <w:rFonts w:ascii="Sylfaen" w:hAnsi="Sylfaen" w:cs="Sylfaen"/>
          <w:i/>
          <w:sz w:val="28"/>
          <w:szCs w:val="28"/>
          <w:lang w:val="hy-AM"/>
        </w:rPr>
      </w:pPr>
      <w:r w:rsidRPr="00F86B3C">
        <w:rPr>
          <w:rFonts w:ascii="Sylfaen" w:hAnsi="Sylfaen"/>
          <w:b/>
          <w:bCs/>
          <w:i/>
          <w:iCs/>
          <w:sz w:val="28"/>
          <w:szCs w:val="28"/>
          <w:lang w:val="hy-AM"/>
        </w:rPr>
        <w:lastRenderedPageBreak/>
        <w:t>Տեղեկություններ ստանալու և տարածելու իրավունքի խախտումներ</w:t>
      </w:r>
      <w:r w:rsidRPr="00F86B3C">
        <w:rPr>
          <w:rFonts w:ascii="Sylfaen" w:hAnsi="Sylfaen" w:cs="Sylfaen"/>
          <w:i/>
          <w:sz w:val="28"/>
          <w:szCs w:val="28"/>
          <w:lang w:val="hy-AM"/>
        </w:rPr>
        <w:br/>
      </w:r>
    </w:p>
    <w:p w14:paraId="2AF634BF" w14:textId="5D5B909E" w:rsidR="00067E9A" w:rsidRDefault="00067E9A" w:rsidP="00067E9A">
      <w:pPr>
        <w:spacing w:after="0" w:line="240" w:lineRule="auto"/>
        <w:ind w:firstLine="567"/>
        <w:jc w:val="center"/>
        <w:rPr>
          <w:rFonts w:ascii="Sylfaen" w:hAnsi="Sylfaen" w:cs="Sylfaen"/>
          <w:i/>
          <w:sz w:val="24"/>
          <w:szCs w:val="24"/>
          <w:lang w:val="hy-AM"/>
        </w:rPr>
      </w:pPr>
      <w:r w:rsidRPr="00F86B3C">
        <w:rPr>
          <w:rFonts w:ascii="Sylfaen" w:hAnsi="Sylfaen" w:cs="Sylfaen"/>
          <w:i/>
          <w:sz w:val="24"/>
          <w:szCs w:val="24"/>
          <w:lang w:val="hy-AM"/>
        </w:rPr>
        <w:t xml:space="preserve">2026 թվականի 2-րդ եռամսյակի ընթացքում ԽԱՊԿ-ն արձանագրել է տեղեկություններ ստանալու և տարածելու իրավունքի խախտումների </w:t>
      </w:r>
      <w:r w:rsidRPr="003B6D85">
        <w:rPr>
          <w:rFonts w:ascii="Sylfaen" w:eastAsia="Microsoft YaHei" w:hAnsi="Sylfaen" w:cs="Microsoft YaHei"/>
          <w:b/>
          <w:bCs/>
          <w:i/>
          <w:sz w:val="24"/>
          <w:szCs w:val="24"/>
          <w:lang w:val="hy-AM"/>
        </w:rPr>
        <w:t>1</w:t>
      </w:r>
      <w:r w:rsidR="00F5013E" w:rsidRPr="003B6D85">
        <w:rPr>
          <w:rFonts w:ascii="Sylfaen" w:eastAsia="Microsoft YaHei" w:hAnsi="Sylfaen" w:cs="Microsoft YaHei"/>
          <w:b/>
          <w:bCs/>
          <w:i/>
          <w:sz w:val="24"/>
          <w:szCs w:val="24"/>
          <w:lang w:val="hy-AM"/>
        </w:rPr>
        <w:t>1</w:t>
      </w:r>
      <w:r w:rsidRPr="00F86B3C">
        <w:rPr>
          <w:rFonts w:ascii="Sylfaen" w:hAnsi="Sylfaen" w:cs="Sylfaen"/>
          <w:i/>
          <w:sz w:val="24"/>
          <w:szCs w:val="24"/>
          <w:lang w:val="hy-AM"/>
        </w:rPr>
        <w:t xml:space="preserve"> դեպք: Դրանք, ինչպես նաև նախկինում արձանագրված փաստերի նոր զարգացումները ներկայացնում ենք ստորև՝ ժամանակագրական կարգով։</w:t>
      </w:r>
    </w:p>
    <w:p w14:paraId="42525F8C" w14:textId="77777777" w:rsidR="00067E9A" w:rsidRPr="007300A6" w:rsidRDefault="00067E9A" w:rsidP="00067E9A">
      <w:pPr>
        <w:spacing w:after="0" w:line="240" w:lineRule="auto"/>
        <w:ind w:firstLine="567"/>
        <w:jc w:val="center"/>
        <w:rPr>
          <w:rFonts w:ascii="Sylfaen" w:hAnsi="Sylfaen"/>
          <w:b/>
          <w:bCs/>
          <w:iCs/>
          <w:sz w:val="24"/>
          <w:szCs w:val="24"/>
          <w:lang w:val="hy-AM"/>
        </w:rPr>
      </w:pPr>
    </w:p>
    <w:p w14:paraId="6ACED57C" w14:textId="4F519D3C" w:rsidR="00067E9A" w:rsidRDefault="00067E9A" w:rsidP="00067E9A">
      <w:pPr>
        <w:spacing w:after="0" w:line="240" w:lineRule="auto"/>
        <w:textAlignment w:val="baseline"/>
        <w:rPr>
          <w:rFonts w:ascii="Sylfaen" w:hAnsi="Sylfaen"/>
          <w:sz w:val="24"/>
          <w:szCs w:val="24"/>
          <w:lang w:val="hy-AM"/>
        </w:rPr>
      </w:pPr>
      <w:r w:rsidRPr="00AB45AD">
        <w:rPr>
          <w:rFonts w:ascii="Sylfaen" w:hAnsi="Sylfaen"/>
          <w:b/>
          <w:bCs/>
          <w:sz w:val="24"/>
          <w:szCs w:val="24"/>
          <w:lang w:val="hy-AM"/>
        </w:rPr>
        <w:tab/>
        <w:t>Ապրիլի 3-ին</w:t>
      </w:r>
      <w:r w:rsidRPr="00AB45AD">
        <w:rPr>
          <w:rFonts w:ascii="Sylfaen" w:hAnsi="Sylfaen"/>
          <w:sz w:val="24"/>
          <w:szCs w:val="24"/>
          <w:lang w:val="hy-AM"/>
        </w:rPr>
        <w:t xml:space="preserve"> «Ազատություն</w:t>
      </w:r>
      <w:r w:rsidRPr="002D6120">
        <w:rPr>
          <w:rFonts w:ascii="Sylfaen" w:hAnsi="Sylfaen"/>
          <w:sz w:val="24"/>
          <w:szCs w:val="24"/>
          <w:lang w:val="hy-AM"/>
        </w:rPr>
        <w:t xml:space="preserve">» ռադիոկայանի թղթակից Նաիրա Բուլղադարյանը հարցում է ուղարկել ՀՀ </w:t>
      </w:r>
      <w:r>
        <w:rPr>
          <w:rFonts w:ascii="Sylfaen" w:hAnsi="Sylfaen"/>
          <w:sz w:val="24"/>
          <w:szCs w:val="24"/>
          <w:lang w:val="hy-AM"/>
        </w:rPr>
        <w:t xml:space="preserve">գլխավոր </w:t>
      </w:r>
      <w:r w:rsidRPr="002D6120">
        <w:rPr>
          <w:rFonts w:ascii="Sylfaen" w:hAnsi="Sylfaen"/>
          <w:sz w:val="24"/>
          <w:szCs w:val="24"/>
          <w:lang w:val="hy-AM"/>
        </w:rPr>
        <w:t>դատախազություն՝ խնդրելով պատասխանել</w:t>
      </w:r>
      <w:r>
        <w:rPr>
          <w:rFonts w:ascii="Sylfaen" w:hAnsi="Sylfaen"/>
          <w:sz w:val="24"/>
          <w:szCs w:val="24"/>
          <w:lang w:val="hy-AM"/>
        </w:rPr>
        <w:t>, թե</w:t>
      </w:r>
      <w:r w:rsidRPr="002D6120">
        <w:rPr>
          <w:rFonts w:ascii="Sylfaen" w:hAnsi="Sylfaen"/>
          <w:sz w:val="24"/>
          <w:szCs w:val="24"/>
          <w:lang w:val="hy-AM"/>
        </w:rPr>
        <w:t xml:space="preserve"> արդյո</w:t>
      </w:r>
      <w:r>
        <w:rPr>
          <w:rFonts w:ascii="Sylfaen" w:hAnsi="Sylfaen"/>
          <w:sz w:val="24"/>
          <w:szCs w:val="24"/>
          <w:lang w:val="hy-AM"/>
        </w:rPr>
        <w:t>՞</w:t>
      </w:r>
      <w:r w:rsidRPr="002D6120">
        <w:rPr>
          <w:rFonts w:ascii="Sylfaen" w:hAnsi="Sylfaen"/>
          <w:sz w:val="24"/>
          <w:szCs w:val="24"/>
          <w:lang w:val="hy-AM"/>
        </w:rPr>
        <w:t xml:space="preserve">ք քննարկվում է </w:t>
      </w:r>
      <w:r w:rsidRPr="002D6120">
        <w:rPr>
          <w:rFonts w:ascii="Sylfaen" w:hAnsi="Sylfaen" w:cs="Arian AMU"/>
          <w:sz w:val="24"/>
          <w:szCs w:val="24"/>
          <w:shd w:val="clear" w:color="auto" w:fill="FFFFFF"/>
          <w:lang w:val="hy-AM"/>
        </w:rPr>
        <w:t xml:space="preserve">Երևանի Սուրբ Աննա Եկեղեցում </w:t>
      </w:r>
      <w:r>
        <w:rPr>
          <w:rFonts w:ascii="Sylfaen" w:hAnsi="Sylfaen" w:cs="Arian AMU"/>
          <w:sz w:val="24"/>
          <w:szCs w:val="24"/>
          <w:shd w:val="clear" w:color="auto" w:fill="FFFFFF"/>
          <w:lang w:val="hy-AM"/>
        </w:rPr>
        <w:t xml:space="preserve">մարտի 29-ին </w:t>
      </w:r>
      <w:r w:rsidRPr="002D6120">
        <w:rPr>
          <w:rFonts w:ascii="Sylfaen" w:hAnsi="Sylfaen" w:cs="Arian AMU"/>
          <w:sz w:val="24"/>
          <w:szCs w:val="24"/>
          <w:shd w:val="clear" w:color="auto" w:fill="FFFFFF"/>
          <w:lang w:val="hy-AM"/>
        </w:rPr>
        <w:t xml:space="preserve">տեղի ունեցած միջադեպի գործով կալանավորված </w:t>
      </w:r>
      <w:r w:rsidRPr="002D6120">
        <w:rPr>
          <w:rFonts w:ascii="Sylfaen" w:hAnsi="Sylfaen"/>
          <w:sz w:val="24"/>
          <w:szCs w:val="24"/>
          <w:lang w:val="hy-AM"/>
        </w:rPr>
        <w:t xml:space="preserve">Դավիթ Մինասյանի կալանքը փոխելու հարցը: </w:t>
      </w:r>
      <w:r>
        <w:rPr>
          <w:rFonts w:ascii="Sylfaen" w:hAnsi="Sylfaen"/>
          <w:sz w:val="24"/>
          <w:szCs w:val="24"/>
          <w:lang w:val="hy-AM"/>
        </w:rPr>
        <w:t xml:space="preserve">Հիշեցնենք՝ նա </w:t>
      </w:r>
      <w:r w:rsidRPr="002D6120">
        <w:rPr>
          <w:rFonts w:ascii="Sylfaen" w:hAnsi="Sylfaen" w:cs="Arian AMU"/>
          <w:sz w:val="24"/>
          <w:szCs w:val="24"/>
          <w:shd w:val="clear" w:color="auto" w:fill="FFFFFF"/>
          <w:lang w:val="hy-AM"/>
        </w:rPr>
        <w:t>փորձել է</w:t>
      </w:r>
      <w:r>
        <w:rPr>
          <w:rFonts w:ascii="Sylfaen" w:hAnsi="Sylfaen" w:cs="Arian AMU"/>
          <w:sz w:val="24"/>
          <w:szCs w:val="24"/>
          <w:shd w:val="clear" w:color="auto" w:fill="FFFFFF"/>
          <w:lang w:val="hy-AM"/>
        </w:rPr>
        <w:t>ր</w:t>
      </w:r>
      <w:r w:rsidRPr="002D6120">
        <w:rPr>
          <w:rFonts w:ascii="Sylfaen" w:hAnsi="Sylfaen" w:cs="Arian AMU"/>
          <w:sz w:val="24"/>
          <w:szCs w:val="24"/>
          <w:shd w:val="clear" w:color="auto" w:fill="FFFFFF"/>
          <w:lang w:val="hy-AM"/>
        </w:rPr>
        <w:t xml:space="preserve"> թիկունքից հարվածել Նիկոլ Փաշինյանին</w:t>
      </w:r>
      <w:r>
        <w:rPr>
          <w:rFonts w:ascii="Sylfaen" w:hAnsi="Sylfaen" w:cs="Arian AMU"/>
          <w:sz w:val="24"/>
          <w:szCs w:val="24"/>
          <w:shd w:val="clear" w:color="auto" w:fill="FFFFFF"/>
          <w:lang w:val="hy-AM"/>
        </w:rPr>
        <w:t>։</w:t>
      </w:r>
      <w:r w:rsidRPr="002D6120">
        <w:rPr>
          <w:rFonts w:ascii="Sylfaen" w:hAnsi="Sylfaen"/>
          <w:sz w:val="24"/>
          <w:szCs w:val="24"/>
          <w:lang w:val="hy-AM"/>
        </w:rPr>
        <w:t xml:space="preserve"> </w:t>
      </w:r>
      <w:r>
        <w:rPr>
          <w:rFonts w:ascii="Sylfaen" w:hAnsi="Sylfaen"/>
          <w:sz w:val="24"/>
          <w:szCs w:val="24"/>
          <w:lang w:val="hy-AM"/>
        </w:rPr>
        <w:t>ՀՀ դատախազությունից հարցման պատասխան չի տրամադրվել։ Ի դեպ,</w:t>
      </w:r>
      <w:r w:rsidRPr="002D6120">
        <w:rPr>
          <w:rFonts w:ascii="Sylfaen" w:hAnsi="Sylfaen"/>
          <w:sz w:val="24"/>
          <w:szCs w:val="24"/>
          <w:lang w:val="hy-AM"/>
        </w:rPr>
        <w:t xml:space="preserve"> երկու շաբաթ հետո կալանքը </w:t>
      </w:r>
      <w:r>
        <w:rPr>
          <w:rFonts w:ascii="Sylfaen" w:hAnsi="Sylfaen"/>
          <w:sz w:val="24"/>
          <w:szCs w:val="24"/>
          <w:lang w:val="hy-AM"/>
        </w:rPr>
        <w:t xml:space="preserve">իսկապես </w:t>
      </w:r>
      <w:r w:rsidRPr="002D6120">
        <w:rPr>
          <w:rFonts w:ascii="Sylfaen" w:hAnsi="Sylfaen"/>
          <w:sz w:val="24"/>
          <w:szCs w:val="24"/>
          <w:lang w:val="hy-AM"/>
        </w:rPr>
        <w:t>փոխվել է</w:t>
      </w:r>
      <w:r>
        <w:rPr>
          <w:rFonts w:ascii="Sylfaen" w:hAnsi="Sylfaen"/>
          <w:sz w:val="24"/>
          <w:szCs w:val="24"/>
          <w:lang w:val="hy-AM"/>
        </w:rPr>
        <w:t>։</w:t>
      </w:r>
      <w:r w:rsidR="00B47E27">
        <w:rPr>
          <w:rFonts w:ascii="Sylfaen" w:hAnsi="Sylfaen"/>
          <w:sz w:val="24"/>
          <w:szCs w:val="24"/>
          <w:lang w:val="hy-AM"/>
        </w:rPr>
        <w:br/>
      </w:r>
      <w:r>
        <w:rPr>
          <w:rFonts w:ascii="Sylfaen" w:hAnsi="Sylfaen"/>
          <w:sz w:val="24"/>
          <w:szCs w:val="24"/>
          <w:lang w:val="hy-AM"/>
        </w:rPr>
        <w:tab/>
      </w:r>
    </w:p>
    <w:p w14:paraId="1BE0F5F4" w14:textId="5F25B996" w:rsidR="00067E9A" w:rsidRDefault="00067E9A" w:rsidP="00067E9A">
      <w:pPr>
        <w:spacing w:after="0" w:line="240" w:lineRule="auto"/>
        <w:textAlignment w:val="baseline"/>
        <w:rPr>
          <w:rFonts w:ascii="Times New Roman" w:hAnsi="Times New Roman" w:cs="Times New Roman"/>
          <w:sz w:val="24"/>
          <w:szCs w:val="24"/>
          <w:lang w:val="hy-AM"/>
        </w:rPr>
      </w:pPr>
      <w:r w:rsidRPr="00AB45AD">
        <w:rPr>
          <w:rFonts w:ascii="Sylfaen" w:hAnsi="Sylfaen" w:cs="Arian AMU"/>
          <w:b/>
          <w:bCs/>
          <w:sz w:val="24"/>
          <w:szCs w:val="24"/>
          <w:lang w:val="hy-AM"/>
        </w:rPr>
        <w:tab/>
        <w:t>Ապրիլի 24-ին</w:t>
      </w:r>
      <w:r w:rsidRPr="00AB45AD">
        <w:rPr>
          <w:rFonts w:ascii="Sylfaen" w:hAnsi="Sylfaen" w:cs="Arian AMU"/>
          <w:sz w:val="24"/>
          <w:szCs w:val="24"/>
          <w:lang w:val="hy-AM"/>
        </w:rPr>
        <w:t xml:space="preserve"> </w:t>
      </w:r>
      <w:r w:rsidRPr="00AB45AD">
        <w:rPr>
          <w:rFonts w:ascii="Sylfaen" w:hAnsi="Sylfaen" w:cs="Arian AMU"/>
          <w:i/>
          <w:iCs/>
          <w:sz w:val="24"/>
          <w:szCs w:val="24"/>
          <w:lang w:val="hy-AM"/>
        </w:rPr>
        <w:t>Factor</w:t>
      </w:r>
      <w:r w:rsidRPr="00BF0AD5">
        <w:rPr>
          <w:rFonts w:ascii="Sylfaen" w:hAnsi="Sylfaen" w:cs="Arian AMU"/>
          <w:i/>
          <w:iCs/>
          <w:sz w:val="24"/>
          <w:szCs w:val="24"/>
          <w:lang w:val="hy-AM"/>
        </w:rPr>
        <w:t>.</w:t>
      </w:r>
      <w:r w:rsidRPr="00CA5071">
        <w:rPr>
          <w:rFonts w:ascii="Sylfaen" w:hAnsi="Sylfaen" w:cs="Arian AMU"/>
          <w:sz w:val="24"/>
          <w:szCs w:val="24"/>
          <w:lang w:val="hy-AM"/>
        </w:rPr>
        <w:t>am</w:t>
      </w:r>
      <w:r>
        <w:rPr>
          <w:rFonts w:ascii="Sylfaen" w:hAnsi="Sylfaen" w:cs="Arian AMU"/>
          <w:sz w:val="24"/>
          <w:szCs w:val="24"/>
          <w:lang w:val="hy-AM"/>
        </w:rPr>
        <w:t xml:space="preserve"> լրատվական կայք</w:t>
      </w:r>
      <w:r w:rsidRPr="00CA5071">
        <w:rPr>
          <w:rFonts w:ascii="Sylfaen" w:hAnsi="Sylfaen" w:cs="Arian AMU"/>
          <w:sz w:val="24"/>
          <w:szCs w:val="24"/>
          <w:lang w:val="hy-AM"/>
        </w:rPr>
        <w:t>ի</w:t>
      </w:r>
      <w:r>
        <w:rPr>
          <w:rFonts w:ascii="Sylfaen" w:hAnsi="Sylfaen" w:cs="Arian AMU"/>
          <w:sz w:val="24"/>
          <w:szCs w:val="24"/>
          <w:lang w:val="hy-AM"/>
        </w:rPr>
        <w:t xml:space="preserve"> թղթակից Արաքս Մամուլյանը </w:t>
      </w:r>
      <w:hyperlink r:id="rId33" w:history="1">
        <w:r w:rsidRPr="00BF0AD5">
          <w:rPr>
            <w:rStyle w:val="Hyperlink"/>
            <w:rFonts w:ascii="Sylfaen" w:hAnsi="Sylfaen" w:cs="Arian AMU"/>
            <w:sz w:val="24"/>
            <w:szCs w:val="24"/>
            <w:lang w:val="hy-AM"/>
          </w:rPr>
          <w:t>տեղեկացրել է</w:t>
        </w:r>
      </w:hyperlink>
      <w:r>
        <w:rPr>
          <w:rFonts w:ascii="Sylfaen" w:hAnsi="Sylfaen" w:cs="Arian AMU"/>
          <w:sz w:val="24"/>
          <w:szCs w:val="24"/>
          <w:lang w:val="hy-AM"/>
        </w:rPr>
        <w:t xml:space="preserve">, որ ՀՀ գլխավոր դատախազությունը հրաժարվում է </w:t>
      </w:r>
      <w:r w:rsidRPr="00BF0AD5">
        <w:rPr>
          <w:rFonts w:ascii="Sylfaen" w:hAnsi="Sylfaen" w:cs="Arian AMU"/>
          <w:sz w:val="24"/>
          <w:szCs w:val="24"/>
          <w:lang w:val="hy-AM"/>
        </w:rPr>
        <w:t>պատասխանել դատախազների բարեվարքության վերաբերյալ հարցերին:</w:t>
      </w:r>
      <w:r>
        <w:rPr>
          <w:rFonts w:ascii="Sylfaen" w:hAnsi="Sylfaen" w:cs="Arian AMU"/>
          <w:i/>
          <w:iCs/>
          <w:sz w:val="24"/>
          <w:szCs w:val="24"/>
          <w:lang w:val="hy-AM"/>
        </w:rPr>
        <w:t xml:space="preserve"> </w:t>
      </w:r>
      <w:r w:rsidRPr="00BF0AD5">
        <w:rPr>
          <w:rFonts w:ascii="Sylfaen" w:hAnsi="Sylfaen" w:cs="Arian AMU"/>
          <w:sz w:val="24"/>
          <w:szCs w:val="24"/>
          <w:lang w:val="hy-AM"/>
        </w:rPr>
        <w:t>Հարցմամբ լրագրողը խնդրել է հայտնել՝ բացասական եզրակացությամբ առաջխաղացումներ Դատախազությունում եղե՞լ են, թե</w:t>
      </w:r>
      <w:r>
        <w:rPr>
          <w:rFonts w:ascii="Sylfaen" w:hAnsi="Sylfaen" w:cs="Arian AMU"/>
          <w:sz w:val="24"/>
          <w:szCs w:val="24"/>
          <w:lang w:val="hy-AM"/>
        </w:rPr>
        <w:t>՞</w:t>
      </w:r>
      <w:r w:rsidRPr="00BF0AD5">
        <w:rPr>
          <w:rFonts w:ascii="Sylfaen" w:hAnsi="Sylfaen" w:cs="Arian AMU"/>
          <w:sz w:val="24"/>
          <w:szCs w:val="24"/>
          <w:lang w:val="hy-AM"/>
        </w:rPr>
        <w:t xml:space="preserve"> ոչ, ինչպես նաև՝ Կ</w:t>
      </w:r>
      <w:r>
        <w:rPr>
          <w:rFonts w:ascii="Sylfaen" w:hAnsi="Sylfaen" w:cs="Arian AMU"/>
          <w:sz w:val="24"/>
          <w:szCs w:val="24"/>
          <w:lang w:val="hy-AM"/>
        </w:rPr>
        <w:t>ոռուպցիայի կանխարգելման հանձնաժողով</w:t>
      </w:r>
      <w:r w:rsidRPr="00BF0AD5">
        <w:rPr>
          <w:rFonts w:ascii="Sylfaen" w:hAnsi="Sylfaen" w:cs="Arian AMU"/>
          <w:sz w:val="24"/>
          <w:szCs w:val="24"/>
          <w:lang w:val="hy-AM"/>
        </w:rPr>
        <w:t xml:space="preserve">ի կողմից հաղորդումների առթիվ դատախազների վերաբերյալ քանի՞ վարույթ է առկա: </w:t>
      </w:r>
      <w:r>
        <w:rPr>
          <w:rFonts w:ascii="Sylfaen" w:hAnsi="Sylfaen" w:cs="Arian AMU"/>
          <w:sz w:val="24"/>
          <w:szCs w:val="24"/>
          <w:lang w:val="hy-AM"/>
        </w:rPr>
        <w:t xml:space="preserve">Դատախազությունից հայտնել են, որ վիճակագրություն չի վարվում։ </w:t>
      </w:r>
    </w:p>
    <w:p w14:paraId="5289DB6C" w14:textId="77777777" w:rsidR="00F5013E" w:rsidRDefault="00F5013E" w:rsidP="00067E9A">
      <w:pPr>
        <w:spacing w:after="0" w:line="240" w:lineRule="auto"/>
        <w:textAlignment w:val="baseline"/>
        <w:rPr>
          <w:rFonts w:ascii="Times New Roman" w:hAnsi="Times New Roman" w:cs="Times New Roman"/>
          <w:sz w:val="24"/>
          <w:szCs w:val="24"/>
          <w:lang w:val="hy-AM"/>
        </w:rPr>
      </w:pPr>
    </w:p>
    <w:p w14:paraId="3B7CBE4B" w14:textId="627FE29E" w:rsidR="00F5013E" w:rsidRDefault="00F5013E" w:rsidP="00F5013E">
      <w:pPr>
        <w:spacing w:after="0" w:line="240" w:lineRule="auto"/>
        <w:textAlignment w:val="baseline"/>
        <w:rPr>
          <w:rFonts w:ascii="Sylfaen" w:hAnsi="Sylfaen" w:cs="Arian AMU"/>
          <w:sz w:val="24"/>
          <w:szCs w:val="24"/>
          <w:lang w:val="hy-AM"/>
        </w:rPr>
      </w:pPr>
      <w:r>
        <w:rPr>
          <w:rFonts w:ascii="Sylfaen" w:hAnsi="Sylfaen" w:cs="Arian AMU"/>
          <w:b/>
          <w:bCs/>
          <w:sz w:val="24"/>
          <w:szCs w:val="24"/>
          <w:lang w:val="hy-AM"/>
        </w:rPr>
        <w:tab/>
      </w:r>
      <w:r w:rsidRPr="00AB45AD">
        <w:rPr>
          <w:rFonts w:ascii="Sylfaen" w:hAnsi="Sylfaen" w:cs="Arian AMU"/>
          <w:b/>
          <w:bCs/>
          <w:sz w:val="24"/>
          <w:szCs w:val="24"/>
          <w:lang w:val="hy-AM"/>
        </w:rPr>
        <w:t>Ապրիլի 27-ին</w:t>
      </w:r>
      <w:r w:rsidRPr="00AB45AD">
        <w:rPr>
          <w:rFonts w:ascii="Sylfaen" w:hAnsi="Sylfaen" w:cs="Arian AMU"/>
          <w:sz w:val="24"/>
          <w:szCs w:val="24"/>
          <w:lang w:val="hy-AM"/>
        </w:rPr>
        <w:t xml:space="preserve"> </w:t>
      </w:r>
      <w:r w:rsidRPr="00AB45AD">
        <w:rPr>
          <w:rFonts w:ascii="Sylfaen" w:hAnsi="Sylfaen" w:cs="Arian AMU"/>
          <w:i/>
          <w:iCs/>
          <w:sz w:val="24"/>
          <w:szCs w:val="24"/>
          <w:lang w:val="hy-AM"/>
        </w:rPr>
        <w:t>Tribune.</w:t>
      </w:r>
      <w:r w:rsidRPr="009A314C">
        <w:rPr>
          <w:rFonts w:ascii="Sylfaen" w:hAnsi="Sylfaen" w:cs="Arian AMU"/>
          <w:i/>
          <w:iCs/>
          <w:sz w:val="24"/>
          <w:szCs w:val="24"/>
          <w:lang w:val="hy-AM"/>
        </w:rPr>
        <w:t>am</w:t>
      </w:r>
      <w:r>
        <w:rPr>
          <w:rFonts w:ascii="Sylfaen" w:hAnsi="Sylfaen" w:cs="Arian AMU"/>
          <w:sz w:val="24"/>
          <w:szCs w:val="24"/>
          <w:lang w:val="hy-AM"/>
        </w:rPr>
        <w:t xml:space="preserve"> լրատվական կայքի խմբագիր Հռիփսիմե Ջեբեջյանը հարցում է ուղարկել ՀՀ կառավարության աշխատակազմի ղեկավար Արայիկ Հարությունյանին՝ խնդրելով տրամադրել տեղեկություններ Քաղաքացու օրվան նվիրված միջոցառումների մասին</w:t>
      </w:r>
      <w:r w:rsidRPr="009A314C">
        <w:rPr>
          <w:rFonts w:ascii="Sylfaen" w:hAnsi="Sylfaen" w:cs="Arian AMU"/>
          <w:sz w:val="24"/>
          <w:szCs w:val="24"/>
          <w:lang w:val="hy-AM"/>
        </w:rPr>
        <w:t xml:space="preserve">: </w:t>
      </w:r>
      <w:r>
        <w:rPr>
          <w:rFonts w:ascii="Sylfaen" w:hAnsi="Sylfaen" w:cs="Arian AMU"/>
          <w:sz w:val="24"/>
          <w:szCs w:val="24"/>
          <w:lang w:val="hy-AM"/>
        </w:rPr>
        <w:t>Մասնավորապես՝ որքան գումար է ծախսվել, որ մասն է տրամադրվել բյուջեից, ինչպես են ընտրվել սնունդ վաճառող ընկերությունները և այլն։</w:t>
      </w:r>
      <w:r>
        <w:rPr>
          <w:rFonts w:ascii="Sylfaen" w:hAnsi="Sylfaen" w:cs="Arian AMU"/>
          <w:sz w:val="24"/>
          <w:szCs w:val="24"/>
          <w:lang w:val="hy-AM"/>
        </w:rPr>
        <w:br/>
      </w:r>
      <w:r>
        <w:rPr>
          <w:rFonts w:ascii="Sylfaen" w:hAnsi="Sylfaen" w:cs="Arian AMU"/>
          <w:sz w:val="24"/>
          <w:szCs w:val="24"/>
          <w:lang w:val="hy-AM"/>
        </w:rPr>
        <w:tab/>
        <w:t xml:space="preserve">Հաջորդ օրը ՀՀ կառավարության աշխատակազմի Տեղեկատվության և հասարակայնության հետ կապերի վարչության պետ Արմեն Խաչատրյանի ստորագրությամբ տրամադրվել է ծախսերի մասին ընդհանուր տեղեկություն և մանրամասների համար առաջարկվել այցելել Ֆինանսների նախարարության </w:t>
      </w:r>
      <w:r w:rsidRPr="003B6D85">
        <w:rPr>
          <w:rFonts w:ascii="Sylfaen" w:hAnsi="Sylfaen" w:cs="Arian AMU"/>
          <w:i/>
          <w:iCs/>
          <w:sz w:val="24"/>
          <w:szCs w:val="24"/>
          <w:lang w:val="hy-AM"/>
        </w:rPr>
        <w:t>Armeps</w:t>
      </w:r>
      <w:r w:rsidRPr="003B6D85">
        <w:rPr>
          <w:rFonts w:ascii="Times New Roman" w:hAnsi="Times New Roman" w:cs="Times New Roman"/>
          <w:i/>
          <w:iCs/>
          <w:sz w:val="24"/>
          <w:szCs w:val="24"/>
          <w:lang w:val="hy-AM"/>
        </w:rPr>
        <w:t>․am</w:t>
      </w:r>
      <w:r w:rsidRPr="00493DA9">
        <w:rPr>
          <w:rFonts w:ascii="Sylfaen" w:hAnsi="Sylfaen" w:cs="Arian AMU"/>
          <w:sz w:val="24"/>
          <w:szCs w:val="24"/>
          <w:lang w:val="hy-AM"/>
        </w:rPr>
        <w:t xml:space="preserve"> կայք</w:t>
      </w:r>
      <w:r>
        <w:rPr>
          <w:rFonts w:ascii="Sylfaen" w:hAnsi="Sylfaen" w:cs="Arian AMU"/>
          <w:sz w:val="24"/>
          <w:szCs w:val="24"/>
          <w:lang w:val="hy-AM"/>
        </w:rPr>
        <w:t>։</w:t>
      </w:r>
      <w:r w:rsidRPr="00493DA9">
        <w:rPr>
          <w:rFonts w:ascii="Sylfaen" w:hAnsi="Sylfaen" w:cs="Arian AMU"/>
          <w:sz w:val="24"/>
          <w:szCs w:val="24"/>
          <w:lang w:val="hy-AM"/>
        </w:rPr>
        <w:t xml:space="preserve"> </w:t>
      </w:r>
      <w:r>
        <w:rPr>
          <w:rFonts w:ascii="Sylfaen" w:hAnsi="Sylfaen" w:cs="Arian AMU"/>
          <w:sz w:val="24"/>
          <w:szCs w:val="24"/>
          <w:lang w:val="hy-AM"/>
        </w:rPr>
        <w:t>Ս</w:t>
      </w:r>
      <w:r w:rsidRPr="00493DA9">
        <w:rPr>
          <w:rFonts w:ascii="Sylfaen" w:hAnsi="Sylfaen" w:cs="Arian AMU"/>
          <w:sz w:val="24"/>
          <w:szCs w:val="24"/>
          <w:lang w:val="hy-AM"/>
        </w:rPr>
        <w:t xml:space="preserve">ակայն </w:t>
      </w:r>
      <w:r>
        <w:rPr>
          <w:rFonts w:ascii="Sylfaen" w:hAnsi="Sylfaen" w:cs="Arian AMU"/>
          <w:sz w:val="24"/>
          <w:szCs w:val="24"/>
          <w:lang w:val="hy-AM"/>
        </w:rPr>
        <w:t xml:space="preserve">պահանջվող տեղեկությունները </w:t>
      </w:r>
      <w:r w:rsidRPr="00493DA9">
        <w:rPr>
          <w:rFonts w:ascii="Sylfaen" w:hAnsi="Sylfaen" w:cs="Arian AMU"/>
          <w:sz w:val="24"/>
          <w:szCs w:val="24"/>
          <w:lang w:val="hy-AM"/>
        </w:rPr>
        <w:t>այ</w:t>
      </w:r>
      <w:r>
        <w:rPr>
          <w:rFonts w:ascii="Sylfaen" w:hAnsi="Sylfaen" w:cs="Arian AMU"/>
          <w:sz w:val="24"/>
          <w:szCs w:val="24"/>
          <w:lang w:val="hy-AM"/>
        </w:rPr>
        <w:t>դ</w:t>
      </w:r>
      <w:r w:rsidRPr="00493DA9">
        <w:rPr>
          <w:rFonts w:ascii="Sylfaen" w:hAnsi="Sylfaen" w:cs="Arian AMU"/>
          <w:sz w:val="24"/>
          <w:szCs w:val="24"/>
          <w:lang w:val="hy-AM"/>
        </w:rPr>
        <w:t xml:space="preserve">տեղ </w:t>
      </w:r>
      <w:r>
        <w:rPr>
          <w:rFonts w:ascii="Sylfaen" w:hAnsi="Sylfaen" w:cs="Arian AMU"/>
          <w:sz w:val="24"/>
          <w:szCs w:val="24"/>
          <w:lang w:val="hy-AM"/>
        </w:rPr>
        <w:t>չեն եղել։</w:t>
      </w:r>
      <w:r w:rsidR="00B47E27">
        <w:rPr>
          <w:rFonts w:ascii="Sylfaen" w:hAnsi="Sylfaen" w:cs="Arian AMU"/>
          <w:sz w:val="24"/>
          <w:szCs w:val="24"/>
          <w:lang w:val="hy-AM"/>
        </w:rPr>
        <w:br/>
      </w:r>
      <w:r>
        <w:rPr>
          <w:rFonts w:ascii="Sylfaen" w:hAnsi="Sylfaen" w:cs="Arian AMU"/>
          <w:sz w:val="24"/>
          <w:szCs w:val="24"/>
          <w:lang w:val="hy-AM"/>
        </w:rPr>
        <w:tab/>
        <w:t xml:space="preserve">Արմեն Խաչատրյանի հետ հեռախոսային </w:t>
      </w:r>
      <w:r w:rsidRPr="00AB45AD">
        <w:rPr>
          <w:rFonts w:ascii="Sylfaen" w:hAnsi="Sylfaen" w:cs="Arian AMU"/>
          <w:sz w:val="24"/>
          <w:szCs w:val="24"/>
          <w:lang w:val="hy-AM"/>
        </w:rPr>
        <w:t xml:space="preserve">պարզաբանումներից հետո </w:t>
      </w:r>
      <w:r w:rsidRPr="00AB45AD">
        <w:rPr>
          <w:rFonts w:ascii="Sylfaen" w:hAnsi="Sylfaen" w:cs="Arian AMU"/>
          <w:b/>
          <w:bCs/>
          <w:sz w:val="24"/>
          <w:szCs w:val="24"/>
          <w:lang w:val="hy-AM"/>
        </w:rPr>
        <w:t>ապրիլի 28-ին</w:t>
      </w:r>
      <w:r w:rsidRPr="00AB45AD">
        <w:rPr>
          <w:rFonts w:ascii="Sylfaen" w:hAnsi="Sylfaen" w:cs="Arian AMU"/>
          <w:sz w:val="24"/>
          <w:szCs w:val="24"/>
          <w:lang w:val="hy-AM"/>
        </w:rPr>
        <w:t xml:space="preserve"> լրագրողը</w:t>
      </w:r>
      <w:r>
        <w:rPr>
          <w:rFonts w:ascii="Sylfaen" w:hAnsi="Sylfaen" w:cs="Arian AMU"/>
          <w:sz w:val="24"/>
          <w:szCs w:val="24"/>
          <w:lang w:val="hy-AM"/>
        </w:rPr>
        <w:t xml:space="preserve"> կրկնակի հարցում է ուղարկել՝ առավել մանրամասնելով հարցերը, մասնավորապես՝ ինչ չափով և սկզբունքով են մասնակցություն ունեցել այդ միջոցառումներում «Ֆասթ բանկ» և «Դոմինո փրոդաքշըն» ընկերությունները։ Պատասխան չի տրամադրվել։ </w:t>
      </w:r>
    </w:p>
    <w:p w14:paraId="3B9D057C" w14:textId="77777777" w:rsidR="00F5013E" w:rsidRDefault="00F5013E" w:rsidP="00084B21">
      <w:pPr>
        <w:spacing w:after="0" w:line="240" w:lineRule="auto"/>
        <w:rPr>
          <w:rFonts w:ascii="Sylfaen" w:hAnsi="Sylfaen"/>
          <w:sz w:val="24"/>
          <w:szCs w:val="24"/>
          <w:lang w:val="hy-AM"/>
        </w:rPr>
      </w:pPr>
      <w:r>
        <w:rPr>
          <w:rFonts w:ascii="Sylfaen" w:hAnsi="Sylfaen"/>
          <w:sz w:val="24"/>
          <w:szCs w:val="24"/>
          <w:lang w:val="hy-AM"/>
        </w:rPr>
        <w:br/>
      </w:r>
      <w:r w:rsidRPr="00390FD4">
        <w:rPr>
          <w:rFonts w:ascii="Sylfaen" w:hAnsi="Sylfaen"/>
          <w:b/>
          <w:bCs/>
          <w:sz w:val="24"/>
          <w:szCs w:val="24"/>
          <w:lang w:val="hy-AM"/>
        </w:rPr>
        <w:tab/>
        <w:t xml:space="preserve">Մայիսի 5-ին </w:t>
      </w:r>
      <w:r w:rsidRPr="00390FD4">
        <w:rPr>
          <w:rFonts w:ascii="Sylfaen" w:hAnsi="Sylfaen"/>
          <w:sz w:val="24"/>
          <w:szCs w:val="24"/>
          <w:lang w:val="hy-AM"/>
        </w:rPr>
        <w:t>ՀՀ</w:t>
      </w:r>
      <w:r w:rsidRPr="005D01D0">
        <w:rPr>
          <w:rFonts w:ascii="Sylfaen" w:hAnsi="Sylfaen"/>
          <w:sz w:val="24"/>
          <w:szCs w:val="24"/>
          <w:lang w:val="hy-AM"/>
        </w:rPr>
        <w:t xml:space="preserve"> վարչական դատարանը</w:t>
      </w:r>
      <w:r>
        <w:rPr>
          <w:rFonts w:ascii="Sylfaen" w:hAnsi="Sylfaen"/>
          <w:sz w:val="24"/>
          <w:szCs w:val="24"/>
          <w:lang w:val="hy-AM"/>
        </w:rPr>
        <w:t xml:space="preserve"> մասնակի բավարարել է </w:t>
      </w:r>
      <w:r w:rsidRPr="00F86B3C">
        <w:rPr>
          <w:rFonts w:ascii="Sylfaen" w:hAnsi="Sylfaen"/>
          <w:i/>
          <w:iCs/>
          <w:sz w:val="24"/>
          <w:szCs w:val="24"/>
          <w:lang w:val="hy-AM"/>
        </w:rPr>
        <w:t>Fip.am</w:t>
      </w:r>
      <w:r w:rsidRPr="00F86B3C">
        <w:rPr>
          <w:rFonts w:ascii="Sylfaen" w:hAnsi="Sylfaen"/>
          <w:sz w:val="24"/>
          <w:szCs w:val="24"/>
          <w:lang w:val="hy-AM"/>
        </w:rPr>
        <w:t xml:space="preserve"> փաստերի ստուգման հարթակի հիմնադիր «Իրազեկ քաղաքացիների միավորում» ՀԿ-</w:t>
      </w:r>
      <w:r>
        <w:rPr>
          <w:rFonts w:ascii="Sylfaen" w:hAnsi="Sylfaen"/>
          <w:sz w:val="24"/>
          <w:szCs w:val="24"/>
          <w:lang w:val="hy-AM"/>
        </w:rPr>
        <w:t>ի հայցն</w:t>
      </w:r>
      <w:r w:rsidRPr="00F86B3C">
        <w:rPr>
          <w:rFonts w:ascii="Sylfaen" w:hAnsi="Sylfaen"/>
          <w:sz w:val="24"/>
          <w:szCs w:val="24"/>
          <w:lang w:val="hy-AM"/>
        </w:rPr>
        <w:t xml:space="preserve"> ընդդեմ ՀՀ հակակոռուպցիոն կոմիտեի՝ հայցված </w:t>
      </w:r>
      <w:r w:rsidRPr="00F86B3C">
        <w:rPr>
          <w:rFonts w:ascii="Sylfaen" w:hAnsi="Sylfaen"/>
          <w:sz w:val="24"/>
          <w:szCs w:val="24"/>
          <w:lang w:val="hy-AM"/>
        </w:rPr>
        <w:lastRenderedPageBreak/>
        <w:t>տեղեկությունները տրամադրելուն պարտավորեցնելու պահանջով։</w:t>
      </w:r>
      <w:r w:rsidRPr="00F86B3C">
        <w:rPr>
          <w:rFonts w:ascii="Sylfaen" w:hAnsi="Sylfaen"/>
          <w:b/>
          <w:bCs/>
          <w:sz w:val="24"/>
          <w:szCs w:val="24"/>
          <w:lang w:val="hy-AM"/>
        </w:rPr>
        <w:tab/>
      </w:r>
      <w:r>
        <w:rPr>
          <w:rFonts w:ascii="Sylfaen" w:eastAsia="Times New Roman" w:hAnsi="Sylfaen" w:cs="Arial"/>
          <w:sz w:val="24"/>
          <w:szCs w:val="24"/>
          <w:lang w:val="hy-AM" w:eastAsia="ru-RU"/>
        </w:rPr>
        <w:br/>
      </w:r>
      <w:r>
        <w:rPr>
          <w:rFonts w:ascii="Sylfaen" w:eastAsia="Times New Roman" w:hAnsi="Sylfaen" w:cs="Arial"/>
          <w:sz w:val="24"/>
          <w:szCs w:val="24"/>
          <w:lang w:val="hy-AM" w:eastAsia="ru-RU"/>
        </w:rPr>
        <w:tab/>
        <w:t xml:space="preserve">Հիշեցնենք, որ հայցը ներկայացվել է </w:t>
      </w:r>
      <w:r w:rsidRPr="00E00196">
        <w:rPr>
          <w:rFonts w:ascii="Sylfaen" w:hAnsi="Sylfaen"/>
          <w:sz w:val="24"/>
          <w:szCs w:val="24"/>
          <w:lang w:val="hy-AM"/>
        </w:rPr>
        <w:t>2025թ</w:t>
      </w:r>
      <w:r w:rsidRPr="00E00196">
        <w:rPr>
          <w:rFonts w:ascii="Times New Roman" w:hAnsi="Times New Roman" w:cs="Times New Roman"/>
          <w:sz w:val="24"/>
          <w:szCs w:val="24"/>
          <w:lang w:val="hy-AM"/>
        </w:rPr>
        <w:t>․</w:t>
      </w:r>
      <w:r w:rsidRPr="00E00196">
        <w:rPr>
          <w:rFonts w:ascii="Sylfaen" w:hAnsi="Sylfaen"/>
          <w:sz w:val="24"/>
          <w:szCs w:val="24"/>
          <w:lang w:val="hy-AM"/>
        </w:rPr>
        <w:t xml:space="preserve"> մայիսի 30-ին</w:t>
      </w:r>
      <w:r>
        <w:rPr>
          <w:rFonts w:ascii="Sylfaen" w:hAnsi="Sylfaen"/>
          <w:sz w:val="24"/>
          <w:szCs w:val="24"/>
          <w:lang w:val="hy-AM"/>
        </w:rPr>
        <w:t>՝</w:t>
      </w:r>
      <w:r w:rsidRPr="00F86B3C">
        <w:rPr>
          <w:rFonts w:ascii="Sylfaen" w:hAnsi="Sylfaen"/>
          <w:sz w:val="24"/>
          <w:szCs w:val="24"/>
          <w:lang w:val="hy-AM"/>
        </w:rPr>
        <w:t xml:space="preserve"> Հաշվեքննիչ պալատի ենթադրյալ չարաշահումներին</w:t>
      </w:r>
      <w:r>
        <w:rPr>
          <w:rFonts w:ascii="Sylfaen" w:hAnsi="Sylfaen"/>
          <w:sz w:val="24"/>
          <w:szCs w:val="24"/>
          <w:lang w:val="hy-AM"/>
        </w:rPr>
        <w:t xml:space="preserve"> վերաբերող հարցման պատասխանը չստանալուց հետո։</w:t>
      </w:r>
      <w:r>
        <w:rPr>
          <w:rFonts w:ascii="Sylfaen" w:hAnsi="Sylfaen"/>
          <w:sz w:val="24"/>
          <w:szCs w:val="24"/>
          <w:lang w:val="hy-AM"/>
        </w:rPr>
        <w:br/>
      </w:r>
      <w:r>
        <w:rPr>
          <w:rFonts w:ascii="Sylfaen" w:hAnsi="Sylfaen"/>
          <w:sz w:val="24"/>
          <w:szCs w:val="24"/>
          <w:lang w:val="hy-AM"/>
        </w:rPr>
        <w:tab/>
        <w:t xml:space="preserve">Վճռով դատարանը պարտավորեցրել է գերատեսչությանը՝ տրամադրել հարցման այն մասի պատասխանը, որը չի հակասում օրենքին, վճարել պետտուրքի գումարը։ </w:t>
      </w:r>
      <w:r>
        <w:rPr>
          <w:rFonts w:ascii="Sylfaen" w:hAnsi="Sylfaen"/>
          <w:sz w:val="24"/>
          <w:szCs w:val="24"/>
          <w:lang w:val="hy-AM"/>
        </w:rPr>
        <w:br/>
      </w:r>
      <w:r>
        <w:rPr>
          <w:rFonts w:ascii="Sylfaen" w:hAnsi="Sylfaen"/>
          <w:sz w:val="24"/>
          <w:szCs w:val="24"/>
          <w:lang w:val="hy-AM"/>
        </w:rPr>
        <w:tab/>
        <w:t>Մայիսի 26-ին պատասխանողը վճռի դեմ բողոք է ներկայացրել, որը վարույթ  է ընդունվել հունիսի 9-ին։ Սեպտեմբերի 11-ին նախատեսվում է հրապարակել վերաքննիչ ատյանի դատական ակտը։</w:t>
      </w:r>
    </w:p>
    <w:p w14:paraId="11E82F68" w14:textId="77777777" w:rsidR="00F5013E" w:rsidRDefault="00F5013E" w:rsidP="00F5013E">
      <w:pPr>
        <w:spacing w:after="0"/>
        <w:rPr>
          <w:rFonts w:ascii="Sylfaen" w:hAnsi="Sylfaen"/>
          <w:sz w:val="24"/>
          <w:szCs w:val="24"/>
          <w:lang w:val="hy-AM"/>
        </w:rPr>
      </w:pPr>
      <w:r>
        <w:rPr>
          <w:rFonts w:ascii="Sylfaen" w:hAnsi="Sylfaen"/>
          <w:sz w:val="24"/>
          <w:szCs w:val="24"/>
          <w:lang w:val="hy-AM"/>
        </w:rPr>
        <w:t xml:space="preserve">  </w:t>
      </w:r>
    </w:p>
    <w:p w14:paraId="136F5597" w14:textId="757A45BB" w:rsidR="00F5013E" w:rsidRPr="009A699A" w:rsidRDefault="00F5013E" w:rsidP="00F5013E">
      <w:pPr>
        <w:spacing w:after="0"/>
        <w:rPr>
          <w:rFonts w:ascii="Sylfaen" w:hAnsi="Sylfaen"/>
          <w:sz w:val="24"/>
          <w:szCs w:val="24"/>
          <w:lang w:val="hy-AM"/>
        </w:rPr>
      </w:pPr>
      <w:r w:rsidRPr="00AB45AD">
        <w:rPr>
          <w:rFonts w:ascii="Sylfaen" w:hAnsi="Sylfaen"/>
          <w:b/>
          <w:bCs/>
          <w:sz w:val="24"/>
          <w:szCs w:val="24"/>
          <w:lang w:val="hy-AM"/>
        </w:rPr>
        <w:tab/>
        <w:t xml:space="preserve">Մայիսի 5-ին </w:t>
      </w:r>
      <w:r w:rsidRPr="00AB45AD">
        <w:rPr>
          <w:rFonts w:ascii="Sylfaen" w:hAnsi="Sylfaen"/>
          <w:sz w:val="24"/>
          <w:szCs w:val="24"/>
          <w:lang w:val="hy-AM"/>
        </w:rPr>
        <w:t>«Ազատություն</w:t>
      </w:r>
      <w:r w:rsidRPr="002D6120">
        <w:rPr>
          <w:rFonts w:ascii="Sylfaen" w:hAnsi="Sylfaen"/>
          <w:sz w:val="24"/>
          <w:szCs w:val="24"/>
          <w:lang w:val="hy-AM"/>
        </w:rPr>
        <w:t>» ռադիոկայանի թղթակից Նաիրա Բուլղադարյանը</w:t>
      </w:r>
      <w:r w:rsidRPr="009A699A">
        <w:rPr>
          <w:rFonts w:ascii="Sylfaen" w:hAnsi="Sylfaen"/>
          <w:sz w:val="24"/>
          <w:szCs w:val="24"/>
          <w:lang w:val="hy-AM"/>
        </w:rPr>
        <w:t xml:space="preserve"> դիմել է Դատական դեպարտամենտ՝ խնդրելով տրամադրել վիճակագրություն դատարանների կողմից օպերատիվ հետախուզական միջոցառումներ անցկացնելու թույլտվությունների վերաբերյալ։ Պատասխանը ստացվել է մայիսի 8-ին, սակայն ոչ լիարժեք՝ առաջարկվել է անհրաժեշտ տեղեկությունները գտնել պաշտոնական կայքում՝ առանց ակտիվ հղումներ</w:t>
      </w:r>
      <w:r>
        <w:rPr>
          <w:rFonts w:ascii="Sylfaen" w:hAnsi="Sylfaen"/>
          <w:sz w:val="24"/>
          <w:szCs w:val="24"/>
          <w:lang w:val="hy-AM"/>
        </w:rPr>
        <w:t xml:space="preserve"> տրամադրելու։ </w:t>
      </w:r>
    </w:p>
    <w:p w14:paraId="3D81E6B7" w14:textId="77777777" w:rsidR="00F5013E" w:rsidRDefault="00F5013E" w:rsidP="00067E9A">
      <w:pPr>
        <w:spacing w:after="0" w:line="240" w:lineRule="auto"/>
        <w:textAlignment w:val="baseline"/>
        <w:rPr>
          <w:rFonts w:ascii="Times New Roman" w:hAnsi="Times New Roman" w:cs="Times New Roman"/>
          <w:sz w:val="24"/>
          <w:szCs w:val="24"/>
          <w:lang w:val="hy-AM"/>
        </w:rPr>
      </w:pPr>
    </w:p>
    <w:p w14:paraId="0AE14424" w14:textId="77777777" w:rsidR="00F5013E" w:rsidRDefault="00F5013E" w:rsidP="00067E9A">
      <w:pPr>
        <w:spacing w:after="0" w:line="240" w:lineRule="auto"/>
        <w:textAlignment w:val="baseline"/>
        <w:rPr>
          <w:rFonts w:ascii="Times New Roman" w:hAnsi="Times New Roman" w:cs="Times New Roman"/>
          <w:sz w:val="24"/>
          <w:szCs w:val="24"/>
          <w:lang w:val="hy-AM"/>
        </w:rPr>
      </w:pPr>
    </w:p>
    <w:p w14:paraId="3976514E" w14:textId="00B33163" w:rsidR="00F5013E" w:rsidRDefault="00F5013E" w:rsidP="00F5013E">
      <w:pPr>
        <w:spacing w:after="0" w:line="240" w:lineRule="auto"/>
        <w:ind w:firstLine="708"/>
        <w:textAlignment w:val="baseline"/>
        <w:rPr>
          <w:rFonts w:ascii="Sylfaen" w:hAnsi="Sylfaen" w:cs="Arian AMU"/>
          <w:sz w:val="24"/>
          <w:szCs w:val="24"/>
          <w:lang w:val="hy-AM"/>
        </w:rPr>
      </w:pPr>
      <w:r w:rsidRPr="00AB45AD">
        <w:rPr>
          <w:rFonts w:ascii="Sylfaen" w:hAnsi="Sylfaen"/>
          <w:b/>
          <w:bCs/>
          <w:sz w:val="24"/>
          <w:szCs w:val="24"/>
          <w:lang w:val="hy-AM"/>
        </w:rPr>
        <w:t>Մայիսի 19-ին</w:t>
      </w:r>
      <w:r w:rsidRPr="00AB45AD">
        <w:rPr>
          <w:rFonts w:ascii="Sylfaen" w:hAnsi="Sylfaen"/>
          <w:sz w:val="24"/>
          <w:szCs w:val="24"/>
          <w:lang w:val="hy-AM"/>
        </w:rPr>
        <w:t xml:space="preserve"> «Ազատություն</w:t>
      </w:r>
      <w:r w:rsidRPr="002D6120">
        <w:rPr>
          <w:rFonts w:ascii="Sylfaen" w:hAnsi="Sylfaen"/>
          <w:sz w:val="24"/>
          <w:szCs w:val="24"/>
          <w:lang w:val="hy-AM"/>
        </w:rPr>
        <w:t>» ռադիոկայանի թղթակից Նաիրա Բուլղադարյանը</w:t>
      </w:r>
      <w:r>
        <w:rPr>
          <w:rFonts w:ascii="Sylfaen" w:hAnsi="Sylfaen"/>
          <w:sz w:val="24"/>
          <w:szCs w:val="24"/>
          <w:lang w:val="hy-AM"/>
        </w:rPr>
        <w:t xml:space="preserve"> հարցում է ուղարկել ՀՀ </w:t>
      </w:r>
      <w:r w:rsidRPr="002D6120">
        <w:rPr>
          <w:rFonts w:ascii="Sylfaen" w:hAnsi="Sylfaen"/>
          <w:sz w:val="24"/>
          <w:szCs w:val="24"/>
          <w:lang w:val="hy-AM"/>
        </w:rPr>
        <w:t>գլխավոր դատախազությ</w:t>
      </w:r>
      <w:r>
        <w:rPr>
          <w:rFonts w:ascii="Sylfaen" w:hAnsi="Sylfaen"/>
          <w:sz w:val="24"/>
          <w:szCs w:val="24"/>
          <w:lang w:val="hy-AM"/>
        </w:rPr>
        <w:t>ու</w:t>
      </w:r>
      <w:r w:rsidRPr="002D6120">
        <w:rPr>
          <w:rFonts w:ascii="Sylfaen" w:hAnsi="Sylfaen"/>
          <w:sz w:val="24"/>
          <w:szCs w:val="24"/>
          <w:lang w:val="hy-AM"/>
        </w:rPr>
        <w:t>ն</w:t>
      </w:r>
      <w:r>
        <w:rPr>
          <w:rFonts w:ascii="Sylfaen" w:hAnsi="Sylfaen"/>
          <w:sz w:val="24"/>
          <w:szCs w:val="24"/>
          <w:lang w:val="hy-AM"/>
        </w:rPr>
        <w:t xml:space="preserve">՝ փորձելով պարզել՝ </w:t>
      </w:r>
      <w:r w:rsidRPr="002D6120">
        <w:rPr>
          <w:rFonts w:ascii="Sylfaen" w:hAnsi="Sylfaen"/>
          <w:sz w:val="24"/>
          <w:szCs w:val="24"/>
          <w:lang w:val="hy-AM"/>
        </w:rPr>
        <w:t xml:space="preserve">արդյո՞ք ուսումնասիրում են տեղեկությունները, թե </w:t>
      </w:r>
      <w:r>
        <w:rPr>
          <w:rFonts w:ascii="Sylfaen" w:hAnsi="Sylfaen"/>
          <w:sz w:val="24"/>
          <w:szCs w:val="24"/>
          <w:lang w:val="hy-AM"/>
        </w:rPr>
        <w:t xml:space="preserve">ընդդիմադիր գործիչ </w:t>
      </w:r>
      <w:r w:rsidRPr="002D6120">
        <w:rPr>
          <w:rFonts w:ascii="Sylfaen" w:hAnsi="Sylfaen"/>
          <w:sz w:val="24"/>
          <w:szCs w:val="24"/>
          <w:lang w:val="hy-AM"/>
        </w:rPr>
        <w:t>Սամվել Կարապետյանի անձնագրային գործում որպես աշխատանքային վայր նշված</w:t>
      </w:r>
      <w:r>
        <w:rPr>
          <w:rFonts w:ascii="Sylfaen" w:hAnsi="Sylfaen"/>
          <w:sz w:val="24"/>
          <w:szCs w:val="24"/>
          <w:lang w:val="hy-AM"/>
        </w:rPr>
        <w:t xml:space="preserve"> է</w:t>
      </w:r>
      <w:r w:rsidRPr="002D6120">
        <w:rPr>
          <w:rFonts w:ascii="Sylfaen" w:hAnsi="Sylfaen"/>
          <w:sz w:val="24"/>
          <w:szCs w:val="24"/>
          <w:lang w:val="hy-AM"/>
        </w:rPr>
        <w:t xml:space="preserve"> ՌԴ դաշնային անվտանգության ծառայության տեղեկատվական կենտրոնը</w:t>
      </w:r>
      <w:r>
        <w:rPr>
          <w:rFonts w:ascii="Sylfaen" w:hAnsi="Sylfaen"/>
          <w:sz w:val="24"/>
          <w:szCs w:val="24"/>
          <w:lang w:val="hy-AM"/>
        </w:rPr>
        <w:t>, և եթե այո՝</w:t>
      </w:r>
      <w:r w:rsidRPr="002D6120">
        <w:rPr>
          <w:rFonts w:ascii="Sylfaen" w:hAnsi="Sylfaen"/>
          <w:sz w:val="24"/>
          <w:szCs w:val="24"/>
          <w:lang w:val="hy-AM"/>
        </w:rPr>
        <w:t xml:space="preserve"> կա</w:t>
      </w:r>
      <w:r>
        <w:rPr>
          <w:rFonts w:ascii="Sylfaen" w:hAnsi="Sylfaen"/>
          <w:sz w:val="24"/>
          <w:szCs w:val="24"/>
          <w:lang w:val="hy-AM"/>
        </w:rPr>
        <w:t>՞</w:t>
      </w:r>
      <w:r w:rsidRPr="002D6120">
        <w:rPr>
          <w:rFonts w:ascii="Sylfaen" w:hAnsi="Sylfaen"/>
          <w:sz w:val="24"/>
          <w:szCs w:val="24"/>
          <w:lang w:val="hy-AM"/>
        </w:rPr>
        <w:t xml:space="preserve"> վարույթ, թե</w:t>
      </w:r>
      <w:r>
        <w:rPr>
          <w:rFonts w:ascii="Sylfaen" w:hAnsi="Sylfaen"/>
          <w:sz w:val="24"/>
          <w:szCs w:val="24"/>
          <w:lang w:val="hy-AM"/>
        </w:rPr>
        <w:t>՞ ոչ։ Այս հարցման պատասխան չի ստացվել։</w:t>
      </w:r>
      <w:r w:rsidRPr="002D6120">
        <w:rPr>
          <w:rFonts w:ascii="Sylfaen" w:hAnsi="Sylfaen"/>
          <w:sz w:val="24"/>
          <w:szCs w:val="24"/>
          <w:lang w:val="hy-AM"/>
        </w:rPr>
        <w:t xml:space="preserve"> </w:t>
      </w:r>
    </w:p>
    <w:p w14:paraId="20484784" w14:textId="77777777" w:rsidR="00067E9A" w:rsidRDefault="00067E9A" w:rsidP="00067E9A">
      <w:pPr>
        <w:spacing w:after="0" w:line="240" w:lineRule="auto"/>
        <w:textAlignment w:val="baseline"/>
        <w:rPr>
          <w:rFonts w:ascii="Sylfaen" w:hAnsi="Sylfaen" w:cs="Arian AMU"/>
          <w:sz w:val="24"/>
          <w:szCs w:val="24"/>
          <w:lang w:val="hy-AM"/>
        </w:rPr>
      </w:pPr>
    </w:p>
    <w:p w14:paraId="6ADD25B1" w14:textId="3B427C9C" w:rsidR="00067E9A" w:rsidRPr="00C12372" w:rsidRDefault="00067E9A" w:rsidP="00067E9A">
      <w:pPr>
        <w:spacing w:after="0" w:line="240" w:lineRule="auto"/>
        <w:ind w:firstLine="708"/>
        <w:textAlignment w:val="baseline"/>
        <w:rPr>
          <w:rFonts w:ascii="Sylfaen" w:hAnsi="Sylfaen" w:cs="Arian AMU"/>
          <w:sz w:val="24"/>
          <w:szCs w:val="24"/>
          <w:lang w:val="hy-AM"/>
        </w:rPr>
      </w:pPr>
      <w:r w:rsidRPr="00AB45AD">
        <w:rPr>
          <w:rFonts w:ascii="Sylfaen" w:hAnsi="Sylfaen" w:cs="Arian AMU"/>
          <w:b/>
          <w:bCs/>
          <w:sz w:val="24"/>
          <w:szCs w:val="24"/>
          <w:lang w:val="hy-AM"/>
        </w:rPr>
        <w:t>Մայիսի 21-ին</w:t>
      </w:r>
      <w:r w:rsidRPr="00AB45AD">
        <w:rPr>
          <w:rFonts w:ascii="Sylfaen" w:hAnsi="Sylfaen" w:cs="Arian AMU"/>
          <w:sz w:val="24"/>
          <w:szCs w:val="24"/>
          <w:lang w:val="hy-AM"/>
        </w:rPr>
        <w:t xml:space="preserve"> </w:t>
      </w:r>
      <w:r w:rsidRPr="00287A70">
        <w:rPr>
          <w:rFonts w:ascii="Sylfaen" w:hAnsi="Sylfaen" w:cs="Arian AMU"/>
          <w:i/>
          <w:iCs/>
          <w:sz w:val="24"/>
          <w:szCs w:val="24"/>
          <w:lang w:val="hy-AM"/>
        </w:rPr>
        <w:t>Fip.am</w:t>
      </w:r>
      <w:r w:rsidRPr="00287A70">
        <w:rPr>
          <w:rFonts w:ascii="Sylfaen" w:hAnsi="Sylfaen" w:cs="Arian AMU"/>
          <w:sz w:val="24"/>
          <w:szCs w:val="24"/>
          <w:lang w:val="hy-AM"/>
        </w:rPr>
        <w:t xml:space="preserve"> </w:t>
      </w:r>
      <w:r>
        <w:rPr>
          <w:rFonts w:ascii="Sylfaen" w:hAnsi="Sylfaen" w:cs="Arian AMU"/>
          <w:sz w:val="24"/>
          <w:szCs w:val="24"/>
          <w:lang w:val="hy-AM"/>
        </w:rPr>
        <w:t>փ</w:t>
      </w:r>
      <w:r w:rsidRPr="00AB45AD">
        <w:rPr>
          <w:rFonts w:ascii="Sylfaen" w:hAnsi="Sylfaen" w:cs="Arian AMU"/>
          <w:sz w:val="24"/>
          <w:szCs w:val="24"/>
          <w:lang w:val="hy-AM"/>
        </w:rPr>
        <w:t>աստերի</w:t>
      </w:r>
      <w:r>
        <w:rPr>
          <w:rFonts w:ascii="Sylfaen" w:hAnsi="Sylfaen" w:cs="Arian AMU"/>
          <w:sz w:val="24"/>
          <w:szCs w:val="24"/>
          <w:lang w:val="hy-AM"/>
        </w:rPr>
        <w:t xml:space="preserve"> ստուգման հարթակը </w:t>
      </w:r>
      <w:r w:rsidRPr="00287A70">
        <w:rPr>
          <w:rFonts w:ascii="Sylfaen" w:hAnsi="Sylfaen" w:cs="Arian AMU"/>
          <w:sz w:val="24"/>
          <w:szCs w:val="24"/>
          <w:lang w:val="hy-AM"/>
        </w:rPr>
        <w:t>հարցում է ուղարկել Առողջապահության համընդհանուր ապահովագրության հիմնադրամ</w:t>
      </w:r>
      <w:r>
        <w:rPr>
          <w:rFonts w:ascii="Sylfaen" w:hAnsi="Sylfaen" w:cs="Arian AMU"/>
          <w:sz w:val="24"/>
          <w:szCs w:val="24"/>
          <w:lang w:val="hy-AM"/>
        </w:rPr>
        <w:t xml:space="preserve"> վերջինիս կողմից</w:t>
      </w:r>
      <w:r w:rsidRPr="00287A70">
        <w:rPr>
          <w:rFonts w:ascii="Sylfaen" w:hAnsi="Sylfaen" w:cs="Arian AMU"/>
          <w:sz w:val="24"/>
          <w:szCs w:val="24"/>
          <w:lang w:val="hy-AM"/>
        </w:rPr>
        <w:t xml:space="preserve"> </w:t>
      </w:r>
      <w:r>
        <w:rPr>
          <w:rFonts w:ascii="Sylfaen" w:hAnsi="Sylfaen" w:cs="Arian AMU"/>
          <w:sz w:val="24"/>
          <w:szCs w:val="24"/>
          <w:lang w:val="hy-AM"/>
        </w:rPr>
        <w:t>իրականացվող ապահովագրական գործընթացի վերաբերյալ</w:t>
      </w:r>
      <w:r w:rsidRPr="00287A70">
        <w:rPr>
          <w:rFonts w:ascii="Sylfaen" w:hAnsi="Sylfaen" w:cs="Arian AMU"/>
          <w:sz w:val="24"/>
          <w:szCs w:val="24"/>
          <w:lang w:val="hy-AM"/>
        </w:rPr>
        <w:t xml:space="preserve">, սակայն </w:t>
      </w:r>
      <w:r>
        <w:rPr>
          <w:rFonts w:ascii="Sylfaen" w:hAnsi="Sylfaen" w:cs="Arian AMU"/>
          <w:sz w:val="24"/>
          <w:szCs w:val="24"/>
          <w:lang w:val="hy-AM"/>
        </w:rPr>
        <w:t>պատասխան չի ստացվել։ Մեկ ամիս անց, լրագրողի զանգերից հետո գտել են հարցումը և</w:t>
      </w:r>
      <w:r w:rsidRPr="00287A70">
        <w:rPr>
          <w:rFonts w:ascii="Sylfaen" w:hAnsi="Sylfaen" w:cs="Arian AMU"/>
          <w:sz w:val="24"/>
          <w:szCs w:val="24"/>
          <w:lang w:val="hy-AM"/>
        </w:rPr>
        <w:t xml:space="preserve"> պատասխանե</w:t>
      </w:r>
      <w:r>
        <w:rPr>
          <w:rFonts w:ascii="Sylfaen" w:hAnsi="Sylfaen" w:cs="Arian AMU"/>
          <w:sz w:val="24"/>
          <w:szCs w:val="24"/>
          <w:lang w:val="hy-AM"/>
        </w:rPr>
        <w:t xml:space="preserve">լ։ </w:t>
      </w:r>
    </w:p>
    <w:p w14:paraId="40FBDD6E" w14:textId="77777777" w:rsidR="00067E9A" w:rsidRPr="006E6517" w:rsidRDefault="00067E9A" w:rsidP="00067E9A">
      <w:pPr>
        <w:rPr>
          <w:rFonts w:ascii="Sylfaen" w:hAnsi="Sylfaen"/>
          <w:sz w:val="24"/>
          <w:szCs w:val="24"/>
          <w:lang w:val="hy-AM"/>
        </w:rPr>
      </w:pPr>
      <w:r>
        <w:rPr>
          <w:rFonts w:ascii="Sylfaen" w:hAnsi="Sylfaen"/>
          <w:b/>
          <w:bCs/>
          <w:sz w:val="24"/>
          <w:szCs w:val="24"/>
          <w:lang w:val="hy-AM"/>
        </w:rPr>
        <w:br/>
      </w:r>
      <w:r>
        <w:rPr>
          <w:rFonts w:ascii="Sylfaen" w:hAnsi="Sylfaen"/>
          <w:b/>
          <w:bCs/>
          <w:sz w:val="24"/>
          <w:szCs w:val="24"/>
          <w:lang w:val="hy-AM"/>
        </w:rPr>
        <w:tab/>
      </w:r>
      <w:r w:rsidRPr="00D944F6">
        <w:rPr>
          <w:rFonts w:ascii="Sylfaen" w:hAnsi="Sylfaen"/>
          <w:b/>
          <w:bCs/>
          <w:sz w:val="24"/>
          <w:szCs w:val="24"/>
          <w:lang w:val="hy-AM"/>
        </w:rPr>
        <w:t xml:space="preserve">Մայիսի 27-ին </w:t>
      </w:r>
      <w:r w:rsidRPr="00D944F6">
        <w:rPr>
          <w:rFonts w:ascii="Sylfaen" w:hAnsi="Sylfaen"/>
          <w:sz w:val="24"/>
          <w:szCs w:val="24"/>
          <w:lang w:val="hy-AM"/>
        </w:rPr>
        <w:t>Վարչական</w:t>
      </w:r>
      <w:r w:rsidRPr="006E6517">
        <w:rPr>
          <w:rFonts w:ascii="Sylfaen" w:hAnsi="Sylfaen"/>
          <w:sz w:val="24"/>
          <w:szCs w:val="24"/>
          <w:lang w:val="hy-AM"/>
        </w:rPr>
        <w:t xml:space="preserve"> դատարանը կարճել է </w:t>
      </w:r>
      <w:r w:rsidRPr="00287A70">
        <w:rPr>
          <w:rFonts w:ascii="Sylfaen" w:hAnsi="Sylfaen" w:cs="Arian AMU"/>
          <w:i/>
          <w:iCs/>
          <w:sz w:val="24"/>
          <w:szCs w:val="24"/>
          <w:lang w:val="hy-AM"/>
        </w:rPr>
        <w:t>Fip.am</w:t>
      </w:r>
      <w:r w:rsidRPr="00287A70">
        <w:rPr>
          <w:rFonts w:ascii="Sylfaen" w:hAnsi="Sylfaen" w:cs="Arian AMU"/>
          <w:sz w:val="24"/>
          <w:szCs w:val="24"/>
          <w:lang w:val="hy-AM"/>
        </w:rPr>
        <w:t xml:space="preserve"> </w:t>
      </w:r>
      <w:r>
        <w:rPr>
          <w:rFonts w:ascii="Sylfaen" w:hAnsi="Sylfaen" w:cs="Arian AMU"/>
          <w:sz w:val="24"/>
          <w:szCs w:val="24"/>
          <w:lang w:val="hy-AM"/>
        </w:rPr>
        <w:t>փ</w:t>
      </w:r>
      <w:r w:rsidRPr="00AB45AD">
        <w:rPr>
          <w:rFonts w:ascii="Sylfaen" w:hAnsi="Sylfaen" w:cs="Arian AMU"/>
          <w:sz w:val="24"/>
          <w:szCs w:val="24"/>
          <w:lang w:val="hy-AM"/>
        </w:rPr>
        <w:t>աստերի</w:t>
      </w:r>
      <w:r>
        <w:rPr>
          <w:rFonts w:ascii="Sylfaen" w:hAnsi="Sylfaen" w:cs="Arian AMU"/>
          <w:sz w:val="24"/>
          <w:szCs w:val="24"/>
          <w:lang w:val="hy-AM"/>
        </w:rPr>
        <w:t xml:space="preserve"> ստուգման հարթակի հիմնադիր </w:t>
      </w:r>
      <w:r w:rsidRPr="006E6517">
        <w:rPr>
          <w:rFonts w:ascii="Sylfaen" w:hAnsi="Sylfaen"/>
          <w:sz w:val="24"/>
          <w:szCs w:val="24"/>
          <w:lang w:val="hy-AM"/>
        </w:rPr>
        <w:t>«Իրազեկ քաղաքացիների միավորում» ՀԿ-ն ընդդեմ ՀՀ ներքին գործերի նախարարության մարդկային ռեսուրսների կառավարման վարչության պետ Արշակ Արշակյանի գործով վարույթը՝ վարչական պատասխանատվության ենթարկելու պահանջի մասին։ Հայցվորը հրաժարվել է հայցից։</w:t>
      </w:r>
      <w:r>
        <w:rPr>
          <w:rFonts w:ascii="Sylfaen" w:hAnsi="Sylfaen"/>
          <w:sz w:val="24"/>
          <w:szCs w:val="24"/>
          <w:lang w:val="hy-AM"/>
        </w:rPr>
        <w:br/>
      </w:r>
      <w:r>
        <w:rPr>
          <w:rFonts w:ascii="Sylfaen" w:hAnsi="Sylfaen" w:cs="Sylfaen"/>
          <w:b/>
          <w:sz w:val="24"/>
          <w:szCs w:val="24"/>
          <w:lang w:val="hy-AM"/>
        </w:rPr>
        <w:tab/>
      </w:r>
      <w:r w:rsidRPr="00F702F1">
        <w:rPr>
          <w:rFonts w:ascii="Sylfaen" w:hAnsi="Sylfaen"/>
          <w:sz w:val="24"/>
          <w:szCs w:val="24"/>
          <w:lang w:val="hy-AM"/>
        </w:rPr>
        <w:t>Հիշեցնենք՝ հայցը ներկայացվել էր 2024թ</w:t>
      </w:r>
      <w:r w:rsidRPr="00F702F1">
        <w:rPr>
          <w:rFonts w:ascii="Times New Roman" w:hAnsi="Times New Roman" w:cs="Times New Roman"/>
          <w:sz w:val="24"/>
          <w:szCs w:val="24"/>
          <w:lang w:val="hy-AM"/>
        </w:rPr>
        <w:t>․</w:t>
      </w:r>
      <w:r w:rsidRPr="00F702F1">
        <w:rPr>
          <w:rFonts w:ascii="Sylfaen" w:hAnsi="Sylfaen"/>
          <w:sz w:val="24"/>
          <w:szCs w:val="24"/>
          <w:lang w:val="hy-AM"/>
        </w:rPr>
        <w:t xml:space="preserve"> փետրվարի 15-</w:t>
      </w:r>
      <w:r w:rsidRPr="00F702F1">
        <w:rPr>
          <w:rFonts w:ascii="Sylfaen" w:hAnsi="Sylfaen" w:cs="Sylfaen"/>
          <w:bCs/>
          <w:sz w:val="24"/>
          <w:szCs w:val="24"/>
          <w:lang w:val="hy-AM"/>
        </w:rPr>
        <w:t>ին</w:t>
      </w:r>
      <w:r>
        <w:rPr>
          <w:rFonts w:ascii="Sylfaen" w:hAnsi="Sylfaen" w:cs="Sylfaen"/>
          <w:bCs/>
          <w:sz w:val="24"/>
          <w:szCs w:val="24"/>
          <w:lang w:val="hy-AM"/>
        </w:rPr>
        <w:t>՝</w:t>
      </w:r>
      <w:r w:rsidRPr="005217AD">
        <w:rPr>
          <w:rFonts w:ascii="Sylfaen" w:hAnsi="Sylfaen" w:cs="Sylfaen"/>
          <w:sz w:val="24"/>
          <w:szCs w:val="24"/>
          <w:lang w:val="hy-AM"/>
        </w:rPr>
        <w:t xml:space="preserve"> </w:t>
      </w:r>
      <w:r w:rsidRPr="006C1E06">
        <w:rPr>
          <w:rFonts w:ascii="Sylfaen" w:hAnsi="Sylfaen"/>
          <w:sz w:val="24"/>
          <w:szCs w:val="24"/>
          <w:lang w:val="hy-AM"/>
        </w:rPr>
        <w:t>Արշակ Արշակյանի</w:t>
      </w:r>
      <w:r>
        <w:rPr>
          <w:rFonts w:ascii="Sylfaen" w:hAnsi="Sylfaen"/>
          <w:sz w:val="24"/>
          <w:szCs w:val="24"/>
          <w:lang w:val="hy-AM"/>
        </w:rPr>
        <w:t>ն</w:t>
      </w:r>
      <w:r w:rsidRPr="006C1E06">
        <w:rPr>
          <w:rFonts w:ascii="Sylfaen" w:hAnsi="Sylfaen"/>
          <w:sz w:val="24"/>
          <w:szCs w:val="24"/>
          <w:lang w:val="hy-AM"/>
        </w:rPr>
        <w:t xml:space="preserve"> </w:t>
      </w:r>
      <w:r>
        <w:rPr>
          <w:rFonts w:ascii="Sylfaen" w:hAnsi="Sylfaen"/>
          <w:sz w:val="24"/>
          <w:szCs w:val="24"/>
          <w:lang w:val="hy-AM"/>
        </w:rPr>
        <w:t>«</w:t>
      </w:r>
      <w:r w:rsidRPr="006C1E06">
        <w:rPr>
          <w:rFonts w:ascii="Sylfaen" w:hAnsi="Sylfaen"/>
          <w:sz w:val="24"/>
          <w:szCs w:val="24"/>
          <w:lang w:val="hy-AM"/>
        </w:rPr>
        <w:t>Վարչական իրավախախտումների վերաբերյալ օրենսգրքի</w:t>
      </w:r>
      <w:r>
        <w:rPr>
          <w:rFonts w:ascii="Sylfaen" w:hAnsi="Sylfaen"/>
          <w:sz w:val="24"/>
          <w:szCs w:val="24"/>
          <w:lang w:val="hy-AM"/>
        </w:rPr>
        <w:t>»</w:t>
      </w:r>
      <w:r w:rsidRPr="006C1E06">
        <w:rPr>
          <w:rFonts w:ascii="Sylfaen" w:hAnsi="Sylfaen"/>
          <w:sz w:val="24"/>
          <w:szCs w:val="24"/>
          <w:lang w:val="hy-AM"/>
        </w:rPr>
        <w:t xml:space="preserve"> 189.7-րդ հոդվածի խախտման հիմքով պատասխանատվության ենթարկելու պահանջով։ Հայցի առիթը եղել է գերատեսչությանն ուղղված հարցման </w:t>
      </w:r>
      <w:r w:rsidRPr="006C1E06">
        <w:rPr>
          <w:rFonts w:ascii="Sylfaen" w:hAnsi="Sylfaen"/>
          <w:sz w:val="24"/>
          <w:szCs w:val="24"/>
          <w:lang w:val="hy-AM"/>
        </w:rPr>
        <w:lastRenderedPageBreak/>
        <w:t xml:space="preserve">պատասխանի մերժումը։ </w:t>
      </w:r>
      <w:r>
        <w:rPr>
          <w:rFonts w:ascii="Sylfaen" w:hAnsi="Sylfaen"/>
          <w:sz w:val="24"/>
          <w:szCs w:val="24"/>
          <w:lang w:val="hy-AM"/>
        </w:rPr>
        <w:t>Հայցվորը գերատեսչությանը խնդրել</w:t>
      </w:r>
      <w:r w:rsidRPr="006C1E06">
        <w:rPr>
          <w:rFonts w:ascii="Sylfaen" w:hAnsi="Sylfaen"/>
          <w:sz w:val="24"/>
          <w:szCs w:val="24"/>
          <w:lang w:val="hy-AM"/>
        </w:rPr>
        <w:t xml:space="preserve"> է</w:t>
      </w:r>
      <w:r>
        <w:rPr>
          <w:rFonts w:ascii="Sylfaen" w:hAnsi="Sylfaen"/>
          <w:sz w:val="24"/>
          <w:szCs w:val="24"/>
          <w:lang w:val="hy-AM"/>
        </w:rPr>
        <w:t>ր</w:t>
      </w:r>
      <w:r w:rsidRPr="006C1E06">
        <w:rPr>
          <w:rFonts w:ascii="Sylfaen" w:hAnsi="Sylfaen"/>
          <w:sz w:val="24"/>
          <w:szCs w:val="24"/>
          <w:lang w:val="hy-AM"/>
        </w:rPr>
        <w:t xml:space="preserve"> տրամադրել ներքին գործերի նախարարի 2023թ. դեկտեմբեր ամսվա աշխատաժամանակի հաշվարկի տեղեկագիրը։</w:t>
      </w:r>
    </w:p>
    <w:p w14:paraId="48BBDCF2" w14:textId="27E66CC8" w:rsidR="00F5013E" w:rsidRDefault="00067E9A" w:rsidP="003B6D85">
      <w:pPr>
        <w:spacing w:after="0" w:line="240" w:lineRule="auto"/>
        <w:textAlignment w:val="baseline"/>
        <w:rPr>
          <w:rFonts w:ascii="Sylfaen" w:hAnsi="Sylfaen"/>
          <w:lang w:val="hy-AM"/>
        </w:rPr>
      </w:pPr>
      <w:r>
        <w:rPr>
          <w:rFonts w:ascii="Sylfaen" w:hAnsi="Sylfaen"/>
          <w:sz w:val="24"/>
          <w:szCs w:val="24"/>
          <w:lang w:val="hy-AM"/>
        </w:rPr>
        <w:tab/>
      </w:r>
    </w:p>
    <w:p w14:paraId="6A17FEA9" w14:textId="4BA6060A" w:rsidR="00F5013E" w:rsidRPr="00C12372" w:rsidRDefault="00F5013E" w:rsidP="00F5013E">
      <w:pPr>
        <w:spacing w:after="0" w:line="240" w:lineRule="auto"/>
        <w:ind w:firstLine="708"/>
        <w:textAlignment w:val="baseline"/>
        <w:rPr>
          <w:rFonts w:ascii="Sylfaen" w:hAnsi="Sylfaen" w:cs="Arian AMU"/>
          <w:i/>
          <w:iCs/>
          <w:sz w:val="24"/>
          <w:szCs w:val="24"/>
          <w:lang w:val="hy-AM"/>
        </w:rPr>
      </w:pPr>
      <w:r w:rsidRPr="00AB45AD">
        <w:rPr>
          <w:rFonts w:ascii="Sylfaen" w:hAnsi="Sylfaen" w:cs="Arian AMU"/>
          <w:b/>
          <w:bCs/>
          <w:sz w:val="24"/>
          <w:szCs w:val="24"/>
          <w:lang w:val="hy-AM"/>
        </w:rPr>
        <w:t>Հունիսի 9-ին</w:t>
      </w:r>
      <w:r w:rsidRPr="00AB45AD">
        <w:rPr>
          <w:rFonts w:ascii="Sylfaen" w:hAnsi="Sylfaen" w:cs="Arian AMU"/>
          <w:sz w:val="24"/>
          <w:szCs w:val="24"/>
          <w:lang w:val="hy-AM"/>
        </w:rPr>
        <w:t xml:space="preserve"> </w:t>
      </w:r>
      <w:r w:rsidRPr="00AB45AD">
        <w:rPr>
          <w:rFonts w:ascii="Sylfaen" w:hAnsi="Sylfaen" w:cs="Arian AMU"/>
          <w:i/>
          <w:iCs/>
          <w:sz w:val="24"/>
          <w:szCs w:val="24"/>
          <w:lang w:val="hy-AM"/>
        </w:rPr>
        <w:t>Factor</w:t>
      </w:r>
      <w:r w:rsidRPr="00BF0AD5">
        <w:rPr>
          <w:rFonts w:ascii="Sylfaen" w:hAnsi="Sylfaen" w:cs="Arian AMU"/>
          <w:i/>
          <w:iCs/>
          <w:sz w:val="24"/>
          <w:szCs w:val="24"/>
          <w:lang w:val="hy-AM"/>
        </w:rPr>
        <w:t>.</w:t>
      </w:r>
      <w:r w:rsidRPr="00CA5071">
        <w:rPr>
          <w:rFonts w:ascii="Sylfaen" w:hAnsi="Sylfaen" w:cs="Arian AMU"/>
          <w:sz w:val="24"/>
          <w:szCs w:val="24"/>
          <w:lang w:val="hy-AM"/>
        </w:rPr>
        <w:t>am</w:t>
      </w:r>
      <w:r>
        <w:rPr>
          <w:rFonts w:ascii="Sylfaen" w:hAnsi="Sylfaen" w:cs="Arian AMU"/>
          <w:sz w:val="24"/>
          <w:szCs w:val="24"/>
          <w:lang w:val="hy-AM"/>
        </w:rPr>
        <w:t xml:space="preserve"> լրատվական կայք</w:t>
      </w:r>
      <w:r w:rsidRPr="00CA5071">
        <w:rPr>
          <w:rFonts w:ascii="Sylfaen" w:hAnsi="Sylfaen" w:cs="Arian AMU"/>
          <w:sz w:val="24"/>
          <w:szCs w:val="24"/>
          <w:lang w:val="hy-AM"/>
        </w:rPr>
        <w:t>ի</w:t>
      </w:r>
      <w:r>
        <w:rPr>
          <w:rFonts w:ascii="Sylfaen" w:hAnsi="Sylfaen" w:cs="Arian AMU"/>
          <w:sz w:val="24"/>
          <w:szCs w:val="24"/>
          <w:lang w:val="hy-AM"/>
        </w:rPr>
        <w:t xml:space="preserve"> թղթակից Արաքս Մամուլյանը հարցում է ուղարկել ՀՀ գլխավոր դատախազություն՝ </w:t>
      </w:r>
      <w:hyperlink r:id="rId34" w:history="1">
        <w:r w:rsidRPr="00BF0AD5">
          <w:rPr>
            <w:rStyle w:val="Hyperlink"/>
            <w:rFonts w:ascii="Sylfaen" w:hAnsi="Sylfaen" w:cs="Arian AMU"/>
            <w:sz w:val="24"/>
            <w:szCs w:val="24"/>
            <w:lang w:val="hy-AM"/>
          </w:rPr>
          <w:t>փորձել</w:t>
        </w:r>
        <w:r>
          <w:rPr>
            <w:rStyle w:val="Hyperlink"/>
            <w:rFonts w:ascii="Sylfaen" w:hAnsi="Sylfaen" w:cs="Arian AMU"/>
            <w:sz w:val="24"/>
            <w:szCs w:val="24"/>
            <w:lang w:val="hy-AM"/>
          </w:rPr>
          <w:t>ով</w:t>
        </w:r>
        <w:r w:rsidRPr="00BF0AD5">
          <w:rPr>
            <w:rStyle w:val="Hyperlink"/>
            <w:rFonts w:ascii="Sylfaen" w:hAnsi="Sylfaen" w:cs="Arian AMU"/>
            <w:sz w:val="24"/>
            <w:szCs w:val="24"/>
            <w:lang w:val="hy-AM"/>
          </w:rPr>
          <w:t xml:space="preserve"> պարզել</w:t>
        </w:r>
      </w:hyperlink>
      <w:r>
        <w:rPr>
          <w:rFonts w:ascii="Sylfaen" w:hAnsi="Sylfaen" w:cs="Arian AMU"/>
          <w:sz w:val="24"/>
          <w:szCs w:val="24"/>
          <w:lang w:val="hy-AM"/>
        </w:rPr>
        <w:t xml:space="preserve">, </w:t>
      </w:r>
      <w:r w:rsidRPr="00BF0AD5">
        <w:rPr>
          <w:rFonts w:ascii="Sylfaen" w:hAnsi="Sylfaen" w:cs="Arian AMU"/>
          <w:sz w:val="24"/>
          <w:szCs w:val="24"/>
          <w:lang w:val="hy-AM"/>
        </w:rPr>
        <w:t>թե ինչ</w:t>
      </w:r>
      <w:r>
        <w:rPr>
          <w:rFonts w:ascii="Sylfaen" w:hAnsi="Sylfaen" w:cs="Arian AMU"/>
          <w:sz w:val="24"/>
          <w:szCs w:val="24"/>
          <w:lang w:val="hy-AM"/>
        </w:rPr>
        <w:t xml:space="preserve"> իրավական հիմքով</w:t>
      </w:r>
      <w:r w:rsidRPr="00BF0AD5">
        <w:rPr>
          <w:rFonts w:ascii="Sylfaen" w:hAnsi="Sylfaen" w:cs="Arian AMU"/>
          <w:sz w:val="24"/>
          <w:szCs w:val="24"/>
          <w:lang w:val="hy-AM"/>
        </w:rPr>
        <w:t xml:space="preserve"> է պատգամավորի թեկնածուի կարգավիճակ ունեցող </w:t>
      </w:r>
      <w:r>
        <w:rPr>
          <w:rFonts w:ascii="Sylfaen" w:hAnsi="Sylfaen" w:cs="Arian AMU"/>
          <w:sz w:val="24"/>
          <w:szCs w:val="24"/>
          <w:lang w:val="hy-AM"/>
        </w:rPr>
        <w:t xml:space="preserve">Գագիկ </w:t>
      </w:r>
      <w:r w:rsidRPr="00BF0AD5">
        <w:rPr>
          <w:rFonts w:ascii="Sylfaen" w:hAnsi="Sylfaen" w:cs="Arian AMU"/>
          <w:sz w:val="24"/>
          <w:szCs w:val="24"/>
          <w:lang w:val="hy-AM"/>
        </w:rPr>
        <w:t>Ծառուկյանի նկատմամբ առանց անձեռնմխելիությունը հաղթահարելու հետապնդում հարուց</w:t>
      </w:r>
      <w:r>
        <w:rPr>
          <w:rFonts w:ascii="Sylfaen" w:hAnsi="Sylfaen" w:cs="Arian AMU"/>
          <w:sz w:val="24"/>
          <w:szCs w:val="24"/>
          <w:lang w:val="hy-AM"/>
        </w:rPr>
        <w:t>վ</w:t>
      </w:r>
      <w:r w:rsidRPr="00BF0AD5">
        <w:rPr>
          <w:rFonts w:ascii="Sylfaen" w:hAnsi="Sylfaen" w:cs="Arian AMU"/>
          <w:sz w:val="24"/>
          <w:szCs w:val="24"/>
          <w:lang w:val="hy-AM"/>
        </w:rPr>
        <w:t>ել</w:t>
      </w:r>
      <w:r>
        <w:rPr>
          <w:rFonts w:ascii="Sylfaen" w:hAnsi="Sylfaen" w:cs="Arian AMU"/>
          <w:sz w:val="24"/>
          <w:szCs w:val="24"/>
          <w:lang w:val="hy-AM"/>
        </w:rPr>
        <w:t>։</w:t>
      </w:r>
      <w:r w:rsidRPr="00BF0AD5">
        <w:rPr>
          <w:rFonts w:ascii="Sylfaen" w:hAnsi="Sylfaen" w:cs="Arian AMU"/>
          <w:sz w:val="24"/>
          <w:szCs w:val="24"/>
          <w:lang w:val="hy-AM"/>
        </w:rPr>
        <w:t xml:space="preserve"> Դատախազությունից պատասխանել են </w:t>
      </w:r>
      <w:r>
        <w:rPr>
          <w:rFonts w:ascii="Sylfaen" w:hAnsi="Sylfaen" w:cs="Arian AMU"/>
          <w:sz w:val="24"/>
          <w:szCs w:val="24"/>
          <w:lang w:val="hy-AM"/>
        </w:rPr>
        <w:t>ուշացումով՝</w:t>
      </w:r>
      <w:r w:rsidRPr="00BF0AD5">
        <w:rPr>
          <w:rFonts w:ascii="Sylfaen" w:hAnsi="Sylfaen" w:cs="Arian AMU"/>
          <w:sz w:val="24"/>
          <w:szCs w:val="24"/>
          <w:lang w:val="hy-AM"/>
        </w:rPr>
        <w:t xml:space="preserve"> հունիսի 18-ին՝ խախտելով </w:t>
      </w:r>
      <w:r>
        <w:rPr>
          <w:rFonts w:ascii="Sylfaen" w:hAnsi="Sylfaen" w:cs="Arian AMU"/>
          <w:sz w:val="24"/>
          <w:szCs w:val="24"/>
          <w:lang w:val="hy-AM"/>
        </w:rPr>
        <w:t>«Տ</w:t>
      </w:r>
      <w:r w:rsidRPr="00BF0AD5">
        <w:rPr>
          <w:rFonts w:ascii="Sylfaen" w:hAnsi="Sylfaen" w:cs="Arian AMU"/>
          <w:sz w:val="24"/>
          <w:szCs w:val="24"/>
          <w:lang w:val="hy-AM"/>
        </w:rPr>
        <w:t>եղեկատվության ազատության մասի</w:t>
      </w:r>
      <w:r>
        <w:rPr>
          <w:rFonts w:ascii="Sylfaen" w:hAnsi="Sylfaen" w:cs="Arian AMU"/>
          <w:sz w:val="24"/>
          <w:szCs w:val="24"/>
          <w:lang w:val="hy-AM"/>
        </w:rPr>
        <w:t>ն»</w:t>
      </w:r>
      <w:r w:rsidRPr="00BF0AD5">
        <w:rPr>
          <w:rFonts w:ascii="Sylfaen" w:hAnsi="Sylfaen" w:cs="Arian AMU"/>
          <w:sz w:val="24"/>
          <w:szCs w:val="24"/>
          <w:lang w:val="hy-AM"/>
        </w:rPr>
        <w:t xml:space="preserve"> օրենք</w:t>
      </w:r>
      <w:r>
        <w:rPr>
          <w:rFonts w:ascii="Sylfaen" w:hAnsi="Sylfaen" w:cs="Arian AMU"/>
          <w:sz w:val="24"/>
          <w:szCs w:val="24"/>
          <w:lang w:val="hy-AM"/>
        </w:rPr>
        <w:t>ով սահմանված ժամկետը։</w:t>
      </w:r>
      <w:r w:rsidRPr="00BF0AD5">
        <w:rPr>
          <w:rFonts w:ascii="Sylfaen" w:hAnsi="Sylfaen" w:cs="Arian AMU"/>
          <w:sz w:val="24"/>
          <w:szCs w:val="24"/>
          <w:lang w:val="hy-AM"/>
        </w:rPr>
        <w:t xml:space="preserve"> Ընդ որում</w:t>
      </w:r>
      <w:r>
        <w:rPr>
          <w:rFonts w:ascii="Sylfaen" w:hAnsi="Sylfaen" w:cs="Arian AMU"/>
          <w:sz w:val="24"/>
          <w:szCs w:val="24"/>
          <w:lang w:val="hy-AM"/>
        </w:rPr>
        <w:t>,</w:t>
      </w:r>
      <w:r w:rsidRPr="00BF0AD5">
        <w:rPr>
          <w:rFonts w:ascii="Sylfaen" w:hAnsi="Sylfaen" w:cs="Arian AMU"/>
          <w:sz w:val="24"/>
          <w:szCs w:val="24"/>
          <w:lang w:val="hy-AM"/>
        </w:rPr>
        <w:t xml:space="preserve"> հայտնել են, որ նախաքննության շահերից ելնելով՝ </w:t>
      </w:r>
      <w:r>
        <w:rPr>
          <w:rFonts w:ascii="Sylfaen" w:hAnsi="Sylfaen" w:cs="Arian AMU"/>
          <w:sz w:val="24"/>
          <w:szCs w:val="24"/>
          <w:lang w:val="hy-AM"/>
        </w:rPr>
        <w:t>տեղեկություն տրամադրել</w:t>
      </w:r>
      <w:r w:rsidRPr="00BF0AD5">
        <w:rPr>
          <w:rFonts w:ascii="Sylfaen" w:hAnsi="Sylfaen" w:cs="Arian AMU"/>
          <w:sz w:val="24"/>
          <w:szCs w:val="24"/>
          <w:lang w:val="hy-AM"/>
        </w:rPr>
        <w:t xml:space="preserve"> չեն կարող։ Այսինքն՝ Դատախազությանը 9 օր էր անհրաժեշտ՝ պատասխանելու համար, որ հայցվող տեղեկությունը նախաքննական գաղտնիք է։</w:t>
      </w:r>
      <w:r>
        <w:rPr>
          <w:rFonts w:ascii="Sylfaen" w:hAnsi="Sylfaen" w:cs="Arian AMU"/>
          <w:sz w:val="24"/>
          <w:szCs w:val="24"/>
          <w:lang w:val="hy-AM"/>
        </w:rPr>
        <w:t xml:space="preserve"> </w:t>
      </w:r>
    </w:p>
    <w:p w14:paraId="26AEB75C" w14:textId="2DAC7234" w:rsidR="00067E9A" w:rsidRPr="00CB0064" w:rsidRDefault="00067E9A" w:rsidP="00067E9A">
      <w:pPr>
        <w:pStyle w:val="NormalWeb"/>
        <w:shd w:val="clear" w:color="auto" w:fill="FFFFFF"/>
        <w:spacing w:before="0" w:beforeAutospacing="0" w:after="0" w:afterAutospacing="0" w:line="240" w:lineRule="auto"/>
        <w:textAlignment w:val="baseline"/>
        <w:rPr>
          <w:rFonts w:ascii="Sylfaen" w:eastAsiaTheme="minorHAnsi" w:hAnsi="Sylfaen" w:cs="Arian AMU"/>
          <w:lang w:val="hy-AM" w:eastAsia="en-US"/>
        </w:rPr>
      </w:pPr>
      <w:r>
        <w:rPr>
          <w:rFonts w:ascii="Sylfaen" w:hAnsi="Sylfaen"/>
          <w:lang w:val="hy-AM"/>
        </w:rPr>
        <w:br/>
      </w:r>
      <w:r w:rsidRPr="00AB45AD">
        <w:rPr>
          <w:rFonts w:ascii="Sylfaen" w:eastAsiaTheme="minorHAnsi" w:hAnsi="Sylfaen" w:cs="Arian AMU"/>
          <w:b/>
          <w:bCs/>
          <w:lang w:val="hy-AM" w:eastAsia="en-US"/>
        </w:rPr>
        <w:tab/>
        <w:t>Հունիսի 15-ին</w:t>
      </w:r>
      <w:r w:rsidRPr="00AB45AD">
        <w:rPr>
          <w:rFonts w:ascii="Sylfaen" w:eastAsiaTheme="minorHAnsi" w:hAnsi="Sylfaen" w:cs="Arian AMU"/>
          <w:lang w:val="hy-AM" w:eastAsia="en-US"/>
        </w:rPr>
        <w:t xml:space="preserve"> </w:t>
      </w:r>
      <w:r w:rsidRPr="00287A70">
        <w:rPr>
          <w:rFonts w:ascii="Sylfaen" w:hAnsi="Sylfaen" w:cs="Arian AMU"/>
          <w:i/>
          <w:iCs/>
          <w:lang w:val="hy-AM"/>
        </w:rPr>
        <w:t>Fip.am</w:t>
      </w:r>
      <w:r w:rsidRPr="00287A70">
        <w:rPr>
          <w:rFonts w:ascii="Sylfaen" w:hAnsi="Sylfaen" w:cs="Arian AMU"/>
          <w:lang w:val="hy-AM"/>
        </w:rPr>
        <w:t xml:space="preserve"> </w:t>
      </w:r>
      <w:r>
        <w:rPr>
          <w:rFonts w:ascii="Sylfaen" w:hAnsi="Sylfaen" w:cs="Arian AMU"/>
          <w:lang w:val="hy-AM"/>
        </w:rPr>
        <w:t>փ</w:t>
      </w:r>
      <w:r w:rsidRPr="00AB45AD">
        <w:rPr>
          <w:rFonts w:ascii="Sylfaen" w:hAnsi="Sylfaen" w:cs="Arian AMU"/>
          <w:lang w:val="hy-AM"/>
        </w:rPr>
        <w:t>աստերի</w:t>
      </w:r>
      <w:r>
        <w:rPr>
          <w:rFonts w:ascii="Sylfaen" w:hAnsi="Sylfaen" w:cs="Arian AMU"/>
          <w:lang w:val="hy-AM"/>
        </w:rPr>
        <w:t xml:space="preserve"> ստուգման հարթակը </w:t>
      </w:r>
      <w:r w:rsidRPr="00CB0064">
        <w:rPr>
          <w:rFonts w:ascii="Sylfaen" w:eastAsiaTheme="minorHAnsi" w:hAnsi="Sylfaen" w:cs="Arian AMU"/>
          <w:lang w:val="hy-AM" w:eastAsia="en-US"/>
        </w:rPr>
        <w:t xml:space="preserve">հարցում է ուղարկել ՀՀ ազգային անվտանգության ծառայություն՝ պարզելու </w:t>
      </w:r>
      <w:r>
        <w:rPr>
          <w:rFonts w:ascii="Sylfaen" w:eastAsiaTheme="minorHAnsi" w:hAnsi="Sylfaen" w:cs="Arian AMU"/>
          <w:lang w:val="hy-AM" w:eastAsia="en-US"/>
        </w:rPr>
        <w:t>Ռոբերտ Քոչարյանի մասնակցությամբ</w:t>
      </w:r>
      <w:r w:rsidRPr="00CB0064">
        <w:rPr>
          <w:rFonts w:ascii="Sylfaen" w:eastAsiaTheme="minorHAnsi" w:hAnsi="Sylfaen" w:cs="Arian AMU"/>
          <w:lang w:val="hy-AM" w:eastAsia="en-US"/>
        </w:rPr>
        <w:t xml:space="preserve"> տեսանյութի արտահոսքի օրինականությունը</w:t>
      </w:r>
      <w:r>
        <w:rPr>
          <w:rFonts w:ascii="Sylfaen" w:eastAsiaTheme="minorHAnsi" w:hAnsi="Sylfaen" w:cs="Arian AMU"/>
          <w:lang w:val="hy-AM" w:eastAsia="en-US"/>
        </w:rPr>
        <w:t>։</w:t>
      </w:r>
      <w:r w:rsidRPr="00CB0064">
        <w:rPr>
          <w:rFonts w:ascii="Sylfaen" w:eastAsiaTheme="minorHAnsi" w:hAnsi="Sylfaen" w:cs="Arian AMU"/>
          <w:lang w:val="hy-AM" w:eastAsia="en-US"/>
        </w:rPr>
        <w:t xml:space="preserve"> </w:t>
      </w:r>
      <w:r>
        <w:rPr>
          <w:rFonts w:ascii="Sylfaen" w:eastAsiaTheme="minorHAnsi" w:hAnsi="Sylfaen" w:cs="Arian AMU"/>
          <w:lang w:val="hy-AM" w:eastAsia="en-US"/>
        </w:rPr>
        <w:t>Մ</w:t>
      </w:r>
      <w:r w:rsidRPr="00CB0064">
        <w:rPr>
          <w:rFonts w:ascii="Sylfaen" w:eastAsiaTheme="minorHAnsi" w:hAnsi="Sylfaen" w:cs="Arian AMU"/>
          <w:lang w:val="hy-AM" w:eastAsia="en-US"/>
        </w:rPr>
        <w:t>ասնավորապես, թե ինչ հիմքով է ԱԱԾ-ն այն հրապարակայնացրել կամ փոխանցել երրորդ կողմի</w:t>
      </w:r>
      <w:r>
        <w:rPr>
          <w:rFonts w:ascii="Sylfaen" w:eastAsiaTheme="minorHAnsi" w:hAnsi="Sylfaen" w:cs="Arian AMU"/>
          <w:lang w:val="hy-AM" w:eastAsia="en-US"/>
        </w:rPr>
        <w:t>ն</w:t>
      </w:r>
      <w:r w:rsidRPr="00CB0064">
        <w:rPr>
          <w:rFonts w:ascii="Sylfaen" w:eastAsiaTheme="minorHAnsi" w:hAnsi="Sylfaen" w:cs="Arian AMU"/>
          <w:lang w:val="hy-AM" w:eastAsia="en-US"/>
        </w:rPr>
        <w:t>։ </w:t>
      </w:r>
      <w:r w:rsidRPr="00CB0064">
        <w:rPr>
          <w:rFonts w:ascii="Sylfaen" w:eastAsiaTheme="minorHAnsi" w:hAnsi="Sylfaen" w:cs="Arian AMU"/>
          <w:lang w:val="hy-AM" w:eastAsia="en-US"/>
        </w:rPr>
        <w:br/>
      </w:r>
      <w:r>
        <w:rPr>
          <w:rFonts w:ascii="Sylfaen" w:eastAsiaTheme="minorHAnsi" w:hAnsi="Sylfaen" w:cs="Arian AMU"/>
          <w:lang w:val="hy-AM" w:eastAsia="en-US"/>
        </w:rPr>
        <w:t xml:space="preserve">ԱԱԾ-ից </w:t>
      </w:r>
      <w:r w:rsidR="0011126B">
        <w:rPr>
          <w:rFonts w:ascii="Sylfaen" w:eastAsiaTheme="minorHAnsi" w:hAnsi="Sylfaen" w:cs="Arian AMU"/>
          <w:lang w:val="hy-AM" w:eastAsia="en-US"/>
        </w:rPr>
        <w:t>թերի</w:t>
      </w:r>
      <w:r w:rsidRPr="00CB0064">
        <w:rPr>
          <w:rFonts w:ascii="Sylfaen" w:eastAsiaTheme="minorHAnsi" w:hAnsi="Sylfaen" w:cs="Arian AMU"/>
          <w:lang w:val="hy-AM" w:eastAsia="en-US"/>
        </w:rPr>
        <w:t xml:space="preserve"> պատասխան են</w:t>
      </w:r>
      <w:r w:rsidR="0011126B">
        <w:rPr>
          <w:rFonts w:ascii="Sylfaen" w:eastAsiaTheme="minorHAnsi" w:hAnsi="Sylfaen" w:cs="Arian AMU"/>
          <w:lang w:val="hy-AM" w:eastAsia="en-US"/>
        </w:rPr>
        <w:t xml:space="preserve"> տրամադրել</w:t>
      </w:r>
      <w:r w:rsidR="00B47E27">
        <w:rPr>
          <w:rFonts w:ascii="MS Mincho" w:eastAsia="MS Mincho" w:hAnsi="MS Mincho" w:cs="MS Mincho"/>
          <w:lang w:val="hy-AM" w:eastAsia="en-US"/>
        </w:rPr>
        <w:t xml:space="preserve">․ </w:t>
      </w:r>
      <w:r w:rsidR="00B47E27">
        <w:rPr>
          <w:rFonts w:ascii="Sylfaen" w:eastAsia="MS Mincho" w:hAnsi="Sylfaen" w:cs="MS Mincho"/>
          <w:lang w:val="hy-AM" w:eastAsia="en-US"/>
        </w:rPr>
        <w:t>գերատեսչությունը</w:t>
      </w:r>
      <w:r w:rsidR="00B47E27">
        <w:rPr>
          <w:rFonts w:ascii="Sylfaen" w:eastAsiaTheme="minorHAnsi" w:hAnsi="Sylfaen" w:cs="Arian AMU"/>
          <w:lang w:val="hy-AM" w:eastAsia="en-US"/>
        </w:rPr>
        <w:t xml:space="preserve"> չի</w:t>
      </w:r>
      <w:r w:rsidRPr="00CB0064">
        <w:rPr>
          <w:rFonts w:ascii="Sylfaen" w:eastAsiaTheme="minorHAnsi" w:hAnsi="Sylfaen" w:cs="Arian AMU"/>
          <w:lang w:val="hy-AM" w:eastAsia="en-US"/>
        </w:rPr>
        <w:t xml:space="preserve"> հստակեցրել, թե ինչպես են օդանավակայանի անցակետի տեսանկարահանող սարքերի տեսագրությունները երրորդ անձանց տրամադրության տակ</w:t>
      </w:r>
      <w:r>
        <w:rPr>
          <w:rFonts w:ascii="Sylfaen" w:eastAsiaTheme="minorHAnsi" w:hAnsi="Sylfaen" w:cs="Arian AMU"/>
          <w:lang w:val="hy-AM" w:eastAsia="en-US"/>
        </w:rPr>
        <w:t xml:space="preserve"> հայտնվել՝</w:t>
      </w:r>
      <w:r w:rsidRPr="00CB0064">
        <w:rPr>
          <w:rFonts w:ascii="Sylfaen" w:eastAsiaTheme="minorHAnsi" w:hAnsi="Sylfaen" w:cs="Arian AMU"/>
          <w:lang w:val="hy-AM" w:eastAsia="en-US"/>
        </w:rPr>
        <w:t xml:space="preserve"> </w:t>
      </w:r>
      <w:r w:rsidR="00B47E27">
        <w:rPr>
          <w:rFonts w:ascii="Sylfaen" w:eastAsiaTheme="minorHAnsi" w:hAnsi="Sylfaen" w:cs="Arian AMU"/>
          <w:lang w:val="hy-AM" w:eastAsia="en-US"/>
        </w:rPr>
        <w:t xml:space="preserve">միայն </w:t>
      </w:r>
      <w:r w:rsidRPr="00CB0064">
        <w:rPr>
          <w:rFonts w:ascii="Sylfaen" w:eastAsiaTheme="minorHAnsi" w:hAnsi="Sylfaen" w:cs="Arian AMU"/>
          <w:lang w:val="hy-AM" w:eastAsia="en-US"/>
        </w:rPr>
        <w:t>հղում</w:t>
      </w:r>
      <w:r>
        <w:rPr>
          <w:rFonts w:ascii="Sylfaen" w:eastAsiaTheme="minorHAnsi" w:hAnsi="Sylfaen" w:cs="Arian AMU"/>
          <w:lang w:val="hy-AM" w:eastAsia="en-US"/>
        </w:rPr>
        <w:t xml:space="preserve"> կատարելով </w:t>
      </w:r>
      <w:r w:rsidRPr="00CB0064">
        <w:rPr>
          <w:rFonts w:ascii="Sylfaen" w:eastAsiaTheme="minorHAnsi" w:hAnsi="Sylfaen" w:cs="Arian AMU"/>
          <w:lang w:val="hy-AM" w:eastAsia="en-US"/>
        </w:rPr>
        <w:t>«Ազգային անվտանգության մարմինների մասին» օրենքի 15-րդ հոդվածին, ո</w:t>
      </w:r>
      <w:r>
        <w:rPr>
          <w:rFonts w:ascii="Sylfaen" w:eastAsiaTheme="minorHAnsi" w:hAnsi="Sylfaen" w:cs="Arian AMU"/>
          <w:lang w:val="hy-AM" w:eastAsia="en-US"/>
        </w:rPr>
        <w:t xml:space="preserve">րից, սակայն, </w:t>
      </w:r>
      <w:r w:rsidRPr="00CB0064">
        <w:rPr>
          <w:rFonts w:ascii="Sylfaen" w:eastAsiaTheme="minorHAnsi" w:hAnsi="Sylfaen" w:cs="Arian AMU"/>
          <w:lang w:val="hy-AM" w:eastAsia="en-US"/>
        </w:rPr>
        <w:t>չի բխում, որ ԱԱԾ-ն կարող էր հրապարակել կամ երրորդ անձի տրամադրել այդ տվյալները։ </w:t>
      </w:r>
      <w:r w:rsidR="00B47E27">
        <w:rPr>
          <w:rFonts w:ascii="Sylfaen" w:eastAsiaTheme="minorHAnsi" w:hAnsi="Sylfaen" w:cs="Arian AMU"/>
          <w:lang w:val="hy-AM" w:eastAsia="en-US"/>
        </w:rPr>
        <w:br/>
      </w:r>
      <w:r>
        <w:rPr>
          <w:rFonts w:ascii="Sylfaen" w:eastAsiaTheme="minorHAnsi" w:hAnsi="Sylfaen" w:cs="Arian AMU"/>
          <w:lang w:val="hy-AM" w:eastAsia="en-US"/>
        </w:rPr>
        <w:tab/>
        <w:t>Կայքը հիշեցնում է, որ ա</w:t>
      </w:r>
      <w:r w:rsidRPr="00CB0064">
        <w:rPr>
          <w:rFonts w:ascii="Sylfaen" w:eastAsiaTheme="minorHAnsi" w:hAnsi="Sylfaen" w:cs="Arian AMU"/>
          <w:lang w:val="hy-AM" w:eastAsia="en-US"/>
        </w:rPr>
        <w:t>վելի վաղ ՀՀ վարչապետ Նիկոլ Փաշինյանը լրագրողների հետ ճեպազրույցում </w:t>
      </w:r>
      <w:hyperlink r:id="rId35" w:tgtFrame="_blank" w:history="1">
        <w:r w:rsidRPr="00CB0064">
          <w:rPr>
            <w:rFonts w:ascii="Sylfaen" w:eastAsiaTheme="minorHAnsi" w:hAnsi="Sylfaen" w:cs="Arian AMU"/>
            <w:lang w:val="hy-AM" w:eastAsia="en-US"/>
          </w:rPr>
          <w:t>պնդել</w:t>
        </w:r>
      </w:hyperlink>
      <w:r>
        <w:rPr>
          <w:rFonts w:ascii="Sylfaen" w:eastAsiaTheme="minorHAnsi" w:hAnsi="Sylfaen" w:cs="Arian AMU"/>
          <w:lang w:val="hy-AM" w:eastAsia="en-US"/>
        </w:rPr>
        <w:t xml:space="preserve"> էր</w:t>
      </w:r>
      <w:r w:rsidRPr="00CB0064">
        <w:rPr>
          <w:rFonts w:ascii="Sylfaen" w:eastAsiaTheme="minorHAnsi" w:hAnsi="Sylfaen" w:cs="Arian AMU"/>
          <w:lang w:val="hy-AM" w:eastAsia="en-US"/>
        </w:rPr>
        <w:t>, թե «ԱԱԾ աշխատակիցը կարա որոշի ցանկացած բան արատահոսի, կուզի՝ կարտահոսի, չի ուզի՝ չի արտահոսի»։</w:t>
      </w:r>
    </w:p>
    <w:p w14:paraId="17BD1100" w14:textId="49A18EEB" w:rsidR="00067E9A" w:rsidRPr="00F44F37" w:rsidRDefault="00067E9A" w:rsidP="00067E9A">
      <w:pPr>
        <w:pStyle w:val="NormalWeb"/>
        <w:shd w:val="clear" w:color="auto" w:fill="FFFFFF"/>
        <w:spacing w:before="0" w:beforeAutospacing="0" w:after="0" w:afterAutospacing="0" w:line="240" w:lineRule="auto"/>
        <w:textAlignment w:val="baseline"/>
        <w:rPr>
          <w:rFonts w:ascii="Sylfaen" w:hAnsi="Sylfaen" w:cs="Arial"/>
          <w:color w:val="595D69"/>
          <w:lang w:val="hy-AM"/>
        </w:rPr>
      </w:pPr>
      <w:r w:rsidRPr="00CB0064">
        <w:rPr>
          <w:rFonts w:ascii="Sylfaen" w:eastAsiaTheme="minorHAnsi" w:hAnsi="Sylfaen" w:cs="Arian AMU"/>
          <w:lang w:val="hy-AM" w:eastAsia="en-US"/>
        </w:rPr>
        <w:t xml:space="preserve">Այս հայտարարության պարզաբանման նպատակով </w:t>
      </w:r>
      <w:r w:rsidRPr="00287A70">
        <w:rPr>
          <w:rFonts w:ascii="Sylfaen" w:hAnsi="Sylfaen" w:cs="Arian AMU"/>
          <w:i/>
          <w:iCs/>
          <w:lang w:val="hy-AM"/>
        </w:rPr>
        <w:t>Fip.am</w:t>
      </w:r>
      <w:r w:rsidRPr="00287A70">
        <w:rPr>
          <w:rFonts w:ascii="Sylfaen" w:hAnsi="Sylfaen" w:cs="Arian AMU"/>
          <w:lang w:val="hy-AM"/>
        </w:rPr>
        <w:t xml:space="preserve"> </w:t>
      </w:r>
      <w:r w:rsidRPr="00CB0064">
        <w:rPr>
          <w:rFonts w:ascii="Sylfaen" w:eastAsiaTheme="minorHAnsi" w:hAnsi="Sylfaen" w:cs="Arian AMU"/>
          <w:lang w:val="hy-AM" w:eastAsia="en-US"/>
        </w:rPr>
        <w:t>-ը</w:t>
      </w:r>
      <w:r w:rsidRPr="00C12372">
        <w:rPr>
          <w:rFonts w:ascii="Sylfaen" w:eastAsiaTheme="minorHAnsi" w:hAnsi="Sylfaen" w:cs="Arian AMU"/>
          <w:b/>
          <w:bCs/>
          <w:lang w:val="hy-AM" w:eastAsia="en-US"/>
        </w:rPr>
        <w:t xml:space="preserve"> մեկ հարցում է</w:t>
      </w:r>
      <w:r>
        <w:rPr>
          <w:rFonts w:ascii="Sylfaen" w:eastAsiaTheme="minorHAnsi" w:hAnsi="Sylfaen" w:cs="Arian AMU"/>
          <w:b/>
          <w:bCs/>
          <w:lang w:val="hy-AM" w:eastAsia="en-US"/>
        </w:rPr>
        <w:t>լ</w:t>
      </w:r>
      <w:r>
        <w:rPr>
          <w:rFonts w:ascii="Sylfaen" w:eastAsiaTheme="minorHAnsi" w:hAnsi="Sylfaen" w:cs="Arian AMU"/>
          <w:lang w:val="hy-AM" w:eastAsia="en-US"/>
        </w:rPr>
        <w:t xml:space="preserve"> հասցեագրել է</w:t>
      </w:r>
      <w:r w:rsidRPr="00CB0064">
        <w:rPr>
          <w:rFonts w:ascii="Sylfaen" w:eastAsiaTheme="minorHAnsi" w:hAnsi="Sylfaen" w:cs="Arian AMU"/>
          <w:lang w:val="hy-AM" w:eastAsia="en-US"/>
        </w:rPr>
        <w:t xml:space="preserve"> ՀՀ կառավարությ</w:t>
      </w:r>
      <w:r>
        <w:rPr>
          <w:rFonts w:ascii="Sylfaen" w:eastAsiaTheme="minorHAnsi" w:hAnsi="Sylfaen" w:cs="Arian AMU"/>
          <w:lang w:val="hy-AM" w:eastAsia="en-US"/>
        </w:rPr>
        <w:t>ա</w:t>
      </w:r>
      <w:r w:rsidRPr="00CB0064">
        <w:rPr>
          <w:rFonts w:ascii="Sylfaen" w:eastAsiaTheme="minorHAnsi" w:hAnsi="Sylfaen" w:cs="Arian AMU"/>
          <w:lang w:val="hy-AM" w:eastAsia="en-US"/>
        </w:rPr>
        <w:t>ն</w:t>
      </w:r>
      <w:r>
        <w:rPr>
          <w:rFonts w:ascii="Sylfaen" w:eastAsiaTheme="minorHAnsi" w:hAnsi="Sylfaen" w:cs="Arian AMU"/>
          <w:lang w:val="hy-AM" w:eastAsia="en-US"/>
        </w:rPr>
        <w:t>ը</w:t>
      </w:r>
      <w:r w:rsidRPr="00CB0064">
        <w:rPr>
          <w:rFonts w:ascii="Sylfaen" w:eastAsiaTheme="minorHAnsi" w:hAnsi="Sylfaen" w:cs="Arian AMU"/>
          <w:lang w:val="hy-AM" w:eastAsia="en-US"/>
        </w:rPr>
        <w:t>՝ փորձելով ստանալ այն օրենսդրական հիմքերը, որոնց վրա հենվելով Փաշինյանն ա</w:t>
      </w:r>
      <w:r>
        <w:rPr>
          <w:rFonts w:ascii="Sylfaen" w:eastAsiaTheme="minorHAnsi" w:hAnsi="Sylfaen" w:cs="Arian AMU"/>
          <w:lang w:val="hy-AM" w:eastAsia="en-US"/>
        </w:rPr>
        <w:t xml:space="preserve">րել </w:t>
      </w:r>
      <w:r w:rsidRPr="00CB0064">
        <w:rPr>
          <w:rFonts w:ascii="Sylfaen" w:eastAsiaTheme="minorHAnsi" w:hAnsi="Sylfaen" w:cs="Arian AMU"/>
          <w:lang w:val="hy-AM" w:eastAsia="en-US"/>
        </w:rPr>
        <w:t>է այդ պնդումը։</w:t>
      </w:r>
      <w:r>
        <w:rPr>
          <w:rFonts w:ascii="Sylfaen" w:eastAsiaTheme="minorHAnsi" w:hAnsi="Sylfaen" w:cs="Arian AMU"/>
          <w:lang w:val="hy-AM" w:eastAsia="en-US"/>
        </w:rPr>
        <w:t xml:space="preserve"> </w:t>
      </w:r>
      <w:r w:rsidRPr="00CB0064">
        <w:rPr>
          <w:rFonts w:ascii="Sylfaen" w:eastAsiaTheme="minorHAnsi" w:hAnsi="Sylfaen" w:cs="Arian AMU"/>
          <w:lang w:val="hy-AM" w:eastAsia="en-US"/>
        </w:rPr>
        <w:t>Կառավարությունից, սակայն, չեն արձագանքել հարցմանը</w:t>
      </w:r>
      <w:r>
        <w:rPr>
          <w:rFonts w:ascii="Sylfaen" w:eastAsiaTheme="minorHAnsi" w:hAnsi="Sylfaen" w:cs="Arian AMU"/>
          <w:lang w:val="hy-AM" w:eastAsia="en-US"/>
        </w:rPr>
        <w:t>։</w:t>
      </w:r>
      <w:r w:rsidRPr="00CB0064">
        <w:rPr>
          <w:rFonts w:ascii="Sylfaen" w:eastAsiaTheme="minorHAnsi" w:hAnsi="Sylfaen" w:cs="Arian AMU"/>
          <w:lang w:val="hy-AM" w:eastAsia="en-US"/>
        </w:rPr>
        <w:t xml:space="preserve"> </w:t>
      </w:r>
      <w:r>
        <w:rPr>
          <w:rFonts w:ascii="Sylfaen" w:eastAsiaTheme="minorHAnsi" w:hAnsi="Sylfaen" w:cs="Arian AMU"/>
          <w:lang w:val="hy-AM" w:eastAsia="en-US"/>
        </w:rPr>
        <w:t>«</w:t>
      </w:r>
      <w:r w:rsidRPr="00CB0064">
        <w:rPr>
          <w:rFonts w:ascii="Sylfaen" w:eastAsiaTheme="minorHAnsi" w:hAnsi="Sylfaen" w:cs="Arian AMU"/>
          <w:lang w:val="hy-AM" w:eastAsia="en-US"/>
        </w:rPr>
        <w:t>Տեղեկատվության ազատության մասին</w:t>
      </w:r>
      <w:r>
        <w:rPr>
          <w:rFonts w:ascii="Sylfaen" w:eastAsiaTheme="minorHAnsi" w:hAnsi="Sylfaen" w:cs="Arian AMU"/>
          <w:lang w:val="hy-AM" w:eastAsia="en-US"/>
        </w:rPr>
        <w:t>»</w:t>
      </w:r>
      <w:r w:rsidRPr="00CB0064">
        <w:rPr>
          <w:rFonts w:ascii="Sylfaen" w:eastAsiaTheme="minorHAnsi" w:hAnsi="Sylfaen" w:cs="Arian AMU"/>
          <w:lang w:val="hy-AM" w:eastAsia="en-US"/>
        </w:rPr>
        <w:t xml:space="preserve"> օրենք</w:t>
      </w:r>
      <w:r>
        <w:rPr>
          <w:rFonts w:ascii="Sylfaen" w:eastAsiaTheme="minorHAnsi" w:hAnsi="Sylfaen" w:cs="Arian AMU"/>
          <w:lang w:val="hy-AM" w:eastAsia="en-US"/>
        </w:rPr>
        <w:t>ի խախտման մասին</w:t>
      </w:r>
      <w:r w:rsidRPr="00F44F37">
        <w:rPr>
          <w:rFonts w:ascii="Sylfaen" w:hAnsi="Sylfaen" w:cs="Arian AMU"/>
          <w:i/>
          <w:iCs/>
          <w:lang w:val="hy-AM"/>
        </w:rPr>
        <w:t xml:space="preserve"> </w:t>
      </w:r>
      <w:r w:rsidRPr="00287A70">
        <w:rPr>
          <w:rFonts w:ascii="Sylfaen" w:hAnsi="Sylfaen" w:cs="Arian AMU"/>
          <w:i/>
          <w:iCs/>
          <w:lang w:val="hy-AM"/>
        </w:rPr>
        <w:t>Fip.am</w:t>
      </w:r>
      <w:r>
        <w:rPr>
          <w:rFonts w:ascii="Sylfaen" w:hAnsi="Sylfaen" w:cs="Arian AMU"/>
          <w:lang w:val="hy-AM"/>
        </w:rPr>
        <w:t>-ի</w:t>
      </w:r>
      <w:r>
        <w:rPr>
          <w:rFonts w:ascii="Sylfaen" w:eastAsiaTheme="minorHAnsi" w:hAnsi="Sylfaen" w:cs="Arian AMU"/>
          <w:lang w:val="hy-AM" w:eastAsia="en-US"/>
        </w:rPr>
        <w:t xml:space="preserve">  </w:t>
      </w:r>
      <w:hyperlink r:id="rId36" w:history="1">
        <w:r w:rsidRPr="00D83D24">
          <w:rPr>
            <w:rStyle w:val="Hyperlink"/>
            <w:rFonts w:ascii="Sylfaen" w:eastAsiaTheme="minorHAnsi" w:hAnsi="Sylfaen" w:cs="Arian AMU"/>
            <w:lang w:val="hy-AM" w:eastAsia="en-US"/>
          </w:rPr>
          <w:t>հրապարակումից</w:t>
        </w:r>
      </w:hyperlink>
      <w:r>
        <w:rPr>
          <w:rFonts w:ascii="Sylfaen" w:eastAsiaTheme="minorHAnsi" w:hAnsi="Sylfaen" w:cs="Arian AMU"/>
          <w:lang w:val="hy-AM" w:eastAsia="en-US"/>
        </w:rPr>
        <w:t xml:space="preserve"> հետո միայն հարցման պատասխանը </w:t>
      </w:r>
      <w:r w:rsidRPr="0011126B">
        <w:rPr>
          <w:rFonts w:ascii="Sylfaen" w:eastAsiaTheme="minorHAnsi" w:hAnsi="Sylfaen" w:cs="Arian AMU"/>
          <w:lang w:val="hy-AM" w:eastAsia="en-US"/>
        </w:rPr>
        <w:t>ուշացումով տ</w:t>
      </w:r>
      <w:r>
        <w:rPr>
          <w:rFonts w:ascii="Sylfaen" w:eastAsiaTheme="minorHAnsi" w:hAnsi="Sylfaen" w:cs="Arian AMU"/>
          <w:lang w:val="hy-AM" w:eastAsia="en-US"/>
        </w:rPr>
        <w:t xml:space="preserve">րամադրվել է։ </w:t>
      </w:r>
    </w:p>
    <w:p w14:paraId="6D56834C" w14:textId="77777777" w:rsidR="00A86E82" w:rsidRDefault="00067E9A" w:rsidP="00067E9A">
      <w:pPr>
        <w:spacing w:after="0" w:line="240" w:lineRule="auto"/>
        <w:textAlignment w:val="baseline"/>
        <w:rPr>
          <w:rFonts w:ascii="Sylfaen" w:hAnsi="Sylfaen"/>
          <w:sz w:val="24"/>
          <w:szCs w:val="24"/>
          <w:lang w:val="hy-AM"/>
        </w:rPr>
      </w:pPr>
      <w:r>
        <w:rPr>
          <w:rFonts w:ascii="Sylfaen" w:hAnsi="Sylfaen"/>
          <w:sz w:val="24"/>
          <w:szCs w:val="24"/>
          <w:lang w:val="hy-AM"/>
        </w:rPr>
        <w:tab/>
      </w:r>
    </w:p>
    <w:p w14:paraId="4B41F8E7" w14:textId="2AF7E921" w:rsidR="00067E9A" w:rsidRPr="002D6120" w:rsidRDefault="00A86E82" w:rsidP="00067E9A">
      <w:pPr>
        <w:spacing w:after="0" w:line="240" w:lineRule="auto"/>
        <w:textAlignment w:val="baseline"/>
        <w:rPr>
          <w:rFonts w:ascii="Sylfaen" w:hAnsi="Sylfaen"/>
          <w:sz w:val="24"/>
          <w:szCs w:val="24"/>
          <w:lang w:val="hy-AM"/>
        </w:rPr>
      </w:pPr>
      <w:r>
        <w:rPr>
          <w:rFonts w:ascii="Sylfaen" w:hAnsi="Sylfaen"/>
          <w:sz w:val="24"/>
          <w:szCs w:val="24"/>
          <w:lang w:val="hy-AM"/>
        </w:rPr>
        <w:tab/>
      </w:r>
      <w:r w:rsidR="00067E9A" w:rsidRPr="00AB45AD">
        <w:rPr>
          <w:rFonts w:ascii="Sylfaen" w:hAnsi="Sylfaen"/>
          <w:b/>
          <w:bCs/>
          <w:sz w:val="24"/>
          <w:szCs w:val="24"/>
          <w:lang w:val="hy-AM"/>
        </w:rPr>
        <w:t>Հունիսի 17-ին</w:t>
      </w:r>
      <w:r w:rsidR="00067E9A" w:rsidRPr="002D6120">
        <w:rPr>
          <w:rFonts w:ascii="Sylfaen" w:hAnsi="Sylfaen"/>
          <w:sz w:val="24"/>
          <w:szCs w:val="24"/>
          <w:lang w:val="hy-AM"/>
        </w:rPr>
        <w:t xml:space="preserve"> «Ազատություն» ռադիոկայանի թղթակից </w:t>
      </w:r>
      <w:r w:rsidR="00067E9A">
        <w:rPr>
          <w:rFonts w:ascii="Sylfaen" w:hAnsi="Sylfaen"/>
          <w:sz w:val="24"/>
          <w:szCs w:val="24"/>
          <w:lang w:val="hy-AM"/>
        </w:rPr>
        <w:t>Նաիրա Բուլղադարյանը հարցում է ուղարկել Պաշտպանության նախարարությ</w:t>
      </w:r>
      <w:r w:rsidR="0011126B">
        <w:rPr>
          <w:rFonts w:ascii="Sylfaen" w:hAnsi="Sylfaen"/>
          <w:sz w:val="24"/>
          <w:szCs w:val="24"/>
          <w:lang w:val="hy-AM"/>
        </w:rPr>
        <w:t>ու</w:t>
      </w:r>
      <w:r w:rsidR="00067E9A">
        <w:rPr>
          <w:rFonts w:ascii="Sylfaen" w:hAnsi="Sylfaen"/>
          <w:sz w:val="24"/>
          <w:szCs w:val="24"/>
          <w:lang w:val="hy-AM"/>
        </w:rPr>
        <w:t>ն՝ խնդրելով տրամադրել վիճակագրություն ՊՆ-ի դեմ նախկին զինվորականների կողմից ներկայացված դատական հայցերի մասին, եթե այդպիսիք կան։ Հ</w:t>
      </w:r>
      <w:r w:rsidR="00067E9A" w:rsidRPr="002D6120">
        <w:rPr>
          <w:rFonts w:ascii="Sylfaen" w:hAnsi="Sylfaen"/>
          <w:sz w:val="24"/>
          <w:szCs w:val="24"/>
          <w:lang w:val="hy-AM"/>
        </w:rPr>
        <w:t>արց</w:t>
      </w:r>
      <w:r w:rsidR="0011126B">
        <w:rPr>
          <w:rFonts w:ascii="Sylfaen" w:hAnsi="Sylfaen"/>
          <w:sz w:val="24"/>
          <w:szCs w:val="24"/>
          <w:lang w:val="hy-AM"/>
        </w:rPr>
        <w:t>ու</w:t>
      </w:r>
      <w:r w:rsidR="00067E9A" w:rsidRPr="002D6120">
        <w:rPr>
          <w:rFonts w:ascii="Sylfaen" w:hAnsi="Sylfaen"/>
          <w:sz w:val="24"/>
          <w:szCs w:val="24"/>
          <w:lang w:val="hy-AM"/>
        </w:rPr>
        <w:t xml:space="preserve">մը </w:t>
      </w:r>
      <w:r w:rsidR="00067E9A">
        <w:rPr>
          <w:rFonts w:ascii="Sylfaen" w:hAnsi="Sylfaen"/>
          <w:sz w:val="24"/>
          <w:szCs w:val="24"/>
          <w:lang w:val="hy-AM"/>
        </w:rPr>
        <w:t>հունիսի 30-ի դրությամբ</w:t>
      </w:r>
      <w:r w:rsidR="00067E9A" w:rsidRPr="002D6120">
        <w:rPr>
          <w:rFonts w:ascii="Sylfaen" w:hAnsi="Sylfaen"/>
          <w:sz w:val="24"/>
          <w:szCs w:val="24"/>
          <w:lang w:val="hy-AM"/>
        </w:rPr>
        <w:t xml:space="preserve"> </w:t>
      </w:r>
      <w:r w:rsidR="0011126B">
        <w:rPr>
          <w:rFonts w:ascii="Sylfaen" w:hAnsi="Sylfaen"/>
          <w:sz w:val="24"/>
          <w:szCs w:val="24"/>
          <w:lang w:val="hy-AM"/>
        </w:rPr>
        <w:t>ան</w:t>
      </w:r>
      <w:r w:rsidR="00067E9A" w:rsidRPr="002D6120">
        <w:rPr>
          <w:rFonts w:ascii="Sylfaen" w:hAnsi="Sylfaen"/>
          <w:sz w:val="24"/>
          <w:szCs w:val="24"/>
          <w:lang w:val="hy-AM"/>
        </w:rPr>
        <w:t xml:space="preserve">պատասխան </w:t>
      </w:r>
      <w:r w:rsidR="0011126B">
        <w:rPr>
          <w:rFonts w:ascii="Sylfaen" w:hAnsi="Sylfaen"/>
          <w:sz w:val="24"/>
          <w:szCs w:val="24"/>
          <w:lang w:val="hy-AM"/>
        </w:rPr>
        <w:t>է մնացել։</w:t>
      </w:r>
    </w:p>
    <w:p w14:paraId="3F7FEA98" w14:textId="3928A503" w:rsidR="00067E9A" w:rsidRDefault="00067E9A" w:rsidP="00067E9A">
      <w:pPr>
        <w:spacing w:after="0" w:line="240" w:lineRule="auto"/>
        <w:textAlignment w:val="baseline"/>
        <w:rPr>
          <w:rFonts w:ascii="Sylfaen" w:hAnsi="Sylfaen" w:cs="Arian AMU"/>
          <w:sz w:val="24"/>
          <w:szCs w:val="24"/>
          <w:lang w:val="hy-AM"/>
        </w:rPr>
      </w:pPr>
      <w:r>
        <w:rPr>
          <w:rFonts w:ascii="Sylfaen" w:hAnsi="Sylfaen" w:cs="Arian AMU"/>
          <w:sz w:val="24"/>
          <w:szCs w:val="24"/>
          <w:lang w:val="hy-AM"/>
        </w:rPr>
        <w:tab/>
      </w:r>
    </w:p>
    <w:p w14:paraId="29579174" w14:textId="77777777" w:rsidR="00067E9A" w:rsidRDefault="00067E9A" w:rsidP="00067E9A">
      <w:pPr>
        <w:spacing w:after="0" w:line="240" w:lineRule="auto"/>
        <w:textAlignment w:val="baseline"/>
        <w:rPr>
          <w:rFonts w:ascii="Sylfaen" w:hAnsi="Sylfaen" w:cs="Arian AMU"/>
          <w:sz w:val="24"/>
          <w:szCs w:val="24"/>
          <w:lang w:val="hy-AM"/>
        </w:rPr>
      </w:pPr>
    </w:p>
    <w:p w14:paraId="1F73C684" w14:textId="77777777" w:rsidR="00067E9A" w:rsidRPr="003B6D85" w:rsidRDefault="00067E9A" w:rsidP="00067E9A">
      <w:pPr>
        <w:spacing w:after="0"/>
        <w:jc w:val="center"/>
        <w:rPr>
          <w:rFonts w:ascii="Sylfaen" w:hAnsi="Sylfaen"/>
          <w:b/>
          <w:bCs/>
          <w:sz w:val="28"/>
          <w:szCs w:val="28"/>
          <w:lang w:val="hy-AM"/>
        </w:rPr>
      </w:pPr>
      <w:r w:rsidRPr="003B6D85">
        <w:rPr>
          <w:rFonts w:ascii="Sylfaen" w:hAnsi="Sylfaen"/>
          <w:b/>
          <w:i/>
          <w:sz w:val="28"/>
          <w:szCs w:val="28"/>
          <w:lang w:val="hy-AM"/>
        </w:rPr>
        <w:lastRenderedPageBreak/>
        <w:t>ԶԼՄ-ների ու լրագրողների գործունեությանն առնչվող այլ իրադարձություններ</w:t>
      </w:r>
      <w:r w:rsidRPr="003B6D85">
        <w:rPr>
          <w:rFonts w:ascii="Sylfaen" w:hAnsi="Sylfaen"/>
          <w:sz w:val="28"/>
          <w:szCs w:val="28"/>
          <w:lang w:val="hy-AM"/>
        </w:rPr>
        <w:tab/>
      </w:r>
    </w:p>
    <w:p w14:paraId="37937259" w14:textId="77777777" w:rsidR="00067E9A" w:rsidRDefault="00067E9A" w:rsidP="00067E9A">
      <w:pPr>
        <w:spacing w:after="0"/>
        <w:rPr>
          <w:rFonts w:ascii="Sylfaen" w:hAnsi="Sylfaen"/>
          <w:b/>
          <w:bCs/>
          <w:sz w:val="24"/>
          <w:szCs w:val="24"/>
          <w:lang w:val="hy-AM"/>
        </w:rPr>
      </w:pPr>
      <w:r w:rsidRPr="00F86B3C">
        <w:rPr>
          <w:rFonts w:ascii="Sylfaen" w:hAnsi="Sylfaen"/>
          <w:b/>
          <w:bCs/>
          <w:sz w:val="24"/>
          <w:szCs w:val="24"/>
          <w:lang w:val="hy-AM"/>
        </w:rPr>
        <w:tab/>
      </w:r>
    </w:p>
    <w:p w14:paraId="2E96833F" w14:textId="77777777" w:rsidR="00067E9A" w:rsidRPr="00F86B3C" w:rsidRDefault="00067E9A" w:rsidP="00067E9A">
      <w:pPr>
        <w:spacing w:after="0" w:line="240" w:lineRule="auto"/>
        <w:rPr>
          <w:rFonts w:ascii="Sylfaen" w:hAnsi="Sylfaen"/>
          <w:b/>
          <w:sz w:val="24"/>
          <w:szCs w:val="24"/>
          <w:lang w:val="hy-AM"/>
        </w:rPr>
      </w:pPr>
      <w:r w:rsidRPr="00CF348A">
        <w:rPr>
          <w:rFonts w:ascii="Sylfaen" w:hAnsi="Sylfaen"/>
          <w:b/>
          <w:sz w:val="24"/>
          <w:szCs w:val="24"/>
          <w:lang w:val="hy-AM"/>
        </w:rPr>
        <w:tab/>
        <w:t xml:space="preserve">Ապրիլի 13-ին </w:t>
      </w:r>
      <w:r w:rsidRPr="00CF348A">
        <w:rPr>
          <w:rFonts w:ascii="Sylfaen" w:hAnsi="Sylfaen"/>
          <w:sz w:val="24"/>
          <w:szCs w:val="24"/>
          <w:lang w:val="hy-AM"/>
        </w:rPr>
        <w:t>«168</w:t>
      </w:r>
      <w:r w:rsidRPr="00F86B3C">
        <w:rPr>
          <w:rFonts w:ascii="Sylfaen" w:hAnsi="Sylfaen"/>
          <w:sz w:val="24"/>
          <w:szCs w:val="24"/>
          <w:lang w:val="hy-AM"/>
        </w:rPr>
        <w:t xml:space="preserve"> ժամ» ՍՊԸ-ն և լրագրող Գոհար Սավզյանն ընդդեմ քաղաքացի Աշոտ Դավինյանի գործով </w:t>
      </w:r>
      <w:r w:rsidRPr="00BC4C68">
        <w:rPr>
          <w:rFonts w:ascii="Sylfaen" w:hAnsi="Sylfaen"/>
          <w:bCs/>
          <w:sz w:val="24"/>
          <w:szCs w:val="24"/>
          <w:lang w:val="hy-AM"/>
        </w:rPr>
        <w:t xml:space="preserve">պատասխանողը </w:t>
      </w:r>
      <w:r>
        <w:rPr>
          <w:rFonts w:ascii="Sylfaen" w:hAnsi="Sylfaen"/>
          <w:bCs/>
          <w:sz w:val="24"/>
          <w:szCs w:val="24"/>
          <w:lang w:val="hy-AM"/>
        </w:rPr>
        <w:t xml:space="preserve">վճռաբեկ ատյանում </w:t>
      </w:r>
      <w:r w:rsidRPr="00BC4C68">
        <w:rPr>
          <w:rFonts w:ascii="Sylfaen" w:hAnsi="Sylfaen"/>
          <w:bCs/>
          <w:sz w:val="24"/>
          <w:szCs w:val="24"/>
          <w:lang w:val="hy-AM"/>
        </w:rPr>
        <w:t xml:space="preserve">բողոքարկել է </w:t>
      </w:r>
      <w:r>
        <w:rPr>
          <w:rFonts w:ascii="Sylfaen" w:hAnsi="Sylfaen"/>
          <w:bCs/>
          <w:sz w:val="24"/>
          <w:szCs w:val="24"/>
          <w:lang w:val="hy-AM"/>
        </w:rPr>
        <w:t>Վերաքննիչ դատարանի որոշումը, որով փ</w:t>
      </w:r>
      <w:r w:rsidRPr="00BC4C68">
        <w:rPr>
          <w:rFonts w:ascii="Sylfaen" w:hAnsi="Sylfaen"/>
          <w:bCs/>
          <w:sz w:val="24"/>
          <w:szCs w:val="24"/>
          <w:lang w:val="hy-AM"/>
        </w:rPr>
        <w:t>ետրվարի 6-ին</w:t>
      </w:r>
      <w:r w:rsidRPr="00F86B3C">
        <w:rPr>
          <w:rFonts w:ascii="Sylfaen" w:hAnsi="Sylfaen"/>
          <w:b/>
          <w:sz w:val="24"/>
          <w:szCs w:val="24"/>
          <w:lang w:val="hy-AM"/>
        </w:rPr>
        <w:t xml:space="preserve"> </w:t>
      </w:r>
      <w:r w:rsidRPr="00F86B3C">
        <w:rPr>
          <w:rFonts w:ascii="Sylfaen" w:hAnsi="Sylfaen"/>
          <w:sz w:val="24"/>
          <w:szCs w:val="24"/>
          <w:lang w:val="hy-AM"/>
        </w:rPr>
        <w:t>երկրորդ անգամ քննության արդյունքում բավարար</w:t>
      </w:r>
      <w:r>
        <w:rPr>
          <w:rFonts w:ascii="Sylfaen" w:hAnsi="Sylfaen"/>
          <w:sz w:val="24"/>
          <w:szCs w:val="24"/>
          <w:lang w:val="hy-AM"/>
        </w:rPr>
        <w:t>վ</w:t>
      </w:r>
      <w:r w:rsidRPr="00F86B3C">
        <w:rPr>
          <w:rFonts w:ascii="Sylfaen" w:hAnsi="Sylfaen"/>
          <w:sz w:val="24"/>
          <w:szCs w:val="24"/>
          <w:lang w:val="hy-AM"/>
        </w:rPr>
        <w:t>ել է</w:t>
      </w:r>
      <w:r>
        <w:rPr>
          <w:rFonts w:ascii="Sylfaen" w:hAnsi="Sylfaen"/>
          <w:sz w:val="24"/>
          <w:szCs w:val="24"/>
          <w:lang w:val="hy-AM"/>
        </w:rPr>
        <w:t>ր</w:t>
      </w:r>
      <w:r w:rsidRPr="00F86B3C">
        <w:rPr>
          <w:rFonts w:ascii="Sylfaen" w:hAnsi="Sylfaen"/>
          <w:sz w:val="24"/>
          <w:szCs w:val="24"/>
          <w:lang w:val="hy-AM"/>
        </w:rPr>
        <w:t xml:space="preserve"> հայցվորի բողոքն առաջին ատյանի դատարանի վճռի դեմ, որով </w:t>
      </w:r>
      <w:r>
        <w:rPr>
          <w:rFonts w:ascii="Sylfaen" w:hAnsi="Sylfaen"/>
          <w:sz w:val="24"/>
          <w:szCs w:val="24"/>
          <w:lang w:val="hy-AM"/>
        </w:rPr>
        <w:t xml:space="preserve">էլ </w:t>
      </w:r>
      <w:r w:rsidRPr="00F86B3C">
        <w:rPr>
          <w:rFonts w:ascii="Sylfaen" w:hAnsi="Sylfaen"/>
          <w:sz w:val="24"/>
          <w:szCs w:val="24"/>
          <w:lang w:val="hy-AM"/>
        </w:rPr>
        <w:t>հայցը երկրորդ անգամ մերժվել էր</w:t>
      </w:r>
      <w:r>
        <w:rPr>
          <w:rFonts w:ascii="Sylfaen" w:hAnsi="Sylfaen"/>
          <w:sz w:val="24"/>
          <w:szCs w:val="24"/>
          <w:lang w:val="hy-AM"/>
        </w:rPr>
        <w:t xml:space="preserve"> ու </w:t>
      </w:r>
      <w:r w:rsidRPr="00F86B3C">
        <w:rPr>
          <w:rFonts w:ascii="Sylfaen" w:hAnsi="Sylfaen"/>
          <w:sz w:val="24"/>
          <w:szCs w:val="24"/>
          <w:lang w:val="hy-AM"/>
        </w:rPr>
        <w:t>գործը ուղարկ</w:t>
      </w:r>
      <w:r>
        <w:rPr>
          <w:rFonts w:ascii="Sylfaen" w:hAnsi="Sylfaen"/>
          <w:sz w:val="24"/>
          <w:szCs w:val="24"/>
          <w:lang w:val="hy-AM"/>
        </w:rPr>
        <w:t>վ</w:t>
      </w:r>
      <w:r w:rsidRPr="00F86B3C">
        <w:rPr>
          <w:rFonts w:ascii="Sylfaen" w:hAnsi="Sylfaen"/>
          <w:sz w:val="24"/>
          <w:szCs w:val="24"/>
          <w:lang w:val="hy-AM"/>
        </w:rPr>
        <w:t xml:space="preserve">ել նոր քննության։ </w:t>
      </w:r>
    </w:p>
    <w:p w14:paraId="5F35C33A" w14:textId="77777777" w:rsidR="00067E9A" w:rsidRPr="00F86B3C" w:rsidRDefault="00067E9A" w:rsidP="00067E9A">
      <w:pPr>
        <w:spacing w:after="0" w:line="240" w:lineRule="auto"/>
        <w:rPr>
          <w:rFonts w:ascii="Sylfaen" w:hAnsi="Sylfaen" w:cs="Arial"/>
          <w:kern w:val="36"/>
          <w:sz w:val="24"/>
          <w:szCs w:val="24"/>
          <w:lang w:val="hy-AM"/>
        </w:rPr>
      </w:pPr>
      <w:r w:rsidRPr="00F86B3C">
        <w:rPr>
          <w:rFonts w:ascii="Sylfaen" w:hAnsi="Sylfaen"/>
          <w:sz w:val="24"/>
          <w:szCs w:val="24"/>
          <w:lang w:val="hy-AM"/>
        </w:rPr>
        <w:tab/>
        <w:t xml:space="preserve">Վիրավորանքի համար ներողություն խնդրելու, զրպարտություն հանդիսացող տվյալները հրապարակայնորեն հերքելու, ինչպես նաև պատվին, </w:t>
      </w:r>
      <w:r w:rsidRPr="00F86B3C">
        <w:rPr>
          <w:rFonts w:ascii="Sylfaen" w:hAnsi="Sylfaen"/>
          <w:sz w:val="24"/>
          <w:szCs w:val="24"/>
          <w:lang w:val="hy-AM"/>
        </w:rPr>
        <w:br/>
        <w:t xml:space="preserve">արժանապատվությանը և գործարար համբավին պատճառված վնասի դիմաց փոխհատուցում վճարելու պահանջներով </w:t>
      </w:r>
      <w:r w:rsidRPr="00F86B3C">
        <w:rPr>
          <w:rFonts w:ascii="Sylfaen" w:hAnsi="Sylfaen" w:cs="Arial"/>
          <w:kern w:val="36"/>
          <w:sz w:val="24"/>
          <w:szCs w:val="24"/>
          <w:lang w:val="hy-AM"/>
        </w:rPr>
        <w:t>2023թ</w:t>
      </w:r>
      <w:r w:rsidRPr="00F86B3C">
        <w:rPr>
          <w:rFonts w:ascii="Microsoft YaHei" w:eastAsia="Microsoft YaHei" w:hAnsi="Microsoft YaHei" w:cs="Microsoft YaHei" w:hint="eastAsia"/>
          <w:kern w:val="36"/>
          <w:sz w:val="24"/>
          <w:szCs w:val="24"/>
          <w:lang w:val="hy-AM"/>
        </w:rPr>
        <w:t>․</w:t>
      </w:r>
      <w:r w:rsidRPr="00F86B3C">
        <w:rPr>
          <w:rFonts w:ascii="Sylfaen" w:hAnsi="Sylfaen" w:cs="Times New Roman"/>
          <w:kern w:val="36"/>
          <w:sz w:val="24"/>
          <w:szCs w:val="24"/>
          <w:lang w:val="hy-AM"/>
        </w:rPr>
        <w:t xml:space="preserve"> </w:t>
      </w:r>
      <w:r w:rsidRPr="00F86B3C">
        <w:rPr>
          <w:rFonts w:ascii="Sylfaen" w:hAnsi="Sylfaen" w:cs="Arial"/>
          <w:kern w:val="36"/>
          <w:sz w:val="24"/>
          <w:szCs w:val="24"/>
          <w:lang w:val="hy-AM"/>
        </w:rPr>
        <w:t>հ</w:t>
      </w:r>
      <w:r w:rsidRPr="00F86B3C">
        <w:rPr>
          <w:rFonts w:ascii="Sylfaen" w:hAnsi="Sylfaen" w:cs="Arial"/>
          <w:sz w:val="24"/>
          <w:szCs w:val="24"/>
          <w:shd w:val="clear" w:color="auto" w:fill="FFFFFF"/>
          <w:lang w:val="hy-AM"/>
        </w:rPr>
        <w:t xml:space="preserve">ուլիսի 14-ին ներկայացված հայցի առիթը </w:t>
      </w:r>
      <w:r w:rsidRPr="00F86B3C">
        <w:rPr>
          <w:rFonts w:ascii="Sylfaen" w:hAnsi="Sylfaen" w:cs="Arial"/>
          <w:kern w:val="36"/>
          <w:sz w:val="24"/>
          <w:szCs w:val="24"/>
          <w:lang w:val="hy-AM"/>
        </w:rPr>
        <w:t xml:space="preserve">հունիսի 10-ին Աշոտ Դավինյանի ֆեյսբուքյան էջում կատարված գրառումն է լրագրողի ու լրատվամիջոցի հասցեին՝ ի պատասխան հունիսի 9-ին ՍՊԸ-ին պատկանող </w:t>
      </w:r>
      <w:r w:rsidRPr="00F86B3C">
        <w:rPr>
          <w:rFonts w:ascii="Sylfaen" w:hAnsi="Sylfaen" w:cs="Arial"/>
          <w:i/>
          <w:iCs/>
          <w:kern w:val="36"/>
          <w:sz w:val="24"/>
          <w:szCs w:val="24"/>
          <w:lang w:val="hy-AM"/>
        </w:rPr>
        <w:t>168</w:t>
      </w:r>
      <w:r w:rsidRPr="00F86B3C">
        <w:rPr>
          <w:rFonts w:ascii="Microsoft YaHei" w:eastAsia="Microsoft YaHei" w:hAnsi="Microsoft YaHei" w:cs="Microsoft YaHei" w:hint="eastAsia"/>
          <w:i/>
          <w:iCs/>
          <w:kern w:val="36"/>
          <w:sz w:val="24"/>
          <w:szCs w:val="24"/>
          <w:lang w:val="hy-AM"/>
        </w:rPr>
        <w:t>․</w:t>
      </w:r>
      <w:r w:rsidRPr="00F86B3C">
        <w:rPr>
          <w:rFonts w:ascii="Sylfaen" w:hAnsi="Sylfaen" w:cs="Arial"/>
          <w:i/>
          <w:iCs/>
          <w:kern w:val="36"/>
          <w:sz w:val="24"/>
          <w:szCs w:val="24"/>
          <w:lang w:val="hy-AM"/>
        </w:rPr>
        <w:t>am</w:t>
      </w:r>
      <w:r w:rsidRPr="00F86B3C">
        <w:rPr>
          <w:rFonts w:ascii="Sylfaen" w:hAnsi="Sylfaen" w:cs="Arial"/>
          <w:kern w:val="36"/>
          <w:sz w:val="24"/>
          <w:szCs w:val="24"/>
          <w:lang w:val="hy-AM"/>
        </w:rPr>
        <w:t xml:space="preserve"> կայքում հրապարակված՝ «Սեքս-սկանդալի կիզակետում հայտնված անձին նշանակել են ՇՊՀ քոլեջի ու վարժարանի ընդհանուր կոորդինատոր-ղեկավար» հոդվածի</w:t>
      </w:r>
      <w:r w:rsidRPr="00F86B3C">
        <w:rPr>
          <w:rStyle w:val="FootnoteReference"/>
          <w:rFonts w:ascii="Sylfaen" w:hAnsi="Sylfaen" w:cs="Arial"/>
          <w:kern w:val="36"/>
          <w:sz w:val="24"/>
          <w:szCs w:val="24"/>
          <w:lang w:val="hy-AM"/>
        </w:rPr>
        <w:t xml:space="preserve"> </w:t>
      </w:r>
      <w:r w:rsidRPr="00F86B3C">
        <w:rPr>
          <w:rStyle w:val="FootnoteReference"/>
          <w:rFonts w:ascii="Sylfaen" w:hAnsi="Sylfaen" w:cs="Arial"/>
          <w:kern w:val="36"/>
          <w:sz w:val="24"/>
          <w:szCs w:val="24"/>
          <w:lang w:val="hy-AM"/>
        </w:rPr>
        <w:footnoteReference w:id="74"/>
      </w:r>
      <w:r w:rsidRPr="00F86B3C">
        <w:rPr>
          <w:rFonts w:ascii="Sylfaen" w:hAnsi="Sylfaen" w:cs="Arial"/>
          <w:kern w:val="36"/>
          <w:sz w:val="24"/>
          <w:szCs w:val="24"/>
          <w:lang w:val="hy-AM"/>
        </w:rPr>
        <w:t xml:space="preserve">։  </w:t>
      </w:r>
      <w:r w:rsidRPr="00F86B3C">
        <w:rPr>
          <w:rFonts w:ascii="Sylfaen" w:hAnsi="Sylfaen" w:cs="Arial"/>
          <w:kern w:val="36"/>
          <w:sz w:val="24"/>
          <w:szCs w:val="24"/>
          <w:lang w:val="hy-AM"/>
        </w:rPr>
        <w:tab/>
      </w:r>
      <w:r>
        <w:rPr>
          <w:rFonts w:ascii="Sylfaen" w:hAnsi="Sylfaen" w:cs="Arial"/>
          <w:kern w:val="36"/>
          <w:sz w:val="24"/>
          <w:szCs w:val="24"/>
          <w:lang w:val="hy-AM"/>
        </w:rPr>
        <w:br/>
      </w:r>
      <w:r>
        <w:rPr>
          <w:rFonts w:ascii="Sylfaen" w:hAnsi="Sylfaen" w:cs="Arial"/>
          <w:kern w:val="36"/>
          <w:sz w:val="24"/>
          <w:szCs w:val="24"/>
          <w:lang w:val="hy-AM"/>
        </w:rPr>
        <w:tab/>
        <w:t xml:space="preserve">Մայիսի </w:t>
      </w:r>
      <w:r w:rsidRPr="00BC4C68">
        <w:rPr>
          <w:rFonts w:ascii="Sylfaen" w:hAnsi="Sylfaen" w:cs="Arial"/>
          <w:kern w:val="36"/>
          <w:sz w:val="24"/>
          <w:szCs w:val="24"/>
          <w:lang w:val="hy-AM"/>
        </w:rPr>
        <w:t>2</w:t>
      </w:r>
      <w:r>
        <w:rPr>
          <w:rFonts w:ascii="Sylfaen" w:hAnsi="Sylfaen" w:cs="Arial"/>
          <w:kern w:val="36"/>
          <w:sz w:val="24"/>
          <w:szCs w:val="24"/>
          <w:lang w:val="hy-AM"/>
        </w:rPr>
        <w:t xml:space="preserve">7-ին պատասխանողի վճռաբեկ բողոքը վերադարձվել է, իսկ թերությունները վերացնելուց հետո կրկին ներկայացվել հունիսի </w:t>
      </w:r>
      <w:r w:rsidRPr="00BC4C68">
        <w:rPr>
          <w:rFonts w:ascii="Sylfaen" w:hAnsi="Sylfaen" w:cs="Arial"/>
          <w:kern w:val="36"/>
          <w:sz w:val="24"/>
          <w:szCs w:val="24"/>
          <w:lang w:val="hy-AM"/>
        </w:rPr>
        <w:t>2</w:t>
      </w:r>
      <w:r>
        <w:rPr>
          <w:rFonts w:ascii="Sylfaen" w:hAnsi="Sylfaen" w:cs="Arial"/>
          <w:kern w:val="36"/>
          <w:sz w:val="24"/>
          <w:szCs w:val="24"/>
          <w:lang w:val="hy-AM"/>
        </w:rPr>
        <w:t>4-ին։</w:t>
      </w:r>
    </w:p>
    <w:p w14:paraId="2C8F82E1" w14:textId="77777777" w:rsidR="00067E9A" w:rsidRPr="00F86B3C" w:rsidRDefault="00067E9A" w:rsidP="00067E9A">
      <w:pPr>
        <w:spacing w:after="0" w:line="240" w:lineRule="auto"/>
        <w:rPr>
          <w:rFonts w:ascii="Sylfaen" w:hAnsi="Sylfaen"/>
          <w:b/>
          <w:sz w:val="24"/>
          <w:szCs w:val="24"/>
          <w:lang w:val="hy-AM"/>
        </w:rPr>
      </w:pPr>
      <w:r w:rsidRPr="00F86B3C">
        <w:rPr>
          <w:rFonts w:ascii="Sylfaen" w:hAnsi="Sylfaen"/>
          <w:b/>
          <w:sz w:val="24"/>
          <w:szCs w:val="24"/>
          <w:lang w:val="hy-AM"/>
        </w:rPr>
        <w:tab/>
      </w:r>
    </w:p>
    <w:p w14:paraId="189CC06A" w14:textId="77777777" w:rsidR="00067E9A" w:rsidRPr="00F86B3C" w:rsidRDefault="00067E9A" w:rsidP="00067E9A">
      <w:pPr>
        <w:spacing w:after="0" w:line="240" w:lineRule="auto"/>
        <w:ind w:firstLine="709"/>
        <w:rPr>
          <w:rFonts w:ascii="Sylfaen" w:hAnsi="Sylfaen"/>
          <w:sz w:val="24"/>
          <w:szCs w:val="24"/>
          <w:lang w:val="hy-AM"/>
        </w:rPr>
      </w:pPr>
      <w:r w:rsidRPr="00AB45AD">
        <w:rPr>
          <w:rFonts w:ascii="Sylfaen" w:hAnsi="Sylfaen"/>
          <w:b/>
          <w:bCs/>
          <w:sz w:val="24"/>
          <w:szCs w:val="24"/>
          <w:lang w:val="hy-AM"/>
        </w:rPr>
        <w:t xml:space="preserve">Ապրիլի 14-ին </w:t>
      </w:r>
      <w:r w:rsidRPr="00AB45AD">
        <w:rPr>
          <w:rFonts w:ascii="Sylfaen" w:hAnsi="Sylfaen"/>
          <w:kern w:val="36"/>
          <w:sz w:val="24"/>
          <w:szCs w:val="24"/>
          <w:lang w:val="hy-AM"/>
        </w:rPr>
        <w:t>Տավուշի մարզի ընդհանուր իրավասության դատարանում (նստավայրը՝ ք</w:t>
      </w:r>
      <w:r w:rsidRPr="00AB45AD">
        <w:rPr>
          <w:rFonts w:ascii="Times New Roman" w:hAnsi="Times New Roman" w:cs="Times New Roman"/>
          <w:kern w:val="36"/>
          <w:sz w:val="24"/>
          <w:szCs w:val="24"/>
          <w:lang w:val="hy-AM"/>
        </w:rPr>
        <w:t>․</w:t>
      </w:r>
      <w:r w:rsidRPr="00AB45AD">
        <w:rPr>
          <w:rFonts w:ascii="Sylfaen" w:hAnsi="Sylfaen"/>
          <w:kern w:val="36"/>
          <w:sz w:val="24"/>
          <w:szCs w:val="24"/>
          <w:lang w:val="hy-AM"/>
        </w:rPr>
        <w:t xml:space="preserve"> Իջևան)</w:t>
      </w:r>
      <w:r>
        <w:rPr>
          <w:rFonts w:ascii="Sylfaen" w:hAnsi="Sylfaen"/>
          <w:kern w:val="36"/>
          <w:sz w:val="24"/>
          <w:szCs w:val="24"/>
          <w:lang w:val="hy-AM"/>
        </w:rPr>
        <w:t xml:space="preserve"> շարունակվել է </w:t>
      </w:r>
      <w:r w:rsidRPr="00F86B3C">
        <w:rPr>
          <w:rFonts w:ascii="Sylfaen" w:hAnsi="Sylfaen"/>
          <w:kern w:val="36"/>
          <w:sz w:val="24"/>
          <w:szCs w:val="24"/>
          <w:lang w:val="hy-AM"/>
        </w:rPr>
        <w:t>լրագրող Հռիփսիմե Ջեբեջյանն ընդդեմ քաղաքացի Խաժակ Թանանյանի գործ</w:t>
      </w:r>
      <w:r>
        <w:rPr>
          <w:rFonts w:ascii="Sylfaen" w:hAnsi="Sylfaen"/>
          <w:kern w:val="36"/>
          <w:sz w:val="24"/>
          <w:szCs w:val="24"/>
          <w:lang w:val="hy-AM"/>
        </w:rPr>
        <w:t>ի քննությունը</w:t>
      </w:r>
      <w:r w:rsidRPr="00F86B3C">
        <w:rPr>
          <w:rFonts w:ascii="Sylfaen" w:hAnsi="Sylfaen"/>
          <w:kern w:val="36"/>
          <w:sz w:val="24"/>
          <w:szCs w:val="24"/>
          <w:lang w:val="hy-AM"/>
        </w:rPr>
        <w:t>՝ հրապարակային  արտահայտված վիրավորանքից պատիվն ու արժանապատվությունը պաշտպանելու պահանջի վերաբերյալ։</w:t>
      </w:r>
      <w:r>
        <w:rPr>
          <w:rFonts w:ascii="Sylfaen" w:hAnsi="Sylfaen"/>
          <w:kern w:val="36"/>
          <w:sz w:val="24"/>
          <w:szCs w:val="24"/>
          <w:lang w:val="hy-AM"/>
        </w:rPr>
        <w:t xml:space="preserve"> Գործն առաջին ատյանում քննվում է երկրորդ անգամ։</w:t>
      </w:r>
    </w:p>
    <w:p w14:paraId="508E71B5" w14:textId="77777777" w:rsidR="00067E9A" w:rsidRPr="00F86B3C" w:rsidRDefault="00067E9A" w:rsidP="00067E9A">
      <w:pPr>
        <w:spacing w:after="0" w:line="240" w:lineRule="auto"/>
        <w:rPr>
          <w:rFonts w:ascii="Sylfaen" w:hAnsi="Sylfaen"/>
          <w:kern w:val="36"/>
          <w:sz w:val="24"/>
          <w:szCs w:val="24"/>
          <w:lang w:val="hy-AM"/>
        </w:rPr>
      </w:pPr>
      <w:r w:rsidRPr="00F86B3C">
        <w:rPr>
          <w:rFonts w:ascii="Sylfaen" w:hAnsi="Sylfaen"/>
          <w:kern w:val="36"/>
          <w:sz w:val="24"/>
          <w:szCs w:val="24"/>
          <w:lang w:val="hy-AM"/>
        </w:rPr>
        <w:tab/>
        <w:t>Հիշեցնենք՝ 2023թ</w:t>
      </w:r>
      <w:r w:rsidRPr="00F86B3C">
        <w:rPr>
          <w:rFonts w:ascii="Microsoft YaHei" w:eastAsia="Microsoft YaHei" w:hAnsi="Microsoft YaHei" w:cs="Microsoft YaHei" w:hint="eastAsia"/>
          <w:kern w:val="36"/>
          <w:sz w:val="24"/>
          <w:szCs w:val="24"/>
          <w:lang w:val="hy-AM"/>
        </w:rPr>
        <w:t>․</w:t>
      </w:r>
      <w:r w:rsidRPr="00F86B3C">
        <w:rPr>
          <w:rFonts w:ascii="Sylfaen" w:hAnsi="Sylfaen"/>
          <w:kern w:val="36"/>
          <w:sz w:val="24"/>
          <w:szCs w:val="24"/>
          <w:lang w:val="hy-AM"/>
        </w:rPr>
        <w:t xml:space="preserve"> օգոստոսի 28-ին ներկայացրած հայցի առիթը համացանցում լրագրողի հասցեին հնչեցված արտահայտություններն են</w:t>
      </w:r>
      <w:r w:rsidRPr="00F86B3C">
        <w:rPr>
          <w:rStyle w:val="FootnoteReference"/>
          <w:rFonts w:ascii="Sylfaen" w:hAnsi="Sylfaen"/>
          <w:sz w:val="24"/>
          <w:szCs w:val="24"/>
          <w:lang w:val="hy-AM"/>
        </w:rPr>
        <w:footnoteReference w:id="75"/>
      </w:r>
      <w:r w:rsidRPr="00F86B3C">
        <w:rPr>
          <w:rFonts w:ascii="Sylfaen" w:hAnsi="Sylfaen"/>
          <w:sz w:val="24"/>
          <w:szCs w:val="24"/>
          <w:lang w:val="hy-AM"/>
        </w:rPr>
        <w:t>։ 2024 թ. հ</w:t>
      </w:r>
      <w:r w:rsidRPr="00F86B3C">
        <w:rPr>
          <w:rFonts w:ascii="Sylfaen" w:hAnsi="Sylfaen"/>
          <w:kern w:val="36"/>
          <w:sz w:val="24"/>
          <w:szCs w:val="24"/>
          <w:lang w:val="hy-AM"/>
        </w:rPr>
        <w:t xml:space="preserve">ուլիսի 10-ին կայացված վճռով հայցը </w:t>
      </w:r>
      <w:r w:rsidRPr="00F86B3C">
        <w:rPr>
          <w:rFonts w:ascii="Sylfaen" w:hAnsi="Sylfaen"/>
          <w:sz w:val="24"/>
          <w:szCs w:val="24"/>
          <w:lang w:val="hy-AM"/>
        </w:rPr>
        <w:t>բավարարվել էր</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դ</w:t>
      </w:r>
      <w:r w:rsidRPr="00F86B3C">
        <w:rPr>
          <w:rFonts w:ascii="Sylfaen" w:hAnsi="Sylfaen"/>
          <w:sz w:val="24"/>
          <w:szCs w:val="24"/>
          <w:lang w:val="hy-AM"/>
        </w:rPr>
        <w:t>ատարանը պատասխանողին պարտավորեցրել էր հրապարակավ ներողություն խնդրել լրագրողից, 400 հազար դրամ վճարել՝ որպես վիրավորանքի փոխհատուցում և 200 հազար դրամ՝ փաստաբանի վարձատրության գումար։ Իսկ 2025թ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փետրվարի 28-ին Վերաքննիչ քաղաքացիական դատարանը բավարարել է պատասխանողի բողոքն ընդդեմ առաջին ատյանի դատարանի վճռի, ամբողջությամբ բեկանել վճիռը և գործն ուղարկել ստորադաս դատարան՝  նոր քննության։</w:t>
      </w:r>
    </w:p>
    <w:p w14:paraId="03AD065F" w14:textId="77777777" w:rsidR="00067E9A" w:rsidRPr="00051BFE" w:rsidRDefault="00067E9A" w:rsidP="00067E9A">
      <w:pPr>
        <w:spacing w:after="0" w:line="240" w:lineRule="auto"/>
        <w:rPr>
          <w:rFonts w:ascii="Sylfaen" w:hAnsi="Sylfaen"/>
          <w:sz w:val="24"/>
          <w:szCs w:val="24"/>
          <w:lang w:val="hy-AM"/>
        </w:rPr>
      </w:pPr>
      <w:r w:rsidRPr="00F86B3C">
        <w:rPr>
          <w:rFonts w:ascii="Sylfaen" w:hAnsi="Sylfaen"/>
          <w:sz w:val="24"/>
          <w:szCs w:val="24"/>
          <w:lang w:val="hy-AM"/>
        </w:rPr>
        <w:tab/>
      </w:r>
      <w:r>
        <w:rPr>
          <w:rFonts w:ascii="Sylfaen" w:hAnsi="Sylfaen"/>
          <w:sz w:val="24"/>
          <w:szCs w:val="24"/>
          <w:lang w:val="hy-AM"/>
        </w:rPr>
        <w:t>Գործով նիստեր են կայացել նաև մ</w:t>
      </w:r>
      <w:r w:rsidRPr="00051BFE">
        <w:rPr>
          <w:rFonts w:ascii="Sylfaen" w:hAnsi="Sylfaen"/>
          <w:sz w:val="24"/>
          <w:szCs w:val="24"/>
          <w:lang w:val="hy-AM"/>
        </w:rPr>
        <w:t>այիսի 13-ին և հունիսի 3</w:t>
      </w:r>
      <w:r>
        <w:rPr>
          <w:rFonts w:ascii="Sylfaen" w:hAnsi="Sylfaen"/>
          <w:sz w:val="24"/>
          <w:szCs w:val="24"/>
          <w:lang w:val="hy-AM"/>
        </w:rPr>
        <w:t>-ին։ Հունիսի 23-ին դատարանի վճռով լրագրողի հայցը մասնակի բավարարվել է</w:t>
      </w:r>
      <w:r w:rsidRPr="00051BFE">
        <w:rPr>
          <w:rFonts w:ascii="Times New Roman" w:hAnsi="Times New Roman" w:cs="Times New Roman"/>
          <w:sz w:val="24"/>
          <w:szCs w:val="24"/>
          <w:lang w:val="hy-AM"/>
        </w:rPr>
        <w:t>․</w:t>
      </w:r>
      <w:r w:rsidRPr="00051BFE">
        <w:rPr>
          <w:rFonts w:ascii="Sylfaen" w:hAnsi="Sylfaen"/>
          <w:sz w:val="24"/>
          <w:szCs w:val="24"/>
          <w:lang w:val="hy-AM"/>
        </w:rPr>
        <w:t xml:space="preserve"> պատասխանողը պարտավորեցվել է ներողություն խնդրել «լիրբ» և «պոռնիկ» </w:t>
      </w:r>
      <w:r w:rsidRPr="00051BFE">
        <w:rPr>
          <w:rFonts w:ascii="Sylfaen" w:hAnsi="Sylfaen"/>
          <w:sz w:val="24"/>
          <w:szCs w:val="24"/>
          <w:lang w:val="hy-AM"/>
        </w:rPr>
        <w:lastRenderedPageBreak/>
        <w:t>վիրավորական արտահայտությունների համար, վճարել 100 հա</w:t>
      </w:r>
      <w:r>
        <w:rPr>
          <w:rFonts w:ascii="Sylfaen" w:hAnsi="Sylfaen"/>
          <w:sz w:val="24"/>
          <w:szCs w:val="24"/>
          <w:lang w:val="hy-AM"/>
        </w:rPr>
        <w:t>զ</w:t>
      </w:r>
      <w:r w:rsidRPr="00051BFE">
        <w:rPr>
          <w:rFonts w:ascii="Sylfaen" w:hAnsi="Sylfaen"/>
          <w:sz w:val="24"/>
          <w:szCs w:val="24"/>
          <w:lang w:val="hy-AM"/>
        </w:rPr>
        <w:t>ար դրամ փոխհատուցում</w:t>
      </w:r>
      <w:r>
        <w:rPr>
          <w:rFonts w:ascii="Sylfaen" w:hAnsi="Sylfaen"/>
          <w:sz w:val="24"/>
          <w:szCs w:val="24"/>
          <w:lang w:val="hy-AM"/>
        </w:rPr>
        <w:t>, ևս</w:t>
      </w:r>
      <w:r w:rsidRPr="00051BFE">
        <w:rPr>
          <w:rFonts w:ascii="Sylfaen" w:hAnsi="Sylfaen"/>
          <w:sz w:val="24"/>
          <w:szCs w:val="24"/>
          <w:lang w:val="hy-AM"/>
        </w:rPr>
        <w:br/>
        <w:t>100 հազար՝ որպես փաստաբանի վարձատրության գումար և պետական տուրքերը։</w:t>
      </w:r>
    </w:p>
    <w:p w14:paraId="0F21B48D" w14:textId="77777777" w:rsidR="00067E9A" w:rsidRDefault="00067E9A" w:rsidP="00067E9A">
      <w:pPr>
        <w:spacing w:after="0"/>
        <w:rPr>
          <w:rFonts w:ascii="Sylfaen" w:hAnsi="Sylfaen"/>
          <w:b/>
          <w:bCs/>
          <w:sz w:val="24"/>
          <w:szCs w:val="24"/>
          <w:lang w:val="hy-AM"/>
        </w:rPr>
      </w:pPr>
    </w:p>
    <w:p w14:paraId="1B182BF7" w14:textId="77777777" w:rsidR="00067E9A" w:rsidRPr="00F86B3C" w:rsidRDefault="00067E9A" w:rsidP="00084B21">
      <w:pPr>
        <w:spacing w:after="0" w:line="240" w:lineRule="auto"/>
        <w:rPr>
          <w:rFonts w:ascii="Sylfaen" w:hAnsi="Sylfaen"/>
          <w:sz w:val="24"/>
          <w:szCs w:val="24"/>
          <w:lang w:val="hy-AM"/>
        </w:rPr>
      </w:pPr>
      <w:r w:rsidRPr="00AB45AD">
        <w:rPr>
          <w:rFonts w:ascii="Sylfaen" w:hAnsi="Sylfaen"/>
          <w:b/>
          <w:bCs/>
          <w:kern w:val="36"/>
          <w:sz w:val="24"/>
          <w:szCs w:val="24"/>
          <w:lang w:val="hy-AM"/>
        </w:rPr>
        <w:tab/>
        <w:t>Ապրիլի 15-ին</w:t>
      </w:r>
      <w:r w:rsidRPr="00AB45AD">
        <w:rPr>
          <w:rFonts w:ascii="Sylfaen" w:hAnsi="Sylfaen"/>
          <w:b/>
          <w:bCs/>
          <w:sz w:val="24"/>
          <w:szCs w:val="24"/>
          <w:lang w:val="hy-AM"/>
        </w:rPr>
        <w:t xml:space="preserve"> </w:t>
      </w:r>
      <w:r w:rsidRPr="00AB45AD">
        <w:rPr>
          <w:rFonts w:ascii="Sylfaen" w:hAnsi="Sylfaen"/>
          <w:kern w:val="36"/>
          <w:sz w:val="24"/>
          <w:szCs w:val="24"/>
          <w:lang w:val="hy-AM"/>
        </w:rPr>
        <w:t>Երևանի</w:t>
      </w:r>
      <w:r w:rsidRPr="00F86B3C">
        <w:rPr>
          <w:rFonts w:ascii="Sylfaen" w:hAnsi="Sylfaen"/>
          <w:kern w:val="36"/>
          <w:sz w:val="24"/>
          <w:szCs w:val="24"/>
          <w:lang w:val="hy-AM"/>
        </w:rPr>
        <w:t xml:space="preserve"> ընդհանուր իրավասության դատարանում նոր քննությամբ շարունակվել է «Նյուզ ԷյԷմ» ՍՊԸ-ն ընդդեմ Ստյոպա Սաֆարյանի գործով դատաքննությունը՝ գործարար համբավին պատճառված վնասի փոխհատուցման պահանջի վերաբերյալ։</w:t>
      </w:r>
      <w:r w:rsidRPr="00F86B3C">
        <w:rPr>
          <w:rFonts w:ascii="Sylfaen" w:hAnsi="Sylfaen"/>
          <w:kern w:val="36"/>
          <w:sz w:val="24"/>
          <w:szCs w:val="24"/>
          <w:lang w:val="hy-AM"/>
        </w:rPr>
        <w:br/>
      </w:r>
      <w:r w:rsidRPr="00F86B3C">
        <w:rPr>
          <w:rFonts w:ascii="Sylfaen" w:hAnsi="Sylfaen"/>
          <w:kern w:val="36"/>
          <w:sz w:val="24"/>
          <w:szCs w:val="24"/>
          <w:lang w:val="hy-AM"/>
        </w:rPr>
        <w:tab/>
        <w:t>Հիշեցնենք, որ 2019թ</w:t>
      </w:r>
      <w:r w:rsidRPr="00F86B3C">
        <w:rPr>
          <w:rFonts w:ascii="Microsoft YaHei" w:eastAsia="Microsoft YaHei" w:hAnsi="Microsoft YaHei" w:cs="Microsoft YaHei" w:hint="eastAsia"/>
          <w:kern w:val="36"/>
          <w:sz w:val="24"/>
          <w:szCs w:val="24"/>
          <w:lang w:val="hy-AM"/>
        </w:rPr>
        <w:t>․</w:t>
      </w:r>
      <w:r w:rsidRPr="00F86B3C">
        <w:rPr>
          <w:rFonts w:ascii="Sylfaen" w:hAnsi="Sylfaen"/>
          <w:kern w:val="36"/>
          <w:sz w:val="24"/>
          <w:szCs w:val="24"/>
          <w:lang w:val="hy-AM"/>
        </w:rPr>
        <w:t xml:space="preserve"> </w:t>
      </w:r>
      <w:r w:rsidRPr="00F86B3C">
        <w:rPr>
          <w:rFonts w:ascii="Sylfaen" w:hAnsi="Sylfaen" w:cs="Sylfaen"/>
          <w:kern w:val="36"/>
          <w:sz w:val="24"/>
          <w:szCs w:val="24"/>
          <w:lang w:val="hy-AM"/>
        </w:rPr>
        <w:t>օգոստոսի</w:t>
      </w:r>
      <w:r w:rsidRPr="00F86B3C">
        <w:rPr>
          <w:rFonts w:ascii="Sylfaen" w:hAnsi="Sylfaen"/>
          <w:kern w:val="36"/>
          <w:sz w:val="24"/>
          <w:szCs w:val="24"/>
          <w:lang w:val="hy-AM"/>
        </w:rPr>
        <w:t xml:space="preserve"> 28-</w:t>
      </w:r>
      <w:r w:rsidRPr="00F86B3C">
        <w:rPr>
          <w:rFonts w:ascii="Sylfaen" w:hAnsi="Sylfaen" w:cs="Sylfaen"/>
          <w:kern w:val="36"/>
          <w:sz w:val="24"/>
          <w:szCs w:val="24"/>
          <w:lang w:val="hy-AM"/>
        </w:rPr>
        <w:t>ին</w:t>
      </w:r>
      <w:r w:rsidRPr="00F86B3C">
        <w:rPr>
          <w:rFonts w:ascii="Sylfaen" w:hAnsi="Sylfaen"/>
          <w:kern w:val="36"/>
          <w:sz w:val="24"/>
          <w:szCs w:val="24"/>
          <w:lang w:val="hy-AM"/>
        </w:rPr>
        <w:t xml:space="preserve"> </w:t>
      </w:r>
      <w:r w:rsidRPr="00F86B3C">
        <w:rPr>
          <w:rFonts w:ascii="Sylfaen" w:hAnsi="Sylfaen" w:cs="Sylfaen"/>
          <w:kern w:val="36"/>
          <w:sz w:val="24"/>
          <w:szCs w:val="24"/>
          <w:lang w:val="hy-AM"/>
        </w:rPr>
        <w:t>ներկայացված</w:t>
      </w:r>
      <w:r w:rsidRPr="00F86B3C">
        <w:rPr>
          <w:rFonts w:ascii="Sylfaen" w:hAnsi="Sylfaen"/>
          <w:kern w:val="36"/>
          <w:sz w:val="24"/>
          <w:szCs w:val="24"/>
          <w:lang w:val="hy-AM"/>
        </w:rPr>
        <w:t xml:space="preserve"> </w:t>
      </w:r>
      <w:r w:rsidRPr="00F86B3C">
        <w:rPr>
          <w:rFonts w:ascii="Sylfaen" w:hAnsi="Sylfaen" w:cs="Sylfaen"/>
          <w:kern w:val="36"/>
          <w:sz w:val="24"/>
          <w:szCs w:val="24"/>
          <w:lang w:val="hy-AM"/>
        </w:rPr>
        <w:t>հայցի</w:t>
      </w:r>
      <w:r w:rsidRPr="00F86B3C">
        <w:rPr>
          <w:rFonts w:ascii="Sylfaen" w:hAnsi="Sylfaen"/>
          <w:kern w:val="36"/>
          <w:sz w:val="24"/>
          <w:szCs w:val="24"/>
          <w:lang w:val="hy-AM"/>
        </w:rPr>
        <w:t xml:space="preserve"> </w:t>
      </w:r>
      <w:r w:rsidRPr="00F86B3C">
        <w:rPr>
          <w:rFonts w:ascii="Sylfaen" w:hAnsi="Sylfaen" w:cs="Sylfaen"/>
          <w:kern w:val="36"/>
          <w:sz w:val="24"/>
          <w:szCs w:val="24"/>
          <w:lang w:val="hy-AM"/>
        </w:rPr>
        <w:t>առիթը</w:t>
      </w:r>
      <w:r w:rsidRPr="00F86B3C">
        <w:rPr>
          <w:rFonts w:ascii="Sylfaen" w:hAnsi="Sylfaen"/>
          <w:kern w:val="36"/>
          <w:sz w:val="24"/>
          <w:szCs w:val="24"/>
          <w:lang w:val="hy-AM"/>
        </w:rPr>
        <w:t xml:space="preserve"> </w:t>
      </w:r>
      <w:r w:rsidRPr="00F86B3C">
        <w:rPr>
          <w:rFonts w:ascii="Sylfaen" w:hAnsi="Sylfaen" w:cs="Sylfaen"/>
          <w:kern w:val="36"/>
          <w:sz w:val="24"/>
          <w:szCs w:val="24"/>
          <w:lang w:val="hy-AM"/>
        </w:rPr>
        <w:t>եղել</w:t>
      </w:r>
      <w:r w:rsidRPr="00F86B3C">
        <w:rPr>
          <w:rFonts w:ascii="Sylfaen" w:hAnsi="Sylfaen"/>
          <w:kern w:val="36"/>
          <w:sz w:val="24"/>
          <w:szCs w:val="24"/>
          <w:lang w:val="hy-AM"/>
        </w:rPr>
        <w:t xml:space="preserve"> </w:t>
      </w:r>
      <w:r w:rsidRPr="00F86B3C">
        <w:rPr>
          <w:rFonts w:ascii="Sylfaen" w:hAnsi="Sylfaen" w:cs="Sylfaen"/>
          <w:kern w:val="36"/>
          <w:sz w:val="24"/>
          <w:szCs w:val="24"/>
          <w:lang w:val="hy-AM"/>
        </w:rPr>
        <w:t>է</w:t>
      </w:r>
      <w:r w:rsidRPr="00F86B3C">
        <w:rPr>
          <w:rFonts w:ascii="Sylfaen" w:hAnsi="Sylfaen"/>
          <w:kern w:val="36"/>
          <w:sz w:val="24"/>
          <w:szCs w:val="24"/>
          <w:lang w:val="hy-AM"/>
        </w:rPr>
        <w:t xml:space="preserve"> նույն թվականի հուլիսի 29-ին պատասխանողի ֆեյսբուքյան գրառումն այն մասին, որ կայքն ստացել է պատվեր Ռոբերտ Քոչարյանի գրասենյակից՝ դատավորների վերաբերյալ ինչ-որ հոդվածներ հրապարակելու համար</w:t>
      </w:r>
      <w:r w:rsidRPr="00F86B3C">
        <w:rPr>
          <w:rStyle w:val="FootnoteReference"/>
          <w:rFonts w:ascii="Sylfaen" w:hAnsi="Sylfaen"/>
          <w:sz w:val="24"/>
          <w:szCs w:val="24"/>
          <w:lang w:val="hy-AM"/>
        </w:rPr>
        <w:footnoteReference w:id="76"/>
      </w:r>
      <w:r w:rsidRPr="00F86B3C">
        <w:rPr>
          <w:rFonts w:ascii="Sylfaen" w:hAnsi="Sylfaen"/>
          <w:kern w:val="36"/>
          <w:sz w:val="24"/>
          <w:szCs w:val="24"/>
          <w:lang w:val="hy-AM"/>
        </w:rPr>
        <w:t>։ 2022թ</w:t>
      </w:r>
      <w:r w:rsidRPr="00F86B3C">
        <w:rPr>
          <w:rFonts w:ascii="Microsoft YaHei" w:eastAsia="Microsoft YaHei" w:hAnsi="Microsoft YaHei" w:cs="Microsoft YaHei" w:hint="eastAsia"/>
          <w:kern w:val="36"/>
          <w:sz w:val="24"/>
          <w:szCs w:val="24"/>
          <w:lang w:val="hy-AM"/>
        </w:rPr>
        <w:t>․</w:t>
      </w:r>
      <w:r w:rsidRPr="00F86B3C">
        <w:rPr>
          <w:rFonts w:ascii="Sylfaen" w:hAnsi="Sylfaen" w:cs="Times New Roman"/>
          <w:kern w:val="36"/>
          <w:sz w:val="24"/>
          <w:szCs w:val="24"/>
          <w:lang w:val="hy-AM"/>
        </w:rPr>
        <w:t xml:space="preserve"> </w:t>
      </w:r>
      <w:r w:rsidRPr="00F86B3C">
        <w:rPr>
          <w:rFonts w:ascii="Sylfaen" w:hAnsi="Sylfaen"/>
          <w:kern w:val="36"/>
          <w:sz w:val="24"/>
          <w:szCs w:val="24"/>
          <w:lang w:val="hy-AM"/>
        </w:rPr>
        <w:t xml:space="preserve">հուլիսի 15-ին հայցը մասնակի բավարարվել էր՝ պատասխանողը պարտավորեցվել էր Ֆեյսբուքի իր էջում հերքել վիճարկվող արտահայտությունները։ Պատասխանողը վերաքննիչ բողոք էր ներկայացրել, որը մասնակի բավարարվել էր, առաջին ատյանի վճիռը բեկանվել էր, և գործն ուղարկվել էր նույն դատարան՝ նոր քննության: </w:t>
      </w:r>
      <w:r w:rsidRPr="00F86B3C">
        <w:rPr>
          <w:rFonts w:ascii="Sylfaen" w:hAnsi="Sylfaen"/>
          <w:kern w:val="36"/>
          <w:sz w:val="24"/>
          <w:szCs w:val="24"/>
          <w:lang w:val="hy-AM"/>
        </w:rPr>
        <w:br/>
      </w:r>
      <w:r w:rsidRPr="00F86B3C">
        <w:rPr>
          <w:rFonts w:ascii="Sylfaen" w:hAnsi="Sylfaen"/>
          <w:kern w:val="36"/>
          <w:sz w:val="24"/>
          <w:szCs w:val="24"/>
          <w:lang w:val="hy-AM"/>
        </w:rPr>
        <w:tab/>
        <w:t>Դատական հաջորդ նիստը նշանակվել է հուլիսի 16-ին։</w:t>
      </w:r>
    </w:p>
    <w:p w14:paraId="095B52B0" w14:textId="77777777" w:rsidR="00067E9A" w:rsidRPr="00F86B3C" w:rsidRDefault="00067E9A" w:rsidP="00067E9A">
      <w:pPr>
        <w:spacing w:after="0"/>
        <w:rPr>
          <w:rFonts w:ascii="Sylfaen" w:hAnsi="Sylfaen"/>
          <w:b/>
          <w:bCs/>
          <w:sz w:val="24"/>
          <w:szCs w:val="24"/>
          <w:lang w:val="hy-AM"/>
        </w:rPr>
      </w:pPr>
    </w:p>
    <w:p w14:paraId="0F7FE702" w14:textId="1D778CB4" w:rsidR="00067E9A" w:rsidRPr="0021709B" w:rsidRDefault="00067E9A" w:rsidP="00084B21">
      <w:pPr>
        <w:spacing w:after="0" w:line="240" w:lineRule="auto"/>
        <w:rPr>
          <w:rFonts w:ascii="Sylfaen" w:hAnsi="Sylfaen" w:cs="Sylfaen"/>
          <w:b/>
          <w:bCs/>
          <w:sz w:val="24"/>
          <w:szCs w:val="24"/>
          <w:lang w:val="hy-AM"/>
        </w:rPr>
      </w:pPr>
      <w:r w:rsidRPr="00F86B3C">
        <w:rPr>
          <w:rFonts w:ascii="Sylfaen" w:hAnsi="Sylfaen" w:cs="Sylfaen"/>
          <w:b/>
          <w:bCs/>
          <w:sz w:val="24"/>
          <w:szCs w:val="24"/>
          <w:lang w:val="hy-AM"/>
        </w:rPr>
        <w:tab/>
      </w:r>
      <w:r w:rsidRPr="00AB45AD">
        <w:rPr>
          <w:rFonts w:ascii="Sylfaen" w:hAnsi="Sylfaen" w:cs="Sylfaen"/>
          <w:b/>
          <w:bCs/>
          <w:sz w:val="24"/>
          <w:szCs w:val="24"/>
          <w:lang w:val="hy-AM"/>
        </w:rPr>
        <w:t>Ապրիլի 30-ին</w:t>
      </w:r>
      <w:r w:rsidRPr="00F86B3C">
        <w:rPr>
          <w:rFonts w:ascii="Sylfaen" w:hAnsi="Sylfaen" w:cs="Sylfaen"/>
          <w:sz w:val="24"/>
          <w:szCs w:val="24"/>
          <w:lang w:val="hy-AM"/>
        </w:rPr>
        <w:t xml:space="preserve"> Երևանի ընդհանուր իրավասության դատարանը մերժել է «Սոուշըլ մեդիա» ՍՊԸ-ի (</w:t>
      </w:r>
      <w:r w:rsidRPr="00F86B3C">
        <w:rPr>
          <w:rFonts w:ascii="Sylfaen" w:hAnsi="Sylfaen" w:cs="Sylfaen"/>
          <w:i/>
          <w:sz w:val="24"/>
          <w:szCs w:val="24"/>
          <w:lang w:val="hy-AM"/>
        </w:rPr>
        <w:t>Mamul.am</w:t>
      </w:r>
      <w:r w:rsidRPr="00F86B3C">
        <w:rPr>
          <w:rFonts w:ascii="Sylfaen" w:hAnsi="Sylfaen" w:cs="Sylfaen"/>
          <w:sz w:val="24"/>
          <w:szCs w:val="24"/>
          <w:lang w:val="hy-AM"/>
        </w:rPr>
        <w:t xml:space="preserve"> կայքի հիմնադիր) հայցն ընդդեմ Նորք-Մարաշ բժշկական կենտրոն ՓԲԸ-ի` վիրավորանք պարունակող ֆեյսբուքյան գրառումները հեռացնելու, ներողություն խնդրելու և 3 մլն դրամ փոխհատուցում վճարելու պահանջներով։ </w:t>
      </w:r>
      <w:r w:rsidRPr="009B7703">
        <w:rPr>
          <w:rFonts w:ascii="Sylfaen" w:hAnsi="Sylfaen" w:cs="Sylfaen"/>
          <w:sz w:val="24"/>
          <w:szCs w:val="24"/>
          <w:lang w:val="hy-AM"/>
        </w:rPr>
        <w:t>Հայցը ներկայացվել էր 2025թ</w:t>
      </w:r>
      <w:r w:rsidRPr="009B7703">
        <w:rPr>
          <w:rFonts w:ascii="Microsoft YaHei" w:eastAsia="Microsoft YaHei" w:hAnsi="Microsoft YaHei" w:cs="Microsoft YaHei" w:hint="eastAsia"/>
          <w:sz w:val="24"/>
          <w:szCs w:val="24"/>
          <w:lang w:val="hy-AM"/>
        </w:rPr>
        <w:t>․</w:t>
      </w:r>
      <w:r w:rsidRPr="009B7703">
        <w:rPr>
          <w:rFonts w:ascii="Sylfaen" w:hAnsi="Sylfaen" w:cs="Sylfaen"/>
          <w:sz w:val="24"/>
          <w:szCs w:val="24"/>
          <w:lang w:val="hy-AM"/>
        </w:rPr>
        <w:t xml:space="preserve"> նոյեմբերի 14-ին, իսկ առիթը մայիսի 22-ին և 26-ին ՓԲԸ-ի ֆեյբուքյան էջում արված գրառումներն են, որոնք էջից հետագայում հեռացվել են։ Ըստ հայցվորի</w:t>
      </w:r>
      <w:r>
        <w:rPr>
          <w:rFonts w:ascii="Sylfaen" w:hAnsi="Sylfaen" w:cs="Sylfaen"/>
          <w:sz w:val="24"/>
          <w:szCs w:val="24"/>
          <w:lang w:val="hy-AM"/>
        </w:rPr>
        <w:t xml:space="preserve">՝ գրառումներով պատասխանողն իրեն ներկայացրել է </w:t>
      </w:r>
      <w:r w:rsidRPr="009B7703">
        <w:rPr>
          <w:rFonts w:ascii="Sylfaen" w:hAnsi="Sylfaen" w:cs="Sylfaen"/>
          <w:sz w:val="24"/>
          <w:szCs w:val="24"/>
          <w:lang w:val="hy-AM"/>
        </w:rPr>
        <w:t xml:space="preserve">որպես </w:t>
      </w:r>
      <w:r>
        <w:rPr>
          <w:rFonts w:ascii="Sylfaen" w:hAnsi="Sylfaen" w:cs="Sylfaen"/>
          <w:sz w:val="24"/>
          <w:szCs w:val="24"/>
          <w:lang w:val="hy-AM"/>
        </w:rPr>
        <w:t>«</w:t>
      </w:r>
      <w:r w:rsidRPr="009B7703">
        <w:rPr>
          <w:rFonts w:ascii="Sylfaen" w:hAnsi="Sylfaen" w:cs="Sylfaen"/>
          <w:sz w:val="24"/>
          <w:szCs w:val="24"/>
          <w:lang w:val="hy-AM"/>
        </w:rPr>
        <w:t>կեղծ, ոչ արժանահավատ, զրպարտող լրատվամիջոց, անվանել հիմար, ստախոս, կեղտոտ խաղացող</w:t>
      </w:r>
      <w:r>
        <w:rPr>
          <w:rFonts w:ascii="Sylfaen" w:hAnsi="Sylfaen" w:cs="Sylfaen"/>
          <w:sz w:val="24"/>
          <w:szCs w:val="24"/>
          <w:lang w:val="hy-AM"/>
        </w:rPr>
        <w:t>»</w:t>
      </w:r>
      <w:r w:rsidRPr="009B7703">
        <w:rPr>
          <w:rFonts w:ascii="Sylfaen" w:hAnsi="Sylfaen" w:cs="Sylfaen"/>
          <w:sz w:val="24"/>
          <w:szCs w:val="24"/>
          <w:lang w:val="hy-AM"/>
        </w:rPr>
        <w:t xml:space="preserve"> և այլն։</w:t>
      </w:r>
      <w:r w:rsidRPr="00F86B3C">
        <w:rPr>
          <w:rFonts w:ascii="Sylfaen" w:hAnsi="Sylfaen" w:cs="Sylfaen"/>
          <w:sz w:val="24"/>
          <w:szCs w:val="24"/>
          <w:lang w:val="hy-AM"/>
        </w:rPr>
        <w:br/>
      </w:r>
      <w:r w:rsidRPr="00F86B3C">
        <w:rPr>
          <w:rFonts w:ascii="Sylfaen" w:hAnsi="Sylfaen" w:cs="Sylfaen"/>
          <w:sz w:val="24"/>
          <w:szCs w:val="24"/>
          <w:lang w:val="hy-AM"/>
        </w:rPr>
        <w:tab/>
        <w:t xml:space="preserve">Վճռով նաև վերացվել է կիրառված հայցի </w:t>
      </w:r>
      <w:r w:rsidRPr="0021709B">
        <w:rPr>
          <w:rFonts w:ascii="Sylfaen" w:hAnsi="Sylfaen" w:cs="Sylfaen"/>
          <w:sz w:val="24"/>
          <w:szCs w:val="24"/>
          <w:lang w:val="hy-AM"/>
        </w:rPr>
        <w:t>ապահովման միջոցը, այն է՝ մինչ վճռի ուժի մեջ մտնելն արգելափակել խնդրահարույց գրառումները։</w:t>
      </w:r>
      <w:r w:rsidRPr="00F86B3C">
        <w:rPr>
          <w:rFonts w:ascii="Sylfaen" w:hAnsi="Sylfaen" w:cs="Arial"/>
          <w:color w:val="21346E"/>
          <w:sz w:val="18"/>
          <w:szCs w:val="18"/>
          <w:shd w:val="clear" w:color="auto" w:fill="FFFFFF"/>
          <w:lang w:val="hy-AM"/>
        </w:rPr>
        <w:t xml:space="preserve"> </w:t>
      </w:r>
      <w:r w:rsidRPr="00F86B3C">
        <w:rPr>
          <w:rFonts w:ascii="Sylfaen" w:hAnsi="Sylfaen" w:cs="Sylfaen"/>
          <w:sz w:val="24"/>
          <w:szCs w:val="24"/>
          <w:lang w:val="hy-AM"/>
        </w:rPr>
        <w:t xml:space="preserve"> </w:t>
      </w:r>
      <w:r>
        <w:rPr>
          <w:rFonts w:ascii="Sylfaen" w:hAnsi="Sylfaen" w:cs="Sylfaen"/>
          <w:sz w:val="24"/>
          <w:szCs w:val="24"/>
          <w:lang w:val="hy-AM"/>
        </w:rPr>
        <w:br/>
        <w:t xml:space="preserve">Մայիսի </w:t>
      </w:r>
      <w:r w:rsidRPr="003E7D8E">
        <w:rPr>
          <w:rFonts w:ascii="Sylfaen" w:hAnsi="Sylfaen" w:cs="Sylfaen"/>
          <w:sz w:val="24"/>
          <w:szCs w:val="24"/>
          <w:lang w:val="hy-AM"/>
        </w:rPr>
        <w:t>16-</w:t>
      </w:r>
      <w:r>
        <w:rPr>
          <w:rFonts w:ascii="Sylfaen" w:hAnsi="Sylfaen" w:cs="Sylfaen"/>
          <w:sz w:val="24"/>
          <w:szCs w:val="24"/>
          <w:lang w:val="hy-AM"/>
        </w:rPr>
        <w:t>ին հայցվորը բողոք է ներկայացրել վերաքննիչ ատյան։</w:t>
      </w:r>
      <w:r>
        <w:rPr>
          <w:rFonts w:ascii="Sylfaen" w:hAnsi="Sylfaen" w:cs="Sylfaen"/>
          <w:sz w:val="24"/>
          <w:szCs w:val="24"/>
          <w:lang w:val="hy-AM"/>
        </w:rPr>
        <w:br/>
      </w:r>
      <w:r w:rsidRPr="00AB45AD">
        <w:rPr>
          <w:rFonts w:ascii="Sylfaen" w:hAnsi="Sylfaen" w:cs="Sylfaen"/>
          <w:b/>
          <w:bCs/>
          <w:sz w:val="24"/>
          <w:szCs w:val="24"/>
          <w:lang w:val="hy-AM"/>
        </w:rPr>
        <w:tab/>
        <w:t xml:space="preserve">Ապրիլի 30-ին </w:t>
      </w:r>
      <w:r w:rsidRPr="00AB45AD">
        <w:rPr>
          <w:rFonts w:ascii="Sylfaen" w:hAnsi="Sylfaen" w:cs="Sylfaen"/>
          <w:sz w:val="24"/>
          <w:szCs w:val="24"/>
          <w:lang w:val="hy-AM"/>
        </w:rPr>
        <w:t>«Սոուշըլ մեդիա» ՍՊԸ-ն (</w:t>
      </w:r>
      <w:r w:rsidRPr="00AB45AD">
        <w:rPr>
          <w:rFonts w:ascii="Sylfaen" w:hAnsi="Sylfaen" w:cs="Sylfaen"/>
          <w:i/>
          <w:sz w:val="24"/>
          <w:szCs w:val="24"/>
          <w:lang w:val="hy-AM"/>
        </w:rPr>
        <w:t>Mamul.am</w:t>
      </w:r>
      <w:r w:rsidRPr="00AB45AD">
        <w:rPr>
          <w:rFonts w:ascii="Sylfaen" w:hAnsi="Sylfaen" w:cs="Sylfaen"/>
          <w:sz w:val="24"/>
          <w:szCs w:val="24"/>
          <w:lang w:val="hy-AM"/>
        </w:rPr>
        <w:t xml:space="preserve"> կայքի հիմնադիր) և խմբագիր Սևակ Մելիքյանը</w:t>
      </w:r>
      <w:r w:rsidRPr="00F86B3C">
        <w:rPr>
          <w:rFonts w:ascii="Sylfaen" w:hAnsi="Sylfaen" w:cs="Sylfaen"/>
          <w:sz w:val="24"/>
          <w:szCs w:val="24"/>
          <w:lang w:val="hy-AM"/>
        </w:rPr>
        <w:t xml:space="preserve"> </w:t>
      </w:r>
      <w:r>
        <w:rPr>
          <w:rFonts w:ascii="Sylfaen" w:hAnsi="Sylfaen" w:cs="Sylfaen"/>
          <w:sz w:val="24"/>
          <w:szCs w:val="24"/>
          <w:lang w:val="hy-AM"/>
        </w:rPr>
        <w:t xml:space="preserve">նոր </w:t>
      </w:r>
      <w:r w:rsidRPr="00F86B3C">
        <w:rPr>
          <w:rFonts w:ascii="Sylfaen" w:hAnsi="Sylfaen" w:cs="Sylfaen"/>
          <w:sz w:val="24"/>
          <w:szCs w:val="24"/>
          <w:lang w:val="hy-AM"/>
        </w:rPr>
        <w:t>հայց</w:t>
      </w:r>
      <w:r>
        <w:rPr>
          <w:rFonts w:ascii="Sylfaen" w:hAnsi="Sylfaen" w:cs="Sylfaen"/>
          <w:sz w:val="24"/>
          <w:szCs w:val="24"/>
          <w:lang w:val="hy-AM"/>
        </w:rPr>
        <w:t xml:space="preserve"> են ներկայացրել Երևանի ընդհանուր իրավասության դատարան </w:t>
      </w:r>
      <w:r w:rsidRPr="00F86B3C">
        <w:rPr>
          <w:rFonts w:ascii="Sylfaen" w:hAnsi="Sylfaen" w:cs="Sylfaen"/>
          <w:sz w:val="24"/>
          <w:szCs w:val="24"/>
          <w:lang w:val="hy-AM"/>
        </w:rPr>
        <w:t xml:space="preserve">ընդդեմ </w:t>
      </w:r>
      <w:r>
        <w:rPr>
          <w:rFonts w:ascii="Sylfaen" w:hAnsi="Sylfaen" w:cs="Sylfaen"/>
          <w:sz w:val="24"/>
          <w:szCs w:val="24"/>
          <w:lang w:val="hy-AM"/>
        </w:rPr>
        <w:t>«</w:t>
      </w:r>
      <w:r w:rsidRPr="00F86B3C">
        <w:rPr>
          <w:rFonts w:ascii="Sylfaen" w:hAnsi="Sylfaen" w:cs="Sylfaen"/>
          <w:sz w:val="24"/>
          <w:szCs w:val="24"/>
          <w:lang w:val="hy-AM"/>
        </w:rPr>
        <w:t>Նորք-Մարաշ բժշկական կենտրոն</w:t>
      </w:r>
      <w:r>
        <w:rPr>
          <w:rFonts w:ascii="Sylfaen" w:hAnsi="Sylfaen" w:cs="Sylfaen"/>
          <w:sz w:val="24"/>
          <w:szCs w:val="24"/>
          <w:lang w:val="hy-AM"/>
        </w:rPr>
        <w:t>»</w:t>
      </w:r>
      <w:r w:rsidRPr="00F86B3C">
        <w:rPr>
          <w:rFonts w:ascii="Sylfaen" w:hAnsi="Sylfaen" w:cs="Sylfaen"/>
          <w:sz w:val="24"/>
          <w:szCs w:val="24"/>
          <w:lang w:val="hy-AM"/>
        </w:rPr>
        <w:t xml:space="preserve"> ՓԲԸ-ի</w:t>
      </w:r>
      <w:r>
        <w:rPr>
          <w:rFonts w:ascii="Sylfaen" w:hAnsi="Sylfaen" w:cs="Sylfaen"/>
          <w:sz w:val="24"/>
          <w:szCs w:val="24"/>
          <w:lang w:val="hy-AM"/>
        </w:rPr>
        <w:t xml:space="preserve">՝ </w:t>
      </w:r>
      <w:r w:rsidRPr="001559D2">
        <w:rPr>
          <w:rFonts w:ascii="Sylfaen" w:hAnsi="Sylfaen" w:cs="Sylfaen"/>
          <w:sz w:val="24"/>
          <w:szCs w:val="24"/>
          <w:lang w:val="hy-AM"/>
        </w:rPr>
        <w:t>անձնական տվյալների ապօրինի փոխանցման</w:t>
      </w:r>
      <w:r>
        <w:rPr>
          <w:rFonts w:ascii="Sylfaen" w:hAnsi="Sylfaen" w:cs="Sylfaen"/>
          <w:sz w:val="24"/>
          <w:szCs w:val="24"/>
          <w:lang w:val="hy-AM"/>
        </w:rPr>
        <w:t xml:space="preserve">, զրպարտչական արշավ կազմակերպելու համար որպես փոխհատուցում </w:t>
      </w:r>
      <w:r w:rsidRPr="001559D2">
        <w:rPr>
          <w:rFonts w:ascii="Sylfaen" w:hAnsi="Sylfaen" w:cs="Sylfaen"/>
          <w:sz w:val="24"/>
          <w:szCs w:val="24"/>
          <w:lang w:val="hy-AM"/>
        </w:rPr>
        <w:t>2</w:t>
      </w:r>
      <w:r>
        <w:rPr>
          <w:rFonts w:ascii="Sylfaen" w:hAnsi="Sylfaen" w:cs="Sylfaen"/>
          <w:sz w:val="24"/>
          <w:szCs w:val="24"/>
          <w:lang w:val="hy-AM"/>
        </w:rPr>
        <w:t xml:space="preserve"> մլն դրամ վճարելու պահանջով։ Մայիսի </w:t>
      </w:r>
      <w:r w:rsidRPr="0021709B">
        <w:rPr>
          <w:rFonts w:ascii="Sylfaen" w:hAnsi="Sylfaen" w:cs="Sylfaen"/>
          <w:sz w:val="24"/>
          <w:szCs w:val="24"/>
          <w:lang w:val="hy-AM"/>
        </w:rPr>
        <w:t>14-</w:t>
      </w:r>
      <w:r>
        <w:rPr>
          <w:rFonts w:ascii="Sylfaen" w:hAnsi="Sylfaen" w:cs="Sylfaen"/>
          <w:sz w:val="24"/>
          <w:szCs w:val="24"/>
          <w:lang w:val="hy-AM"/>
        </w:rPr>
        <w:t xml:space="preserve">ին հայցադիմումը վերադարձվել է փաստաթղթերում առկա թերությունների պատճառով։ </w:t>
      </w:r>
      <w:r w:rsidR="00F5013E">
        <w:rPr>
          <w:rFonts w:ascii="Sylfaen" w:hAnsi="Sylfaen" w:cs="Sylfaen"/>
          <w:sz w:val="24"/>
          <w:szCs w:val="24"/>
          <w:lang w:val="hy-AM"/>
        </w:rPr>
        <w:t>Նոր հայցադիմում մինչ եռամսյակի ավարտ չի ներկայացվել։</w:t>
      </w:r>
    </w:p>
    <w:p w14:paraId="38CDECA0" w14:textId="77777777" w:rsidR="00067E9A" w:rsidRDefault="00067E9A" w:rsidP="00067E9A">
      <w:pPr>
        <w:spacing w:after="0" w:line="240" w:lineRule="auto"/>
        <w:rPr>
          <w:rFonts w:ascii="Sylfaen" w:hAnsi="Sylfaen" w:cs="Sylfaen"/>
          <w:b/>
          <w:bCs/>
          <w:sz w:val="24"/>
          <w:szCs w:val="24"/>
          <w:highlight w:val="cyan"/>
          <w:lang w:val="hy-AM"/>
        </w:rPr>
      </w:pPr>
    </w:p>
    <w:p w14:paraId="4EFB991B" w14:textId="77777777" w:rsidR="00067E9A" w:rsidRPr="00B96FAF" w:rsidRDefault="00067E9A" w:rsidP="00084B21">
      <w:pPr>
        <w:spacing w:after="0" w:line="240" w:lineRule="auto"/>
        <w:rPr>
          <w:rFonts w:ascii="Sylfaen" w:hAnsi="Sylfaen"/>
          <w:b/>
          <w:bCs/>
          <w:sz w:val="24"/>
          <w:szCs w:val="24"/>
          <w:lang w:val="hy-AM"/>
        </w:rPr>
      </w:pPr>
      <w:r w:rsidRPr="00AB45AD">
        <w:rPr>
          <w:rFonts w:ascii="Sylfaen" w:hAnsi="Sylfaen"/>
          <w:b/>
          <w:bCs/>
          <w:sz w:val="24"/>
          <w:szCs w:val="24"/>
          <w:lang w:val="hy-AM"/>
        </w:rPr>
        <w:lastRenderedPageBreak/>
        <w:tab/>
        <w:t xml:space="preserve">Մայիսի 12-ին </w:t>
      </w:r>
      <w:r w:rsidRPr="00AB45AD">
        <w:rPr>
          <w:rFonts w:ascii="Sylfaen" w:hAnsi="Sylfaen"/>
          <w:sz w:val="24"/>
          <w:szCs w:val="24"/>
          <w:lang w:val="hy-AM"/>
        </w:rPr>
        <w:t>Վարչական</w:t>
      </w:r>
      <w:r w:rsidRPr="00F86B3C">
        <w:rPr>
          <w:rFonts w:ascii="Sylfaen" w:hAnsi="Sylfaen"/>
          <w:sz w:val="24"/>
          <w:szCs w:val="24"/>
          <w:lang w:val="hy-AM"/>
        </w:rPr>
        <w:t xml:space="preserve"> դատարանում </w:t>
      </w:r>
      <w:r>
        <w:rPr>
          <w:rFonts w:ascii="Sylfaen" w:hAnsi="Sylfaen"/>
          <w:sz w:val="24"/>
          <w:szCs w:val="24"/>
          <w:lang w:val="hy-AM"/>
        </w:rPr>
        <w:t>շարունակվել</w:t>
      </w:r>
      <w:r w:rsidRPr="00F86B3C">
        <w:rPr>
          <w:rFonts w:ascii="Sylfaen" w:hAnsi="Sylfaen"/>
          <w:sz w:val="24"/>
          <w:szCs w:val="24"/>
          <w:lang w:val="hy-AM"/>
        </w:rPr>
        <w:t xml:space="preserve"> է Հանրային ռադիոյի տնօրենի պաշտոնի համար հայտարարված մրցույթի մասնակիցներից լրագրող Լուսինե Պետրոսյանն ընդդեմ Հանրային հեռարձակողի խորհուրդի գործով դատական նիստ</w:t>
      </w:r>
      <w:r>
        <w:rPr>
          <w:rFonts w:ascii="Sylfaen" w:hAnsi="Sylfaen"/>
          <w:sz w:val="24"/>
          <w:szCs w:val="24"/>
          <w:lang w:val="hy-AM"/>
        </w:rPr>
        <w:t>ը</w:t>
      </w:r>
      <w:r w:rsidRPr="00F86B3C">
        <w:rPr>
          <w:rFonts w:ascii="Sylfaen" w:hAnsi="Sylfaen"/>
          <w:sz w:val="24"/>
          <w:szCs w:val="24"/>
          <w:lang w:val="hy-AM"/>
        </w:rPr>
        <w:t>՝ ՀՀԽ որոշումը անվավեր ճանաչելու, մրցույթի անցկացման կարգը մեկամսյա ժամկետում լրամշակելու, նոր տարբերակը պետաիրավական փորձաքննության</w:t>
      </w:r>
      <w:r w:rsidRPr="00F86B3C">
        <w:rPr>
          <w:rFonts w:ascii="Sylfaen" w:hAnsi="Sylfaen" w:cs="Sylfaen"/>
          <w:sz w:val="24"/>
          <w:szCs w:val="24"/>
          <w:lang w:val="hy-AM"/>
        </w:rPr>
        <w:t xml:space="preserve"> ուղարկելու և նորից  ընտրություն անցկացնելու պահանջներով։ </w:t>
      </w:r>
      <w:r w:rsidRPr="00F86B3C">
        <w:rPr>
          <w:rFonts w:ascii="Sylfaen" w:hAnsi="Sylfaen" w:cs="Sylfaen"/>
          <w:sz w:val="24"/>
          <w:szCs w:val="24"/>
          <w:lang w:val="hy-AM"/>
        </w:rPr>
        <w:br/>
      </w:r>
      <w:r w:rsidRPr="00F86B3C">
        <w:rPr>
          <w:rFonts w:ascii="Sylfaen" w:hAnsi="Sylfaen" w:cs="Sylfaen"/>
          <w:sz w:val="24"/>
          <w:szCs w:val="24"/>
          <w:lang w:val="hy-AM"/>
        </w:rPr>
        <w:tab/>
        <w:t>Հայցը ներկայացվել է 2024թ</w:t>
      </w:r>
      <w:r w:rsidRPr="00F86B3C">
        <w:rPr>
          <w:rFonts w:ascii="Microsoft YaHei" w:eastAsia="Microsoft YaHei" w:hAnsi="Microsoft YaHei" w:cs="Microsoft YaHei" w:hint="eastAsia"/>
          <w:sz w:val="24"/>
          <w:szCs w:val="24"/>
          <w:lang w:val="hy-AM"/>
        </w:rPr>
        <w:t>․</w:t>
      </w:r>
      <w:r w:rsidRPr="00F86B3C">
        <w:rPr>
          <w:rFonts w:ascii="Sylfaen" w:eastAsia="Microsoft YaHei" w:hAnsi="Sylfaen" w:cs="Microsoft YaHei"/>
          <w:sz w:val="24"/>
          <w:szCs w:val="24"/>
          <w:lang w:val="hy-AM"/>
        </w:rPr>
        <w:t xml:space="preserve"> օ</w:t>
      </w:r>
      <w:r w:rsidRPr="00F86B3C">
        <w:rPr>
          <w:rFonts w:ascii="Sylfaen" w:hAnsi="Sylfaen" w:cs="Sylfaen"/>
          <w:sz w:val="24"/>
          <w:szCs w:val="24"/>
          <w:lang w:val="hy-AM"/>
        </w:rPr>
        <w:t>գոստոսի 16-ին, իսկ 26-ին մերժվել է Լուսինե Պետրոսյանի հայցադիմումի պահանջների երկրորդ մասը և վարույթ է ընդունվել</w:t>
      </w:r>
      <w:r>
        <w:rPr>
          <w:rFonts w:ascii="Sylfaen" w:hAnsi="Sylfaen" w:cs="Sylfaen"/>
          <w:sz w:val="24"/>
          <w:szCs w:val="24"/>
          <w:lang w:val="hy-AM"/>
        </w:rPr>
        <w:t xml:space="preserve"> </w:t>
      </w:r>
      <w:r w:rsidRPr="00F86B3C">
        <w:rPr>
          <w:rFonts w:ascii="Sylfaen" w:hAnsi="Sylfaen"/>
          <w:sz w:val="24"/>
          <w:szCs w:val="24"/>
          <w:lang w:val="hy-AM"/>
        </w:rPr>
        <w:t>ՀՀԽ որոշումը անվավեր ճանաչելու</w:t>
      </w:r>
      <w:r w:rsidRPr="00F86B3C">
        <w:rPr>
          <w:rFonts w:ascii="Sylfaen" w:hAnsi="Sylfaen" w:cs="Sylfaen"/>
          <w:sz w:val="24"/>
          <w:szCs w:val="24"/>
          <w:lang w:val="hy-AM"/>
        </w:rPr>
        <w:t xml:space="preserve"> մասով։ Բացի այդ, նորընտիր տնօրեն Արմեն Քոլոյանը ներգրավվել է գործում որպես երրորդ անձ։ Հիշեցնենք, որ 2024թ</w:t>
      </w:r>
      <w:r w:rsidRPr="00F86B3C">
        <w:rPr>
          <w:rFonts w:ascii="Microsoft YaHei" w:eastAsia="Microsoft YaHei" w:hAnsi="Microsoft YaHei" w:cs="Microsoft YaHei" w:hint="eastAsia"/>
          <w:sz w:val="24"/>
          <w:szCs w:val="24"/>
          <w:lang w:val="hy-AM"/>
        </w:rPr>
        <w:t>․</w:t>
      </w:r>
      <w:r w:rsidRPr="00F86B3C">
        <w:rPr>
          <w:rFonts w:ascii="Sylfaen" w:hAnsi="Sylfaen" w:cs="Sylfaen"/>
          <w:sz w:val="24"/>
          <w:szCs w:val="24"/>
          <w:lang w:val="hy-AM"/>
        </w:rPr>
        <w:t xml:space="preserve"> նոյեմբերի 12-ին Հանրային ռադիոյի նախկին տնօրեն Գարեգին Խումարյանը ևս հայցադիմում էր ներկայացրել Վարչական դատարան</w:t>
      </w:r>
      <w:r>
        <w:rPr>
          <w:rFonts w:ascii="Sylfaen" w:hAnsi="Sylfaen" w:cs="Sylfaen"/>
          <w:sz w:val="24"/>
          <w:szCs w:val="24"/>
          <w:lang w:val="hy-AM"/>
        </w:rPr>
        <w:t>՝</w:t>
      </w:r>
      <w:r w:rsidRPr="00F86B3C">
        <w:rPr>
          <w:rFonts w:ascii="Sylfaen" w:hAnsi="Sylfaen" w:cs="Sylfaen"/>
          <w:sz w:val="24"/>
          <w:szCs w:val="24"/>
          <w:lang w:val="hy-AM"/>
        </w:rPr>
        <w:t xml:space="preserve"> նույն պահանջով։ Այս երկու </w:t>
      </w:r>
      <w:r w:rsidRPr="00F86B3C">
        <w:rPr>
          <w:rFonts w:ascii="Sylfaen" w:hAnsi="Sylfaen" w:cs="Sylfaen"/>
          <w:sz w:val="24"/>
          <w:szCs w:val="24"/>
          <w:lang w:val="hy-AM"/>
        </w:rPr>
        <w:br/>
        <w:t xml:space="preserve">հայցերը միացվել են և քննվում են մեկ վարույթում։ </w:t>
      </w:r>
      <w:r>
        <w:rPr>
          <w:rFonts w:ascii="Sylfaen" w:hAnsi="Sylfaen" w:cs="Sylfaen"/>
          <w:sz w:val="24"/>
          <w:szCs w:val="24"/>
          <w:lang w:val="hy-AM"/>
        </w:rPr>
        <w:br/>
      </w:r>
      <w:r>
        <w:rPr>
          <w:rFonts w:ascii="Sylfaen" w:hAnsi="Sylfaen" w:cs="Sylfaen"/>
          <w:sz w:val="24"/>
          <w:szCs w:val="24"/>
          <w:lang w:val="hy-AM"/>
        </w:rPr>
        <w:tab/>
        <w:t>Ս</w:t>
      </w:r>
      <w:r w:rsidRPr="002C4B21">
        <w:rPr>
          <w:rFonts w:ascii="Times New Roman" w:hAnsi="Times New Roman" w:cs="Times New Roman"/>
          <w:sz w:val="24"/>
          <w:szCs w:val="24"/>
          <w:lang w:val="hy-AM"/>
        </w:rPr>
        <w:t>․</w:t>
      </w:r>
      <w:r w:rsidRPr="002C4B21">
        <w:rPr>
          <w:rFonts w:ascii="Sylfaen" w:hAnsi="Sylfaen" w:cs="Sylfaen"/>
          <w:sz w:val="24"/>
          <w:szCs w:val="24"/>
          <w:lang w:val="hy-AM"/>
        </w:rPr>
        <w:t xml:space="preserve"> թ</w:t>
      </w:r>
      <w:r w:rsidRPr="002C4B21">
        <w:rPr>
          <w:rFonts w:ascii="Times New Roman" w:hAnsi="Times New Roman" w:cs="Times New Roman"/>
          <w:sz w:val="24"/>
          <w:szCs w:val="24"/>
          <w:lang w:val="hy-AM"/>
        </w:rPr>
        <w:t>․</w:t>
      </w:r>
      <w:r w:rsidRPr="002C4B21">
        <w:rPr>
          <w:rFonts w:ascii="Sylfaen" w:hAnsi="Sylfaen" w:cs="Sylfaen"/>
          <w:sz w:val="24"/>
          <w:szCs w:val="24"/>
          <w:lang w:val="hy-AM"/>
        </w:rPr>
        <w:t xml:space="preserve"> մ</w:t>
      </w:r>
      <w:r>
        <w:rPr>
          <w:rFonts w:ascii="Sylfaen" w:hAnsi="Sylfaen" w:cs="Sylfaen"/>
          <w:sz w:val="24"/>
          <w:szCs w:val="24"/>
          <w:lang w:val="hy-AM"/>
        </w:rPr>
        <w:t>այիսի 27-ին</w:t>
      </w:r>
      <w:r w:rsidRPr="002C4B21">
        <w:rPr>
          <w:rFonts w:ascii="Sylfaen" w:hAnsi="Sylfaen" w:cs="Sylfaen"/>
          <w:sz w:val="24"/>
          <w:szCs w:val="24"/>
          <w:lang w:val="hy-AM"/>
        </w:rPr>
        <w:t xml:space="preserve"> դատարանը մերժել է </w:t>
      </w:r>
      <w:r w:rsidRPr="00F86B3C">
        <w:rPr>
          <w:rFonts w:ascii="Sylfaen" w:hAnsi="Sylfaen" w:cs="Sylfaen"/>
          <w:sz w:val="24"/>
          <w:szCs w:val="24"/>
          <w:lang w:val="hy-AM"/>
        </w:rPr>
        <w:t xml:space="preserve">Հանրային ռադիոյի նախկին տնօրեն </w:t>
      </w:r>
      <w:r w:rsidRPr="002C4B21">
        <w:rPr>
          <w:rFonts w:ascii="Sylfaen" w:hAnsi="Sylfaen" w:cs="Sylfaen"/>
          <w:sz w:val="24"/>
          <w:szCs w:val="24"/>
          <w:lang w:val="hy-AM"/>
        </w:rPr>
        <w:t>Գարեգին Խումարյան</w:t>
      </w:r>
      <w:r>
        <w:rPr>
          <w:rFonts w:ascii="Sylfaen" w:hAnsi="Sylfaen" w:cs="Sylfaen"/>
          <w:sz w:val="24"/>
          <w:szCs w:val="24"/>
          <w:lang w:val="hy-AM"/>
        </w:rPr>
        <w:t>ի՝</w:t>
      </w:r>
      <w:r w:rsidRPr="002C4B21">
        <w:rPr>
          <w:rFonts w:ascii="Sylfaen" w:hAnsi="Sylfaen" w:cs="Sylfaen"/>
          <w:sz w:val="24"/>
          <w:szCs w:val="24"/>
          <w:lang w:val="hy-AM"/>
        </w:rPr>
        <w:t xml:space="preserve"> 2025թ</w:t>
      </w:r>
      <w:r w:rsidRPr="002C4B21">
        <w:rPr>
          <w:rFonts w:ascii="Times New Roman" w:hAnsi="Times New Roman" w:cs="Times New Roman"/>
          <w:sz w:val="24"/>
          <w:szCs w:val="24"/>
          <w:lang w:val="hy-AM"/>
        </w:rPr>
        <w:t>․</w:t>
      </w:r>
      <w:r w:rsidRPr="002C4B21">
        <w:rPr>
          <w:rFonts w:ascii="Sylfaen" w:hAnsi="Sylfaen" w:cs="Sylfaen"/>
          <w:sz w:val="24"/>
          <w:szCs w:val="24"/>
          <w:lang w:val="hy-AM"/>
        </w:rPr>
        <w:t xml:space="preserve"> օգոստոսի 14-ի</w:t>
      </w:r>
      <w:r>
        <w:rPr>
          <w:rFonts w:ascii="Sylfaen" w:hAnsi="Sylfaen" w:cs="Sylfaen"/>
          <w:sz w:val="24"/>
          <w:szCs w:val="24"/>
          <w:lang w:val="hy-AM"/>
        </w:rPr>
        <w:t>ն ներկայացրած</w:t>
      </w:r>
      <w:r w:rsidRPr="002C4B21">
        <w:rPr>
          <w:rFonts w:ascii="Sylfaen" w:hAnsi="Sylfaen" w:cs="Sylfaen"/>
          <w:sz w:val="24"/>
          <w:szCs w:val="24"/>
          <w:lang w:val="hy-AM"/>
        </w:rPr>
        <w:t xml:space="preserve"> դիմում</w:t>
      </w:r>
      <w:r>
        <w:rPr>
          <w:rFonts w:ascii="Sylfaen" w:hAnsi="Sylfaen" w:cs="Sylfaen"/>
          <w:sz w:val="24"/>
          <w:szCs w:val="24"/>
          <w:lang w:val="hy-AM"/>
        </w:rPr>
        <w:t>ը, որով խնդրել էր</w:t>
      </w:r>
      <w:r w:rsidRPr="002C4B21">
        <w:rPr>
          <w:rFonts w:ascii="Sylfaen" w:hAnsi="Sylfaen" w:cs="Sylfaen"/>
          <w:sz w:val="24"/>
          <w:szCs w:val="24"/>
          <w:lang w:val="hy-AM"/>
        </w:rPr>
        <w:t xml:space="preserve"> իրեն ներգրավել որպես երրորդ անձ</w:t>
      </w:r>
      <w:r>
        <w:rPr>
          <w:rFonts w:ascii="Sylfaen" w:hAnsi="Sylfaen" w:cs="Sylfaen"/>
          <w:sz w:val="24"/>
          <w:szCs w:val="24"/>
          <w:lang w:val="hy-AM"/>
        </w:rPr>
        <w:t xml:space="preserve">։ Մերժումը հիմնավորվել է նրանով, որ հակառակ դեպքում </w:t>
      </w:r>
      <w:r w:rsidRPr="002C4B21">
        <w:rPr>
          <w:rFonts w:ascii="Sylfaen" w:hAnsi="Sylfaen" w:cs="Sylfaen"/>
          <w:sz w:val="24"/>
          <w:szCs w:val="24"/>
          <w:lang w:val="hy-AM"/>
        </w:rPr>
        <w:t>գործի քննության արդյունքում ընդունվելիք դատական ակտով չեն կարող շոշափվել Գարեգին Խումարյանի շահերը:</w:t>
      </w:r>
      <w:r>
        <w:rPr>
          <w:rFonts w:ascii="Sylfaen" w:hAnsi="Sylfaen" w:cs="Sylfaen"/>
          <w:sz w:val="24"/>
          <w:szCs w:val="24"/>
          <w:lang w:val="hy-AM"/>
        </w:rPr>
        <w:t xml:space="preserve"> </w:t>
      </w:r>
      <w:r>
        <w:rPr>
          <w:rFonts w:ascii="Sylfaen" w:hAnsi="Sylfaen" w:cs="Times New Roman"/>
          <w:sz w:val="24"/>
          <w:szCs w:val="24"/>
          <w:lang w:val="hy-AM"/>
        </w:rPr>
        <w:t xml:space="preserve">Հունիսի </w:t>
      </w:r>
      <w:r w:rsidRPr="009522FC">
        <w:rPr>
          <w:rFonts w:ascii="Sylfaen" w:hAnsi="Sylfaen" w:cs="Times New Roman"/>
          <w:sz w:val="24"/>
          <w:szCs w:val="24"/>
          <w:lang w:val="hy-AM"/>
        </w:rPr>
        <w:t>24</w:t>
      </w:r>
      <w:r>
        <w:rPr>
          <w:rFonts w:ascii="Sylfaen" w:hAnsi="Sylfaen" w:cs="Times New Roman"/>
          <w:sz w:val="24"/>
          <w:szCs w:val="24"/>
          <w:lang w:val="hy-AM"/>
        </w:rPr>
        <w:t>-ին այս որոշման դեմ</w:t>
      </w:r>
      <w:r w:rsidRPr="009522FC">
        <w:rPr>
          <w:rFonts w:ascii="Sylfaen" w:hAnsi="Sylfaen" w:cs="Times New Roman"/>
          <w:sz w:val="24"/>
          <w:szCs w:val="24"/>
          <w:lang w:val="hy-AM"/>
        </w:rPr>
        <w:t xml:space="preserve"> </w:t>
      </w:r>
      <w:r>
        <w:rPr>
          <w:rFonts w:ascii="Sylfaen" w:hAnsi="Sylfaen" w:cs="Times New Roman"/>
          <w:sz w:val="24"/>
          <w:szCs w:val="24"/>
          <w:lang w:val="hy-AM"/>
        </w:rPr>
        <w:t>Խումարյանը բողոք է ներկայացրել Վերաքննիչ վարչական վդատարան։</w:t>
      </w:r>
    </w:p>
    <w:p w14:paraId="252D78A0" w14:textId="77777777" w:rsidR="00067E9A" w:rsidRDefault="00067E9A" w:rsidP="00084B21">
      <w:pPr>
        <w:spacing w:after="0" w:line="240" w:lineRule="auto"/>
        <w:rPr>
          <w:rFonts w:ascii="Sylfaen" w:hAnsi="Sylfaen" w:cs="Sylfaen"/>
          <w:b/>
          <w:bCs/>
          <w:sz w:val="24"/>
          <w:szCs w:val="24"/>
          <w:lang w:val="hy-AM"/>
        </w:rPr>
      </w:pPr>
      <w:r w:rsidRPr="00F86B3C">
        <w:rPr>
          <w:rFonts w:ascii="Sylfaen" w:hAnsi="Sylfaen" w:cs="Arial"/>
          <w:b/>
          <w:bCs/>
          <w:kern w:val="36"/>
          <w:sz w:val="24"/>
          <w:szCs w:val="24"/>
          <w:lang w:val="hy-AM"/>
        </w:rPr>
        <w:tab/>
      </w:r>
    </w:p>
    <w:p w14:paraId="5C796778" w14:textId="77777777" w:rsidR="00067E9A" w:rsidRPr="003D708E" w:rsidRDefault="00067E9A" w:rsidP="00067E9A">
      <w:pPr>
        <w:spacing w:after="0" w:line="240" w:lineRule="auto"/>
        <w:rPr>
          <w:rFonts w:ascii="Sylfaen" w:hAnsi="Sylfaen" w:cs="Sylfaen"/>
          <w:b/>
          <w:bCs/>
          <w:sz w:val="24"/>
          <w:szCs w:val="24"/>
          <w:lang w:val="hy-AM"/>
        </w:rPr>
      </w:pPr>
      <w:r>
        <w:rPr>
          <w:rFonts w:ascii="Sylfaen" w:hAnsi="Sylfaen" w:cs="Arial"/>
          <w:kern w:val="36"/>
          <w:sz w:val="24"/>
          <w:szCs w:val="24"/>
          <w:lang w:val="hy-AM"/>
        </w:rPr>
        <w:tab/>
      </w:r>
      <w:r w:rsidRPr="00AB45AD">
        <w:rPr>
          <w:rFonts w:ascii="Sylfaen" w:hAnsi="Sylfaen" w:cs="Arial"/>
          <w:b/>
          <w:bCs/>
          <w:kern w:val="36"/>
          <w:sz w:val="24"/>
          <w:szCs w:val="24"/>
          <w:lang w:val="hy-AM"/>
        </w:rPr>
        <w:t>Մայիսի 18-ին</w:t>
      </w:r>
      <w:r>
        <w:rPr>
          <w:rFonts w:ascii="Sylfaen" w:hAnsi="Sylfaen" w:cs="Sylfaen"/>
          <w:b/>
          <w:bCs/>
          <w:sz w:val="24"/>
          <w:szCs w:val="24"/>
          <w:lang w:val="hy-AM"/>
        </w:rPr>
        <w:t xml:space="preserve"> </w:t>
      </w:r>
      <w:r>
        <w:rPr>
          <w:rFonts w:ascii="Sylfaen" w:hAnsi="Sylfaen" w:cs="Arial"/>
          <w:kern w:val="36"/>
          <w:sz w:val="24"/>
          <w:szCs w:val="24"/>
          <w:lang w:val="hy-AM"/>
        </w:rPr>
        <w:t>Վարչական</w:t>
      </w:r>
      <w:r w:rsidRPr="00F86B3C">
        <w:rPr>
          <w:rFonts w:ascii="Sylfaen" w:hAnsi="Sylfaen" w:cs="Arial"/>
          <w:kern w:val="36"/>
          <w:sz w:val="24"/>
          <w:szCs w:val="24"/>
          <w:lang w:val="hy-AM"/>
        </w:rPr>
        <w:t xml:space="preserve"> դատարանում կայացել է </w:t>
      </w:r>
      <w:r w:rsidRPr="00F86B3C">
        <w:rPr>
          <w:rFonts w:ascii="Sylfaen" w:hAnsi="Sylfaen" w:cs="Sylfaen"/>
          <w:sz w:val="24"/>
          <w:szCs w:val="24"/>
          <w:lang w:val="hy-AM"/>
        </w:rPr>
        <w:t>Հանրային ռադիոյի նախկին տնօրեն Գարեգին Խումարյանն</w:t>
      </w:r>
      <w:r w:rsidRPr="00F86B3C">
        <w:rPr>
          <w:rFonts w:ascii="Sylfaen" w:hAnsi="Sylfaen" w:cs="Arial"/>
          <w:kern w:val="36"/>
          <w:sz w:val="24"/>
          <w:szCs w:val="24"/>
          <w:lang w:val="hy-AM"/>
        </w:rPr>
        <w:t xml:space="preserve"> ընդդեմ Հանրային հեռարձակողի խորհրդի գործով նիստ՝ 2024թ</w:t>
      </w:r>
      <w:r w:rsidRPr="00F86B3C">
        <w:rPr>
          <w:rFonts w:ascii="Microsoft YaHei" w:eastAsia="Microsoft YaHei" w:hAnsi="Microsoft YaHei" w:cs="Microsoft YaHei" w:hint="eastAsia"/>
          <w:kern w:val="36"/>
          <w:sz w:val="24"/>
          <w:szCs w:val="24"/>
          <w:lang w:val="hy-AM"/>
        </w:rPr>
        <w:t>․</w:t>
      </w:r>
      <w:r w:rsidRPr="00F86B3C">
        <w:rPr>
          <w:rFonts w:ascii="Sylfaen" w:hAnsi="Sylfaen" w:cs="Arial"/>
          <w:kern w:val="36"/>
          <w:sz w:val="24"/>
          <w:szCs w:val="24"/>
          <w:lang w:val="hy-AM"/>
        </w:rPr>
        <w:t xml:space="preserve"> հուլիսի 31-ին Հանրային ռադիոյի գործադիր տնօրենի թափուր պաշտոնի համալրման նպատակով անցկացված մրցույթի ամփոփումը ոչ իրավաչափ ճանաչելու պահանջով։</w:t>
      </w:r>
    </w:p>
    <w:p w14:paraId="38833C2A" w14:textId="77777777" w:rsidR="00067E9A" w:rsidRDefault="00067E9A" w:rsidP="00067E9A">
      <w:pPr>
        <w:spacing w:after="0" w:line="240" w:lineRule="auto"/>
        <w:ind w:firstLine="708"/>
        <w:rPr>
          <w:rFonts w:ascii="Sylfaen" w:hAnsi="Sylfaen" w:cs="Arial"/>
          <w:kern w:val="36"/>
          <w:sz w:val="24"/>
          <w:szCs w:val="24"/>
          <w:lang w:val="hy-AM"/>
        </w:rPr>
      </w:pPr>
      <w:r w:rsidRPr="00F86B3C">
        <w:rPr>
          <w:rFonts w:ascii="Sylfaen" w:hAnsi="Sylfaen" w:cs="Arial"/>
          <w:kern w:val="36"/>
          <w:sz w:val="24"/>
          <w:szCs w:val="24"/>
          <w:lang w:val="hy-AM"/>
        </w:rPr>
        <w:t>Հայցը ներկայացվել է 2025թ</w:t>
      </w:r>
      <w:r w:rsidRPr="00F86B3C">
        <w:rPr>
          <w:rFonts w:ascii="Microsoft YaHei" w:eastAsia="Microsoft YaHei" w:hAnsi="Microsoft YaHei" w:cs="Microsoft YaHei" w:hint="eastAsia"/>
          <w:kern w:val="36"/>
          <w:sz w:val="24"/>
          <w:szCs w:val="24"/>
          <w:lang w:val="hy-AM"/>
        </w:rPr>
        <w:t>․</w:t>
      </w:r>
      <w:r w:rsidRPr="00F86B3C">
        <w:rPr>
          <w:rFonts w:ascii="Sylfaen" w:hAnsi="Sylfaen" w:cs="Arial"/>
          <w:kern w:val="36"/>
          <w:sz w:val="24"/>
          <w:szCs w:val="24"/>
          <w:lang w:val="hy-AM"/>
        </w:rPr>
        <w:t xml:space="preserve"> օգոստոսի 13-ին, իսկ դեկտեմբերի 15-ին դատարանը բավարարել է հայցվորի միջնորդությունը՝ «Հայաստանի Հանրային ռադիոընկերություն» ՓԲԸ-ն ներգրավել որպես նոր պատասխանող: </w:t>
      </w:r>
      <w:r w:rsidRPr="00F86B3C">
        <w:rPr>
          <w:rFonts w:ascii="Sylfaen" w:hAnsi="Sylfaen" w:cs="Arial"/>
          <w:kern w:val="36"/>
          <w:sz w:val="24"/>
          <w:szCs w:val="24"/>
          <w:lang w:val="hy-AM"/>
        </w:rPr>
        <w:br/>
      </w:r>
      <w:r w:rsidRPr="00F86B3C">
        <w:rPr>
          <w:rFonts w:ascii="Sylfaen" w:hAnsi="Sylfaen" w:cs="Arial"/>
          <w:kern w:val="36"/>
          <w:sz w:val="24"/>
          <w:szCs w:val="24"/>
          <w:lang w:val="hy-AM"/>
        </w:rPr>
        <w:tab/>
      </w:r>
      <w:r>
        <w:rPr>
          <w:rFonts w:ascii="Sylfaen" w:hAnsi="Sylfaen" w:cs="Arial"/>
          <w:kern w:val="36"/>
          <w:sz w:val="24"/>
          <w:szCs w:val="24"/>
          <w:lang w:val="hy-AM"/>
        </w:rPr>
        <w:t>Ս</w:t>
      </w:r>
      <w:r>
        <w:rPr>
          <w:rFonts w:ascii="Times New Roman" w:hAnsi="Times New Roman" w:cs="Times New Roman"/>
          <w:kern w:val="36"/>
          <w:sz w:val="24"/>
          <w:szCs w:val="24"/>
          <w:lang w:val="hy-AM"/>
        </w:rPr>
        <w:t>․ թ․ հ</w:t>
      </w:r>
      <w:r>
        <w:rPr>
          <w:rFonts w:ascii="Sylfaen" w:hAnsi="Sylfaen" w:cs="Arial"/>
          <w:kern w:val="36"/>
          <w:sz w:val="24"/>
          <w:szCs w:val="24"/>
          <w:lang w:val="hy-AM"/>
        </w:rPr>
        <w:t xml:space="preserve">ունիսի 8-ին կայացված վճռով հայցը մերժվել է։ Դատարանը մրցույթի անցկացման գործընթացում խախտումներ չի հայտնաբերել։ Վճռով հայցվորը պարտավորեցվել է վճարել </w:t>
      </w:r>
      <w:r w:rsidRPr="003D708E">
        <w:rPr>
          <w:rFonts w:ascii="Sylfaen" w:hAnsi="Sylfaen" w:cs="Arial"/>
          <w:kern w:val="36"/>
          <w:sz w:val="24"/>
          <w:szCs w:val="24"/>
          <w:lang w:val="hy-AM"/>
        </w:rPr>
        <w:t>20</w:t>
      </w:r>
      <w:r>
        <w:rPr>
          <w:rFonts w:ascii="Sylfaen" w:hAnsi="Sylfaen" w:cs="Arial"/>
          <w:kern w:val="36"/>
          <w:sz w:val="24"/>
          <w:szCs w:val="24"/>
          <w:lang w:val="hy-AM"/>
        </w:rPr>
        <w:t xml:space="preserve"> հազար</w:t>
      </w:r>
      <w:r w:rsidRPr="003D708E">
        <w:rPr>
          <w:rFonts w:ascii="Sylfaen" w:hAnsi="Sylfaen" w:cs="Arial"/>
          <w:kern w:val="36"/>
          <w:sz w:val="24"/>
          <w:szCs w:val="24"/>
          <w:lang w:val="hy-AM"/>
        </w:rPr>
        <w:t xml:space="preserve"> դրամ պետական տուրքի գումար</w:t>
      </w:r>
      <w:r>
        <w:rPr>
          <w:rFonts w:ascii="Sylfaen" w:hAnsi="Sylfaen" w:cs="Arial"/>
          <w:kern w:val="36"/>
          <w:sz w:val="24"/>
          <w:szCs w:val="24"/>
          <w:lang w:val="hy-AM"/>
        </w:rPr>
        <w:t>ը</w:t>
      </w:r>
      <w:r w:rsidRPr="003D708E">
        <w:rPr>
          <w:rFonts w:ascii="Sylfaen" w:hAnsi="Sylfaen" w:cs="Arial"/>
          <w:kern w:val="36"/>
          <w:sz w:val="24"/>
          <w:szCs w:val="24"/>
          <w:lang w:val="hy-AM"/>
        </w:rPr>
        <w:t>:</w:t>
      </w:r>
    </w:p>
    <w:p w14:paraId="1DA7DB5F" w14:textId="77777777" w:rsidR="00067E9A" w:rsidRPr="00F17436" w:rsidRDefault="00067E9A" w:rsidP="00067E9A">
      <w:pPr>
        <w:spacing w:after="0" w:line="240" w:lineRule="auto"/>
        <w:rPr>
          <w:rFonts w:ascii="Sylfaen" w:hAnsi="Sylfaen"/>
          <w:color w:val="21346E"/>
          <w:sz w:val="24"/>
          <w:szCs w:val="24"/>
          <w:shd w:val="clear" w:color="auto" w:fill="FFFFFF"/>
          <w:lang w:val="hy-AM"/>
        </w:rPr>
      </w:pPr>
    </w:p>
    <w:p w14:paraId="4B978342" w14:textId="77777777" w:rsidR="00067E9A" w:rsidRDefault="00067E9A" w:rsidP="00067E9A">
      <w:pPr>
        <w:spacing w:after="0" w:line="240" w:lineRule="auto"/>
        <w:textAlignment w:val="baseline"/>
        <w:rPr>
          <w:rFonts w:ascii="Sylfaen" w:hAnsi="Sylfaen"/>
          <w:sz w:val="24"/>
          <w:szCs w:val="24"/>
          <w:lang w:val="hy-AM"/>
        </w:rPr>
      </w:pPr>
      <w:r w:rsidRPr="00CA3C5D">
        <w:rPr>
          <w:rFonts w:ascii="Sylfaen" w:eastAsia="Times New Roman" w:hAnsi="Sylfaen" w:cs="Times New Roman"/>
          <w:sz w:val="24"/>
          <w:szCs w:val="24"/>
          <w:lang w:val="hy-AM" w:eastAsia="ru-RU"/>
        </w:rPr>
        <w:tab/>
      </w:r>
      <w:r w:rsidRPr="00CA3C5D">
        <w:rPr>
          <w:rFonts w:ascii="Sylfaen" w:eastAsia="Times New Roman" w:hAnsi="Sylfaen" w:cs="Times New Roman"/>
          <w:b/>
          <w:bCs/>
          <w:sz w:val="24"/>
          <w:szCs w:val="24"/>
          <w:lang w:val="hy-AM" w:eastAsia="ru-RU"/>
        </w:rPr>
        <w:t xml:space="preserve">Մայիսի 19-ին </w:t>
      </w:r>
      <w:r w:rsidRPr="00CA3C5D">
        <w:rPr>
          <w:rFonts w:ascii="Sylfaen" w:hAnsi="Sylfaen"/>
          <w:i/>
          <w:iCs/>
          <w:sz w:val="24"/>
          <w:szCs w:val="24"/>
          <w:lang w:val="hy-AM"/>
        </w:rPr>
        <w:t>NewDay</w:t>
      </w:r>
      <w:r w:rsidRPr="003C3417">
        <w:rPr>
          <w:rFonts w:ascii="Sylfaen" w:hAnsi="Sylfaen"/>
          <w:i/>
          <w:iCs/>
          <w:sz w:val="24"/>
          <w:szCs w:val="24"/>
          <w:lang w:val="hy-AM"/>
        </w:rPr>
        <w:t>.am</w:t>
      </w:r>
      <w:r w:rsidRPr="00647A39">
        <w:rPr>
          <w:rFonts w:ascii="Sylfaen" w:hAnsi="Sylfaen"/>
          <w:sz w:val="24"/>
          <w:szCs w:val="24"/>
          <w:lang w:val="hy-AM"/>
        </w:rPr>
        <w:t xml:space="preserve"> </w:t>
      </w:r>
      <w:r>
        <w:rPr>
          <w:rFonts w:ascii="Sylfaen" w:hAnsi="Sylfaen"/>
          <w:sz w:val="24"/>
          <w:szCs w:val="24"/>
          <w:lang w:val="hy-AM"/>
        </w:rPr>
        <w:t xml:space="preserve">կայքի խմբագիր Անի Գևորգյանը և </w:t>
      </w:r>
      <w:r w:rsidRPr="00647A39">
        <w:rPr>
          <w:rFonts w:ascii="Sylfaen" w:hAnsi="Sylfaen"/>
          <w:sz w:val="24"/>
          <w:szCs w:val="24"/>
          <w:lang w:val="hy-AM"/>
        </w:rPr>
        <w:t>The Armenian Report</w:t>
      </w:r>
      <w:r>
        <w:rPr>
          <w:rFonts w:ascii="Sylfaen" w:hAnsi="Sylfaen"/>
          <w:sz w:val="24"/>
          <w:szCs w:val="24"/>
          <w:lang w:val="hy-AM"/>
        </w:rPr>
        <w:t xml:space="preserve"> պարբերականի թղթակից</w:t>
      </w:r>
      <w:r w:rsidRPr="00647A39">
        <w:rPr>
          <w:rFonts w:ascii="Sylfaen" w:hAnsi="Sylfaen"/>
          <w:sz w:val="24"/>
          <w:szCs w:val="24"/>
          <w:lang w:val="hy-AM"/>
        </w:rPr>
        <w:t xml:space="preserve"> Անի Խաչատրյան</w:t>
      </w:r>
      <w:r>
        <w:rPr>
          <w:rFonts w:ascii="Sylfaen" w:hAnsi="Sylfaen"/>
          <w:sz w:val="24"/>
          <w:szCs w:val="24"/>
          <w:lang w:val="hy-AM"/>
        </w:rPr>
        <w:t>ը դատական հայց են ներկայացրել Երևանի ընդհանուր իրավասության դատարան ընդդեմ ԱԺ պատգամավոր Գեղամ Նազարյանի՝ հրապարակային ներողություն խնդրելու, վիրավորանքի և զրպարտության համար ընդհանուր 3 մլն դրամ փոխհատուցում վճարելու պահանջներով։</w:t>
      </w:r>
      <w:r>
        <w:rPr>
          <w:rFonts w:ascii="Sylfaen" w:hAnsi="Sylfaen"/>
          <w:sz w:val="24"/>
          <w:szCs w:val="24"/>
          <w:lang w:val="hy-AM"/>
        </w:rPr>
        <w:br/>
      </w:r>
      <w:r>
        <w:rPr>
          <w:rFonts w:ascii="Sylfaen" w:hAnsi="Sylfaen"/>
          <w:sz w:val="24"/>
          <w:szCs w:val="24"/>
          <w:lang w:val="hy-AM"/>
        </w:rPr>
        <w:tab/>
        <w:t xml:space="preserve">Հայցի առիթը մայիսի 2-ին </w:t>
      </w:r>
      <w:r w:rsidRPr="00647A39">
        <w:rPr>
          <w:rFonts w:ascii="Sylfaen" w:hAnsi="Sylfaen"/>
          <w:sz w:val="24"/>
          <w:szCs w:val="24"/>
          <w:lang w:val="hy-AM"/>
        </w:rPr>
        <w:t>Տավուշի մարզի Կիրանց գյուղի Սուրբ Երրորդություն եկեղեցու</w:t>
      </w:r>
      <w:r>
        <w:rPr>
          <w:rFonts w:ascii="Sylfaen" w:hAnsi="Sylfaen"/>
          <w:sz w:val="24"/>
          <w:szCs w:val="24"/>
          <w:lang w:val="hy-AM"/>
        </w:rPr>
        <w:t xml:space="preserve"> մոտ պատգամավորի արտահայտություններն են </w:t>
      </w:r>
      <w:r>
        <w:rPr>
          <w:rFonts w:ascii="Sylfaen" w:hAnsi="Sylfaen"/>
          <w:sz w:val="24"/>
          <w:szCs w:val="24"/>
          <w:lang w:val="hy-AM"/>
        </w:rPr>
        <w:lastRenderedPageBreak/>
        <w:t>լրագրողների հասցեին</w:t>
      </w:r>
      <w:r>
        <w:rPr>
          <w:rFonts w:ascii="Times New Roman" w:hAnsi="Times New Roman" w:cs="Times New Roman"/>
          <w:sz w:val="24"/>
          <w:szCs w:val="24"/>
          <w:lang w:val="hy-AM"/>
        </w:rPr>
        <w:t>․</w:t>
      </w:r>
      <w:r>
        <w:rPr>
          <w:rFonts w:ascii="Sylfaen" w:hAnsi="Sylfaen" w:cs="Times New Roman"/>
          <w:sz w:val="24"/>
          <w:szCs w:val="24"/>
          <w:lang w:val="hy-AM"/>
        </w:rPr>
        <w:t xml:space="preserve"> </w:t>
      </w:r>
      <w:r w:rsidRPr="00232F19">
        <w:rPr>
          <w:rFonts w:ascii="Sylfaen" w:hAnsi="Sylfaen"/>
          <w:sz w:val="24"/>
          <w:szCs w:val="24"/>
          <w:lang w:val="hy-AM"/>
        </w:rPr>
        <w:t>«Լսի, բոլորը գիտեն, որ դու անբարոյական ես, սուրբ տեղը խի ես եկել, սուրբ տեղը խի ես եկել անբարոյականություն անում»</w:t>
      </w:r>
      <w:r>
        <w:rPr>
          <w:rFonts w:ascii="Sylfaen" w:hAnsi="Sylfaen"/>
          <w:sz w:val="24"/>
          <w:szCs w:val="24"/>
          <w:lang w:val="hy-AM"/>
        </w:rPr>
        <w:t>,</w:t>
      </w:r>
      <w:r w:rsidRPr="00232F19">
        <w:rPr>
          <w:rFonts w:ascii="Sylfaen" w:hAnsi="Sylfaen"/>
          <w:sz w:val="24"/>
          <w:szCs w:val="24"/>
          <w:lang w:val="hy-AM"/>
        </w:rPr>
        <w:t xml:space="preserve"> «սա անբարոյական, լրագրության հետ կապ չունեցող անձնավորություն է»</w:t>
      </w:r>
      <w:r>
        <w:rPr>
          <w:rFonts w:ascii="Sylfaen" w:hAnsi="Sylfaen"/>
          <w:sz w:val="24"/>
          <w:szCs w:val="24"/>
          <w:lang w:val="hy-AM"/>
        </w:rPr>
        <w:t>,</w:t>
      </w:r>
      <w:r w:rsidRPr="00232F19">
        <w:rPr>
          <w:rFonts w:ascii="Sylfaen" w:hAnsi="Sylfaen"/>
          <w:sz w:val="24"/>
          <w:szCs w:val="24"/>
          <w:lang w:val="hy-AM"/>
        </w:rPr>
        <w:t xml:space="preserve"> «Այ լրագրության մակարդակն ա, երկու պոռնկանման անձնավորություններ եկել են սրբավայրը պղծել են»</w:t>
      </w:r>
      <w:r>
        <w:rPr>
          <w:rFonts w:ascii="Sylfaen" w:hAnsi="Sylfaen"/>
          <w:sz w:val="24"/>
          <w:szCs w:val="24"/>
          <w:lang w:val="hy-AM"/>
        </w:rPr>
        <w:t xml:space="preserve">։ </w:t>
      </w:r>
    </w:p>
    <w:p w14:paraId="0E935A37" w14:textId="77777777" w:rsidR="00067E9A" w:rsidRPr="00232F19" w:rsidRDefault="00067E9A" w:rsidP="00067E9A">
      <w:pPr>
        <w:spacing w:after="0" w:line="240" w:lineRule="auto"/>
        <w:textAlignment w:val="baseline"/>
        <w:rPr>
          <w:rFonts w:ascii="Sylfaen" w:hAnsi="Sylfaen"/>
          <w:sz w:val="24"/>
          <w:szCs w:val="24"/>
          <w:lang w:val="hy-AM"/>
        </w:rPr>
      </w:pPr>
      <w:r>
        <w:rPr>
          <w:rFonts w:ascii="Sylfaen" w:hAnsi="Sylfaen"/>
          <w:sz w:val="24"/>
          <w:szCs w:val="24"/>
          <w:lang w:val="hy-AM"/>
        </w:rPr>
        <w:tab/>
        <w:t xml:space="preserve">Անի Գևորգյանը պահանջում է </w:t>
      </w:r>
      <w:r w:rsidRPr="00232F19">
        <w:rPr>
          <w:rFonts w:ascii="Sylfaen" w:hAnsi="Sylfaen"/>
          <w:sz w:val="24"/>
          <w:szCs w:val="24"/>
          <w:lang w:val="hy-AM"/>
        </w:rPr>
        <w:t xml:space="preserve">1 </w:t>
      </w:r>
      <w:r>
        <w:rPr>
          <w:rFonts w:ascii="Sylfaen" w:hAnsi="Sylfaen"/>
          <w:sz w:val="24"/>
          <w:szCs w:val="24"/>
          <w:lang w:val="hy-AM"/>
        </w:rPr>
        <w:t xml:space="preserve">մլն դրամ վիրավորանքի և 1,5 մլն՝ </w:t>
      </w:r>
      <w:r w:rsidRPr="00232F19">
        <w:rPr>
          <w:rFonts w:ascii="Sylfaen" w:hAnsi="Sylfaen"/>
          <w:sz w:val="24"/>
          <w:szCs w:val="24"/>
          <w:lang w:val="hy-AM"/>
        </w:rPr>
        <w:t>զրպարտության համար</w:t>
      </w:r>
      <w:r>
        <w:rPr>
          <w:rFonts w:ascii="Sylfaen" w:hAnsi="Sylfaen"/>
          <w:sz w:val="24"/>
          <w:szCs w:val="24"/>
          <w:lang w:val="hy-AM"/>
        </w:rPr>
        <w:t xml:space="preserve">, իսկ </w:t>
      </w:r>
      <w:r w:rsidRPr="00232F19">
        <w:rPr>
          <w:rFonts w:ascii="Sylfaen" w:hAnsi="Sylfaen"/>
          <w:sz w:val="24"/>
          <w:szCs w:val="24"/>
          <w:lang w:val="hy-AM"/>
        </w:rPr>
        <w:t>Անի Խաչատրյան</w:t>
      </w:r>
      <w:r>
        <w:rPr>
          <w:rFonts w:ascii="Sylfaen" w:hAnsi="Sylfaen"/>
          <w:sz w:val="24"/>
          <w:szCs w:val="24"/>
          <w:lang w:val="hy-AM"/>
        </w:rPr>
        <w:t>ը՝</w:t>
      </w:r>
      <w:r w:rsidRPr="00232F19">
        <w:rPr>
          <w:rFonts w:ascii="Sylfaen" w:hAnsi="Sylfaen"/>
          <w:sz w:val="24"/>
          <w:szCs w:val="24"/>
          <w:lang w:val="hy-AM"/>
        </w:rPr>
        <w:t xml:space="preserve"> 500</w:t>
      </w:r>
      <w:r>
        <w:rPr>
          <w:rFonts w:ascii="Sylfaen" w:hAnsi="Sylfaen"/>
          <w:sz w:val="24"/>
          <w:szCs w:val="24"/>
          <w:lang w:val="hy-AM"/>
        </w:rPr>
        <w:t xml:space="preserve"> հազար դրամ՝ </w:t>
      </w:r>
      <w:r w:rsidRPr="00232F19">
        <w:rPr>
          <w:rFonts w:ascii="Sylfaen" w:hAnsi="Sylfaen"/>
          <w:sz w:val="24"/>
          <w:szCs w:val="24"/>
          <w:lang w:val="hy-AM"/>
        </w:rPr>
        <w:t xml:space="preserve">զրպարտության </w:t>
      </w:r>
      <w:r>
        <w:rPr>
          <w:rFonts w:ascii="Sylfaen" w:hAnsi="Sylfaen"/>
          <w:sz w:val="24"/>
          <w:szCs w:val="24"/>
          <w:lang w:val="hy-AM"/>
        </w:rPr>
        <w:t xml:space="preserve">համար։ </w:t>
      </w:r>
      <w:r w:rsidRPr="00232F19">
        <w:rPr>
          <w:rFonts w:ascii="Sylfaen" w:hAnsi="Sylfaen"/>
          <w:sz w:val="24"/>
          <w:szCs w:val="24"/>
          <w:lang w:val="hy-AM"/>
        </w:rPr>
        <w:t>Մայիսի 26-ին հայցադիմումն ընդունվել</w:t>
      </w:r>
      <w:r>
        <w:rPr>
          <w:rFonts w:ascii="Sylfaen" w:hAnsi="Sylfaen"/>
          <w:sz w:val="24"/>
          <w:szCs w:val="24"/>
          <w:lang w:val="hy-AM"/>
        </w:rPr>
        <w:t xml:space="preserve"> </w:t>
      </w:r>
      <w:r w:rsidRPr="00232F19">
        <w:rPr>
          <w:rFonts w:ascii="Sylfaen" w:hAnsi="Sylfaen"/>
          <w:sz w:val="24"/>
          <w:szCs w:val="24"/>
          <w:lang w:val="hy-AM"/>
        </w:rPr>
        <w:t>է վարույթ, դատական նիստի օր մինչ եռամսյակի ավարտ չի նշանակվել։</w:t>
      </w:r>
    </w:p>
    <w:p w14:paraId="45F89E49" w14:textId="77777777" w:rsidR="00067E9A" w:rsidRPr="00997D8D" w:rsidRDefault="00067E9A" w:rsidP="00084B21">
      <w:pPr>
        <w:spacing w:after="0" w:line="240" w:lineRule="auto"/>
        <w:ind w:firstLine="708"/>
        <w:rPr>
          <w:rFonts w:ascii="Sylfaen" w:hAnsi="Sylfaen" w:cs="Sylfaen"/>
          <w:sz w:val="24"/>
          <w:szCs w:val="24"/>
          <w:lang w:val="hy-AM"/>
        </w:rPr>
      </w:pPr>
      <w:r>
        <w:rPr>
          <w:rFonts w:ascii="Sylfaen" w:hAnsi="Sylfaen" w:cs="Arial"/>
          <w:kern w:val="36"/>
          <w:sz w:val="24"/>
          <w:szCs w:val="24"/>
          <w:lang w:val="hy-AM"/>
        </w:rPr>
        <w:br/>
      </w:r>
      <w:r w:rsidRPr="00F86B3C">
        <w:rPr>
          <w:rFonts w:ascii="Sylfaen" w:hAnsi="Sylfaen" w:cs="Sylfaen"/>
          <w:sz w:val="24"/>
          <w:szCs w:val="24"/>
          <w:lang w:val="hy-AM"/>
        </w:rPr>
        <w:tab/>
      </w:r>
      <w:r w:rsidRPr="00CA3C5D">
        <w:rPr>
          <w:rFonts w:ascii="Sylfaen" w:hAnsi="Sylfaen" w:cs="Sylfaen"/>
          <w:b/>
          <w:bCs/>
          <w:sz w:val="24"/>
          <w:szCs w:val="24"/>
          <w:lang w:val="hy-AM"/>
        </w:rPr>
        <w:t>Մայիսի 27-ին</w:t>
      </w:r>
      <w:r w:rsidRPr="00CA3C5D">
        <w:rPr>
          <w:rFonts w:ascii="Sylfaen" w:hAnsi="Sylfaen" w:cs="Sylfaen"/>
          <w:sz w:val="24"/>
          <w:szCs w:val="24"/>
          <w:lang w:val="hy-AM"/>
        </w:rPr>
        <w:t xml:space="preserve"> </w:t>
      </w:r>
      <w:r w:rsidRPr="00CA3C5D">
        <w:rPr>
          <w:rFonts w:ascii="Sylfaen" w:hAnsi="Sylfaen"/>
          <w:sz w:val="24"/>
          <w:szCs w:val="24"/>
          <w:lang w:val="hy-AM"/>
        </w:rPr>
        <w:t>ՀՀ վարչական</w:t>
      </w:r>
      <w:r w:rsidRPr="00F86B3C">
        <w:rPr>
          <w:rFonts w:ascii="Sylfaen" w:hAnsi="Sylfaen"/>
          <w:sz w:val="24"/>
          <w:szCs w:val="24"/>
          <w:lang w:val="hy-AM"/>
        </w:rPr>
        <w:t xml:space="preserve"> դատարանում (ք</w:t>
      </w:r>
      <w:r w:rsidRPr="00F86B3C">
        <w:rPr>
          <w:rFonts w:ascii="Microsoft YaHei" w:eastAsia="Microsoft YaHei" w:hAnsi="Microsoft YaHei" w:cs="Microsoft YaHei" w:hint="eastAsia"/>
          <w:sz w:val="24"/>
          <w:szCs w:val="24"/>
          <w:lang w:val="hy-AM"/>
        </w:rPr>
        <w:t>․</w:t>
      </w:r>
      <w:r w:rsidRPr="00F86B3C">
        <w:rPr>
          <w:rFonts w:ascii="Sylfaen" w:hAnsi="Sylfaen" w:cs="Times New Roman"/>
          <w:sz w:val="24"/>
          <w:szCs w:val="24"/>
          <w:lang w:val="hy-AM"/>
        </w:rPr>
        <w:t xml:space="preserve"> </w:t>
      </w:r>
      <w:r w:rsidRPr="00F86B3C">
        <w:rPr>
          <w:rFonts w:ascii="Sylfaen" w:hAnsi="Sylfaen"/>
          <w:sz w:val="24"/>
          <w:szCs w:val="24"/>
          <w:lang w:val="hy-AM"/>
        </w:rPr>
        <w:t xml:space="preserve">Սևանի նստավայր) կայացել է </w:t>
      </w:r>
      <w:r w:rsidRPr="00F86B3C">
        <w:rPr>
          <w:rFonts w:ascii="Sylfaen" w:hAnsi="Sylfaen"/>
          <w:i/>
          <w:iCs/>
          <w:sz w:val="24"/>
          <w:szCs w:val="24"/>
          <w:lang w:val="hy-AM"/>
        </w:rPr>
        <w:t>Mediahub.am</w:t>
      </w:r>
      <w:r w:rsidRPr="00F86B3C">
        <w:rPr>
          <w:rFonts w:ascii="Sylfaen" w:hAnsi="Sylfaen"/>
          <w:sz w:val="24"/>
          <w:szCs w:val="24"/>
          <w:lang w:val="hy-AM"/>
        </w:rPr>
        <w:t xml:space="preserve"> լրատվական կայքի լրագրող Վահե Մակարյանն ընդդեմ ԱԺ աշխատակազմի ղեկավար-գլխավոր քարտուղարի գործով նիստ՝ նախազգուշացում հայտարարելու և հավատարմագրումը դադարեցնելու մասին 2024թ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նոյեմբերի 1-ի որոշումն անվավեր ճանաչելու պահանջի վերաբերյալ։</w:t>
      </w:r>
    </w:p>
    <w:p w14:paraId="6DDD3A19" w14:textId="77777777" w:rsidR="00067E9A" w:rsidRPr="009E29D5" w:rsidRDefault="00067E9A" w:rsidP="00084B21">
      <w:pPr>
        <w:spacing w:after="0" w:line="240" w:lineRule="auto"/>
        <w:rPr>
          <w:rFonts w:ascii="Sylfaen" w:hAnsi="Sylfaen"/>
          <w:b/>
          <w:bCs/>
          <w:sz w:val="24"/>
          <w:szCs w:val="24"/>
          <w:lang w:val="hy-AM"/>
        </w:rPr>
      </w:pPr>
      <w:r w:rsidRPr="00F86B3C">
        <w:rPr>
          <w:rFonts w:ascii="Sylfaen" w:hAnsi="Sylfaen"/>
          <w:b/>
          <w:bCs/>
          <w:sz w:val="24"/>
          <w:szCs w:val="24"/>
          <w:lang w:val="hy-AM"/>
        </w:rPr>
        <w:tab/>
      </w:r>
      <w:r w:rsidRPr="00F86B3C">
        <w:rPr>
          <w:rFonts w:ascii="Sylfaen" w:hAnsi="Sylfaen"/>
          <w:sz w:val="24"/>
          <w:szCs w:val="24"/>
          <w:lang w:val="hy-AM"/>
        </w:rPr>
        <w:t>Հայցը ներկայացվել է</w:t>
      </w:r>
      <w:r w:rsidRPr="00F86B3C">
        <w:rPr>
          <w:rFonts w:ascii="Sylfaen" w:hAnsi="Sylfaen"/>
          <w:b/>
          <w:bCs/>
          <w:sz w:val="24"/>
          <w:szCs w:val="24"/>
          <w:lang w:val="hy-AM"/>
        </w:rPr>
        <w:t xml:space="preserve"> </w:t>
      </w:r>
      <w:r w:rsidRPr="00F86B3C">
        <w:rPr>
          <w:rFonts w:ascii="Sylfaen" w:hAnsi="Sylfaen"/>
          <w:sz w:val="24"/>
          <w:szCs w:val="24"/>
          <w:lang w:val="hy-AM"/>
        </w:rPr>
        <w:t>2025թ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հունվարի 8-ին, իսկ ապրիլի 15-ին «Մեդիահաբ» ՍՊԸ-ն գործով ներգրավվել է որպես երրորդ կողմ։ </w:t>
      </w:r>
      <w:r w:rsidRPr="00F86B3C">
        <w:rPr>
          <w:rFonts w:ascii="Sylfaen" w:hAnsi="Sylfaen"/>
          <w:sz w:val="24"/>
          <w:szCs w:val="24"/>
          <w:lang w:val="hy-AM"/>
        </w:rPr>
        <w:br/>
      </w:r>
      <w:r w:rsidRPr="00F86B3C">
        <w:rPr>
          <w:rFonts w:ascii="Sylfaen" w:hAnsi="Sylfaen"/>
          <w:sz w:val="24"/>
          <w:szCs w:val="24"/>
          <w:lang w:val="hy-AM"/>
        </w:rPr>
        <w:tab/>
      </w:r>
      <w:r w:rsidRPr="00F17436">
        <w:rPr>
          <w:rFonts w:ascii="Sylfaen" w:hAnsi="Sylfaen"/>
          <w:sz w:val="24"/>
          <w:szCs w:val="24"/>
          <w:lang w:val="hy-AM"/>
        </w:rPr>
        <w:t>Հունիսի 17-ի դատարանի վճռով</w:t>
      </w:r>
      <w:r>
        <w:rPr>
          <w:rFonts w:ascii="Sylfaen" w:hAnsi="Sylfaen"/>
          <w:sz w:val="24"/>
          <w:szCs w:val="24"/>
          <w:lang w:val="hy-AM"/>
        </w:rPr>
        <w:t xml:space="preserve"> </w:t>
      </w:r>
      <w:r w:rsidRPr="00B96FAF">
        <w:rPr>
          <w:rFonts w:ascii="Sylfaen" w:hAnsi="Sylfaen"/>
          <w:sz w:val="24"/>
          <w:szCs w:val="24"/>
          <w:lang w:val="hy-AM"/>
        </w:rPr>
        <w:t xml:space="preserve">հայցը բավարարվել է. </w:t>
      </w:r>
      <w:r>
        <w:rPr>
          <w:rFonts w:ascii="Sylfaen" w:hAnsi="Sylfaen"/>
          <w:sz w:val="24"/>
          <w:szCs w:val="24"/>
          <w:lang w:val="hy-AM"/>
        </w:rPr>
        <w:t>ա</w:t>
      </w:r>
      <w:r w:rsidRPr="00B96FAF">
        <w:rPr>
          <w:rFonts w:ascii="Sylfaen" w:hAnsi="Sylfaen"/>
          <w:sz w:val="24"/>
          <w:szCs w:val="24"/>
          <w:lang w:val="hy-AM"/>
        </w:rPr>
        <w:t>նվավեր է ճանաչվել լրագրողին նախազգուշացում հայտարարելու և հավատարմագրումը դադարեցնելու մասին ՀՀ ազգային ժողովի աշխատակազմի ղեկավար</w:t>
      </w:r>
      <w:r>
        <w:rPr>
          <w:rFonts w:ascii="Sylfaen" w:hAnsi="Sylfaen"/>
          <w:sz w:val="24"/>
          <w:szCs w:val="24"/>
          <w:lang w:val="hy-AM"/>
        </w:rPr>
        <w:t>-</w:t>
      </w:r>
      <w:r w:rsidRPr="00B96FAF">
        <w:rPr>
          <w:rFonts w:ascii="Sylfaen" w:hAnsi="Sylfaen"/>
          <w:sz w:val="24"/>
          <w:szCs w:val="24"/>
          <w:lang w:val="hy-AM"/>
        </w:rPr>
        <w:t xml:space="preserve">գլխավոր քարտուղարի որոշումը։ </w:t>
      </w:r>
      <w:r w:rsidRPr="00B96FAF">
        <w:rPr>
          <w:rFonts w:ascii="Sylfaen" w:hAnsi="Sylfaen"/>
          <w:sz w:val="24"/>
          <w:szCs w:val="24"/>
          <w:lang w:val="hy-AM"/>
        </w:rPr>
        <w:br/>
      </w:r>
    </w:p>
    <w:p w14:paraId="5B0ABA48" w14:textId="35C0B1C6" w:rsidR="00067E9A" w:rsidRDefault="00067E9A" w:rsidP="00067E9A">
      <w:pPr>
        <w:spacing w:after="0"/>
        <w:rPr>
          <w:rFonts w:ascii="Sylfaen" w:hAnsi="Sylfaen" w:cs="Sylfaen"/>
          <w:b/>
          <w:bCs/>
          <w:i/>
          <w:iCs/>
          <w:sz w:val="24"/>
          <w:szCs w:val="24"/>
          <w:lang w:val="hy-AM"/>
        </w:rPr>
      </w:pPr>
      <w:r w:rsidRPr="00CA3C5D">
        <w:rPr>
          <w:rFonts w:ascii="Sylfaen" w:hAnsi="Sylfaen"/>
          <w:b/>
          <w:bCs/>
          <w:sz w:val="24"/>
          <w:szCs w:val="24"/>
          <w:lang w:val="hy-AM"/>
        </w:rPr>
        <w:tab/>
        <w:t>Մայիսի 27-ին</w:t>
      </w:r>
      <w:r w:rsidRPr="00CA3C5D">
        <w:rPr>
          <w:rFonts w:ascii="Sylfaen" w:hAnsi="Sylfaen"/>
          <w:sz w:val="24"/>
          <w:szCs w:val="24"/>
          <w:lang w:val="hy-AM"/>
        </w:rPr>
        <w:t xml:space="preserve"> Ժուռնալիստների</w:t>
      </w:r>
      <w:r w:rsidRPr="00ED6FDA">
        <w:rPr>
          <w:rFonts w:ascii="Sylfaen" w:hAnsi="Sylfaen"/>
          <w:sz w:val="24"/>
          <w:szCs w:val="24"/>
          <w:lang w:val="hy-AM"/>
        </w:rPr>
        <w:t xml:space="preserve"> միության նախագահ</w:t>
      </w:r>
      <w:r>
        <w:rPr>
          <w:rFonts w:ascii="Sylfaen" w:hAnsi="Sylfaen"/>
          <w:sz w:val="24"/>
          <w:szCs w:val="24"/>
          <w:lang w:val="hy-AM"/>
        </w:rPr>
        <w:t xml:space="preserve">, </w:t>
      </w:r>
      <w:r w:rsidRPr="00B02C6E">
        <w:rPr>
          <w:rFonts w:ascii="Sylfaen" w:hAnsi="Sylfaen"/>
          <w:i/>
          <w:iCs/>
          <w:sz w:val="24"/>
          <w:szCs w:val="24"/>
          <w:lang w:val="hy-AM"/>
        </w:rPr>
        <w:t>168.am</w:t>
      </w:r>
      <w:r>
        <w:rPr>
          <w:rFonts w:ascii="Sylfaen" w:hAnsi="Sylfaen"/>
          <w:sz w:val="24"/>
          <w:szCs w:val="24"/>
          <w:lang w:val="hy-AM"/>
        </w:rPr>
        <w:t xml:space="preserve"> կայքի հիմնադիր </w:t>
      </w:r>
      <w:r w:rsidRPr="00ED6FDA">
        <w:rPr>
          <w:rFonts w:ascii="Sylfaen" w:hAnsi="Sylfaen"/>
          <w:sz w:val="24"/>
          <w:szCs w:val="24"/>
          <w:lang w:val="hy-AM"/>
        </w:rPr>
        <w:t>Սաթիկ Սեյրանյան</w:t>
      </w:r>
      <w:r>
        <w:rPr>
          <w:rFonts w:ascii="Sylfaen" w:hAnsi="Sylfaen"/>
          <w:sz w:val="24"/>
          <w:szCs w:val="24"/>
          <w:lang w:val="hy-AM"/>
        </w:rPr>
        <w:t xml:space="preserve">ը և «168 ժամ» ՍՊԸ-ն հայցադիմում են ներկայացրել ընդդեմ քաղաքացի </w:t>
      </w:r>
      <w:r w:rsidRPr="00B02C6E">
        <w:rPr>
          <w:rFonts w:ascii="Sylfaen" w:hAnsi="Sylfaen"/>
          <w:sz w:val="24"/>
          <w:szCs w:val="24"/>
          <w:lang w:val="hy-AM"/>
        </w:rPr>
        <w:t>Էդգար Բաբայանի</w:t>
      </w:r>
      <w:r>
        <w:rPr>
          <w:rFonts w:ascii="Sylfaen" w:hAnsi="Sylfaen"/>
          <w:sz w:val="24"/>
          <w:szCs w:val="24"/>
          <w:lang w:val="hy-AM"/>
        </w:rPr>
        <w:t xml:space="preserve">՝ հրապարակային ներողություն խնդրելու և իբրև փոխհատուցում </w:t>
      </w:r>
      <w:r w:rsidRPr="00B02C6E">
        <w:rPr>
          <w:rFonts w:ascii="Sylfaen" w:hAnsi="Sylfaen"/>
          <w:sz w:val="24"/>
          <w:szCs w:val="24"/>
          <w:lang w:val="hy-AM"/>
        </w:rPr>
        <w:t>500</w:t>
      </w:r>
      <w:r>
        <w:rPr>
          <w:rFonts w:ascii="Sylfaen" w:hAnsi="Sylfaen"/>
          <w:sz w:val="24"/>
          <w:szCs w:val="24"/>
          <w:lang w:val="hy-AM"/>
        </w:rPr>
        <w:t xml:space="preserve"> հազար դրամ վճարելու պահանջներով։ Հայցի առիթը ապրիլի 27-ին կատարված ֆ</w:t>
      </w:r>
      <w:r w:rsidRPr="00B02C6E">
        <w:rPr>
          <w:rFonts w:ascii="Sylfaen" w:hAnsi="Sylfaen"/>
          <w:sz w:val="24"/>
          <w:szCs w:val="24"/>
          <w:lang w:val="hy-AM"/>
        </w:rPr>
        <w:t>եյսբուք</w:t>
      </w:r>
      <w:r>
        <w:rPr>
          <w:rFonts w:ascii="Sylfaen" w:hAnsi="Sylfaen"/>
          <w:sz w:val="24"/>
          <w:szCs w:val="24"/>
          <w:lang w:val="hy-AM"/>
        </w:rPr>
        <w:t>յան գրառումն է, որտեղ մասնավորապես տեղ են գտել հետևյալ արտահայտությունները</w:t>
      </w:r>
      <w:r>
        <w:rPr>
          <w:rFonts w:ascii="Times New Roman" w:hAnsi="Times New Roman" w:cs="Times New Roman"/>
          <w:sz w:val="24"/>
          <w:szCs w:val="24"/>
          <w:lang w:val="hy-AM"/>
        </w:rPr>
        <w:t>․</w:t>
      </w:r>
      <w:r>
        <w:rPr>
          <w:rFonts w:ascii="Sylfaen" w:hAnsi="Sylfaen"/>
          <w:sz w:val="24"/>
          <w:szCs w:val="24"/>
          <w:lang w:val="hy-AM"/>
        </w:rPr>
        <w:t xml:space="preserve"> </w:t>
      </w:r>
      <w:r w:rsidRPr="00B02C6E">
        <w:rPr>
          <w:rFonts w:ascii="Sylfaen" w:hAnsi="Sylfaen"/>
          <w:sz w:val="24"/>
          <w:szCs w:val="24"/>
          <w:lang w:val="hy-AM"/>
        </w:rPr>
        <w:t>«90</w:t>
      </w:r>
      <w:r>
        <w:rPr>
          <w:rFonts w:ascii="Sylfaen" w:hAnsi="Sylfaen"/>
          <w:sz w:val="24"/>
          <w:szCs w:val="24"/>
          <w:lang w:val="hy-AM"/>
        </w:rPr>
        <w:t>-</w:t>
      </w:r>
      <w:r w:rsidRPr="00B02C6E">
        <w:rPr>
          <w:rFonts w:ascii="Sylfaen" w:hAnsi="Sylfaen"/>
          <w:sz w:val="24"/>
          <w:szCs w:val="24"/>
          <w:lang w:val="hy-AM"/>
        </w:rPr>
        <w:t xml:space="preserve">ականներից </w:t>
      </w:r>
      <w:r w:rsidRPr="00EA38E2">
        <w:rPr>
          <w:rFonts w:ascii="Sylfaen" w:hAnsi="Sylfaen"/>
          <w:sz w:val="24"/>
          <w:szCs w:val="24"/>
          <w:lang w:val="hy-AM"/>
        </w:rPr>
        <w:t>փողատերերի շենքում տեղավորված շարքային քած», «լրագրությունը ժամանակի հետ դարձավ</w:t>
      </w:r>
      <w:r w:rsidRPr="00B02C6E">
        <w:rPr>
          <w:rFonts w:ascii="Sylfaen" w:hAnsi="Sylfaen"/>
          <w:sz w:val="24"/>
          <w:szCs w:val="24"/>
          <w:lang w:val="hy-AM"/>
        </w:rPr>
        <w:t xml:space="preserve"> կավատություն», «Արաբկիրի նախկին թաղապետի (դատվում ա) կնիկը, որը հղի է 2018-ի հեղափոխությունից», «Հիմա էլ 168 Ժամ կոյուղատարին զուգահեռ զբաղեցնում է </w:t>
      </w:r>
      <w:r>
        <w:rPr>
          <w:rFonts w:ascii="Sylfaen" w:hAnsi="Sylfaen"/>
          <w:sz w:val="24"/>
          <w:szCs w:val="24"/>
          <w:lang w:val="hy-AM"/>
        </w:rPr>
        <w:t>Ժ</w:t>
      </w:r>
      <w:r w:rsidRPr="00B02C6E">
        <w:rPr>
          <w:rFonts w:ascii="Sylfaen" w:hAnsi="Sylfaen"/>
          <w:sz w:val="24"/>
          <w:szCs w:val="24"/>
          <w:lang w:val="hy-AM"/>
        </w:rPr>
        <w:t>ու</w:t>
      </w:r>
      <w:r>
        <w:rPr>
          <w:rFonts w:ascii="Sylfaen" w:hAnsi="Sylfaen"/>
          <w:sz w:val="24"/>
          <w:szCs w:val="24"/>
          <w:lang w:val="hy-AM"/>
        </w:rPr>
        <w:t>ռ</w:t>
      </w:r>
      <w:r w:rsidRPr="00B02C6E">
        <w:rPr>
          <w:rFonts w:ascii="Sylfaen" w:hAnsi="Sylfaen"/>
          <w:sz w:val="24"/>
          <w:szCs w:val="24"/>
          <w:lang w:val="hy-AM"/>
        </w:rPr>
        <w:t>նալիստների միության ղեկավարի պաշտոնը»:</w:t>
      </w:r>
      <w:r w:rsidRPr="00232F19">
        <w:rPr>
          <w:rFonts w:ascii="Sylfaen" w:hAnsi="Sylfaen"/>
          <w:sz w:val="24"/>
          <w:szCs w:val="24"/>
          <w:lang w:val="hy-AM"/>
        </w:rPr>
        <w:t xml:space="preserve"> </w:t>
      </w:r>
      <w:r>
        <w:rPr>
          <w:rFonts w:ascii="Sylfaen" w:hAnsi="Sylfaen"/>
          <w:sz w:val="24"/>
          <w:szCs w:val="24"/>
          <w:lang w:val="hy-AM"/>
        </w:rPr>
        <w:t xml:space="preserve">Ի դեպ, գրառումը, ինչպես նաև դատական հայցում նշված ֆեյսբուքյան էջը համացանցում այլևս չկան։ </w:t>
      </w:r>
      <w:r>
        <w:rPr>
          <w:rFonts w:ascii="Sylfaen" w:hAnsi="Sylfaen"/>
          <w:sz w:val="24"/>
          <w:szCs w:val="24"/>
          <w:lang w:val="hy-AM"/>
        </w:rPr>
        <w:br/>
      </w:r>
      <w:r>
        <w:rPr>
          <w:rFonts w:ascii="Sylfaen" w:hAnsi="Sylfaen"/>
          <w:sz w:val="24"/>
          <w:szCs w:val="24"/>
          <w:lang w:val="hy-AM"/>
        </w:rPr>
        <w:tab/>
        <w:t xml:space="preserve">Հայցադիմումը հունիսի </w:t>
      </w:r>
      <w:r>
        <w:rPr>
          <w:rFonts w:ascii="Sylfaen" w:eastAsia="Times New Roman" w:hAnsi="Sylfaen" w:cs="Times New Roman"/>
          <w:sz w:val="24"/>
          <w:szCs w:val="24"/>
          <w:lang w:val="hy-AM" w:eastAsia="ru-RU"/>
        </w:rPr>
        <w:t>10-ին վերադարձվել է թերությունները շտկելու նպատակով, 22-ին կրկին ներկայացվել։</w:t>
      </w:r>
    </w:p>
    <w:p w14:paraId="459936E5" w14:textId="77777777" w:rsidR="00067E9A" w:rsidRPr="00B96FAF" w:rsidRDefault="00067E9A" w:rsidP="00067E9A">
      <w:pPr>
        <w:spacing w:after="0"/>
        <w:rPr>
          <w:rFonts w:ascii="Sylfaen" w:hAnsi="Sylfaen" w:cs="Arial"/>
          <w:kern w:val="36"/>
          <w:sz w:val="24"/>
          <w:szCs w:val="24"/>
          <w:lang w:val="hy-AM"/>
        </w:rPr>
      </w:pPr>
      <w:r>
        <w:rPr>
          <w:rFonts w:ascii="Sylfaen" w:hAnsi="Sylfaen" w:cs="Arial"/>
          <w:b/>
          <w:bCs/>
          <w:kern w:val="36"/>
          <w:sz w:val="24"/>
          <w:szCs w:val="24"/>
          <w:lang w:val="hy-AM"/>
        </w:rPr>
        <w:br/>
      </w:r>
      <w:r>
        <w:rPr>
          <w:rFonts w:ascii="Sylfaen" w:hAnsi="Sylfaen" w:cs="Arial"/>
          <w:b/>
          <w:bCs/>
          <w:kern w:val="36"/>
          <w:sz w:val="24"/>
          <w:szCs w:val="24"/>
          <w:lang w:val="hy-AM"/>
        </w:rPr>
        <w:tab/>
      </w:r>
      <w:r w:rsidRPr="00CA3C5D">
        <w:rPr>
          <w:rFonts w:ascii="Sylfaen" w:hAnsi="Sylfaen" w:cs="Arial"/>
          <w:b/>
          <w:bCs/>
          <w:kern w:val="36"/>
          <w:sz w:val="24"/>
          <w:szCs w:val="24"/>
          <w:lang w:val="hy-AM"/>
        </w:rPr>
        <w:t xml:space="preserve">Հունիսի 4-ին </w:t>
      </w:r>
      <w:r w:rsidRPr="00CA3C5D">
        <w:rPr>
          <w:rFonts w:ascii="Sylfaen" w:hAnsi="Sylfaen" w:cs="Arial"/>
          <w:kern w:val="36"/>
          <w:sz w:val="24"/>
          <w:szCs w:val="24"/>
          <w:lang w:val="hy-AM"/>
        </w:rPr>
        <w:t>Վերաքննիչ</w:t>
      </w:r>
      <w:r w:rsidRPr="00B96FAF">
        <w:rPr>
          <w:rFonts w:ascii="Sylfaen" w:hAnsi="Sylfaen" w:cs="Arial"/>
          <w:kern w:val="36"/>
          <w:sz w:val="24"/>
          <w:szCs w:val="24"/>
          <w:lang w:val="hy-AM"/>
        </w:rPr>
        <w:t xml:space="preserve"> </w:t>
      </w:r>
      <w:r>
        <w:rPr>
          <w:rFonts w:ascii="Sylfaen" w:hAnsi="Sylfaen" w:cs="Arial"/>
          <w:kern w:val="36"/>
          <w:sz w:val="24"/>
          <w:szCs w:val="24"/>
          <w:lang w:val="hy-AM"/>
        </w:rPr>
        <w:t xml:space="preserve">վարչական </w:t>
      </w:r>
      <w:r w:rsidRPr="00B96FAF">
        <w:rPr>
          <w:rFonts w:ascii="Sylfaen" w:hAnsi="Sylfaen" w:cs="Arial"/>
          <w:kern w:val="36"/>
          <w:sz w:val="24"/>
          <w:szCs w:val="24"/>
          <w:lang w:val="hy-AM"/>
        </w:rPr>
        <w:t xml:space="preserve">դատարանը մերժել է </w:t>
      </w:r>
      <w:r>
        <w:rPr>
          <w:rFonts w:ascii="Sylfaen" w:hAnsi="Sylfaen" w:cs="Arial"/>
          <w:kern w:val="36"/>
          <w:sz w:val="24"/>
          <w:szCs w:val="24"/>
          <w:lang w:val="hy-AM"/>
        </w:rPr>
        <w:t xml:space="preserve">«Ժողովուրդ» թերթի խմբագիր </w:t>
      </w:r>
      <w:r w:rsidRPr="00B96FAF">
        <w:rPr>
          <w:rFonts w:ascii="Sylfaen" w:hAnsi="Sylfaen" w:cs="Arial"/>
          <w:kern w:val="36"/>
          <w:sz w:val="24"/>
          <w:szCs w:val="24"/>
          <w:lang w:val="hy-AM"/>
        </w:rPr>
        <w:t xml:space="preserve">Քնարիկ Մանուկյանն ընդդեմ ՀՀ Ազգային ժողովի աշխատակազմի գործով </w:t>
      </w:r>
      <w:r>
        <w:rPr>
          <w:rFonts w:ascii="Sylfaen" w:hAnsi="Sylfaen" w:cs="Arial"/>
          <w:kern w:val="36"/>
          <w:sz w:val="24"/>
          <w:szCs w:val="24"/>
          <w:lang w:val="hy-AM"/>
        </w:rPr>
        <w:t>առաջին ատյանի</w:t>
      </w:r>
      <w:r w:rsidRPr="00B96FAF">
        <w:rPr>
          <w:rFonts w:ascii="Sylfaen" w:hAnsi="Sylfaen" w:cs="Arial"/>
          <w:kern w:val="36"/>
          <w:sz w:val="24"/>
          <w:szCs w:val="24"/>
          <w:lang w:val="hy-AM"/>
        </w:rPr>
        <w:t xml:space="preserve"> դատարանի վճռի դեմ պատասխանողի բողոքը:</w:t>
      </w:r>
    </w:p>
    <w:p w14:paraId="21DBC7C2" w14:textId="77777777" w:rsidR="00067E9A" w:rsidRPr="00F86B3C" w:rsidRDefault="00067E9A" w:rsidP="00067E9A">
      <w:pPr>
        <w:spacing w:after="0"/>
        <w:rPr>
          <w:rFonts w:ascii="Sylfaen" w:hAnsi="Sylfaen" w:cs="Arial"/>
          <w:kern w:val="36"/>
          <w:sz w:val="24"/>
          <w:szCs w:val="24"/>
          <w:lang w:val="hy-AM"/>
        </w:rPr>
      </w:pPr>
      <w:r>
        <w:rPr>
          <w:rFonts w:ascii="Sylfaen" w:hAnsi="Sylfaen" w:cs="Arial"/>
          <w:kern w:val="36"/>
          <w:sz w:val="24"/>
          <w:szCs w:val="24"/>
          <w:lang w:val="hy-AM"/>
        </w:rPr>
        <w:lastRenderedPageBreak/>
        <w:tab/>
      </w:r>
      <w:r w:rsidRPr="00F86B3C">
        <w:rPr>
          <w:rFonts w:ascii="Sylfaen" w:hAnsi="Sylfaen" w:cs="Arial"/>
          <w:sz w:val="24"/>
          <w:szCs w:val="24"/>
          <w:shd w:val="clear" w:color="auto" w:fill="FFFFFF"/>
          <w:lang w:val="hy-AM"/>
        </w:rPr>
        <w:t xml:space="preserve">Հիշեցնենք՝ հայցը </w:t>
      </w:r>
      <w:r w:rsidRPr="00F86B3C">
        <w:rPr>
          <w:rFonts w:ascii="Sylfaen" w:hAnsi="Sylfaen" w:cs="Arial"/>
          <w:kern w:val="36"/>
          <w:sz w:val="24"/>
          <w:szCs w:val="24"/>
          <w:lang w:val="hy-AM"/>
        </w:rPr>
        <w:t>ներկայացվել է 2024թ</w:t>
      </w:r>
      <w:r w:rsidRPr="00F86B3C">
        <w:rPr>
          <w:rFonts w:ascii="Microsoft YaHei" w:eastAsia="Microsoft YaHei" w:hAnsi="Microsoft YaHei" w:cs="Microsoft YaHei" w:hint="eastAsia"/>
          <w:kern w:val="36"/>
          <w:sz w:val="24"/>
          <w:szCs w:val="24"/>
          <w:lang w:val="hy-AM"/>
        </w:rPr>
        <w:t>․</w:t>
      </w:r>
      <w:r w:rsidRPr="00F86B3C">
        <w:rPr>
          <w:rFonts w:ascii="Sylfaen" w:hAnsi="Sylfaen" w:cs="Arial"/>
          <w:kern w:val="36"/>
          <w:sz w:val="24"/>
          <w:szCs w:val="24"/>
          <w:lang w:val="hy-AM"/>
        </w:rPr>
        <w:t xml:space="preserve"> փետրվարի 19-ին՝ ԱԺ աշխատակազմի ղեկավարի 2023թ. դեկտեմբերի 15-ի թիվ 1/6399-2023 գրությամբ հայցվորի՝ խորհրդարանում հավատարմագրումը դադարեցնելու մասին որոշումն անվավեր ճանաչելու պահանջով։</w:t>
      </w:r>
      <w:r>
        <w:rPr>
          <w:rFonts w:ascii="Sylfaen" w:hAnsi="Sylfaen" w:cs="Arial"/>
          <w:kern w:val="36"/>
          <w:sz w:val="24"/>
          <w:szCs w:val="24"/>
          <w:lang w:val="hy-AM"/>
        </w:rPr>
        <w:t xml:space="preserve"> </w:t>
      </w:r>
      <w:r w:rsidRPr="00F86B3C">
        <w:rPr>
          <w:rFonts w:ascii="Sylfaen" w:hAnsi="Sylfaen" w:cs="Arial"/>
          <w:kern w:val="36"/>
          <w:sz w:val="24"/>
          <w:szCs w:val="24"/>
          <w:lang w:val="hy-AM"/>
        </w:rPr>
        <w:t>2025թ</w:t>
      </w:r>
      <w:r w:rsidRPr="00F86B3C">
        <w:rPr>
          <w:rFonts w:ascii="Microsoft YaHei" w:eastAsia="Microsoft YaHei" w:hAnsi="Microsoft YaHei" w:cs="Microsoft YaHei" w:hint="eastAsia"/>
          <w:kern w:val="36"/>
          <w:sz w:val="24"/>
          <w:szCs w:val="24"/>
          <w:lang w:val="hy-AM"/>
        </w:rPr>
        <w:t>․</w:t>
      </w:r>
      <w:r w:rsidRPr="00F86B3C">
        <w:rPr>
          <w:rFonts w:ascii="Sylfaen" w:hAnsi="Sylfaen" w:cs="Arial"/>
          <w:kern w:val="36"/>
          <w:sz w:val="24"/>
          <w:szCs w:val="24"/>
          <w:lang w:val="hy-AM"/>
        </w:rPr>
        <w:t xml:space="preserve"> հունիսի 16-ին </w:t>
      </w:r>
      <w:r>
        <w:rPr>
          <w:rFonts w:ascii="Sylfaen" w:hAnsi="Sylfaen" w:cs="Arial"/>
          <w:kern w:val="36"/>
          <w:sz w:val="24"/>
          <w:szCs w:val="24"/>
          <w:lang w:val="hy-AM"/>
        </w:rPr>
        <w:t xml:space="preserve">Վարչական </w:t>
      </w:r>
      <w:r w:rsidRPr="00F86B3C">
        <w:rPr>
          <w:rFonts w:ascii="Sylfaen" w:hAnsi="Sylfaen" w:cs="Arial"/>
          <w:kern w:val="36"/>
          <w:sz w:val="24"/>
          <w:szCs w:val="24"/>
          <w:lang w:val="hy-AM"/>
        </w:rPr>
        <w:t>դատարանի վճռով հայցը բավարարվել է</w:t>
      </w:r>
      <w:r>
        <w:rPr>
          <w:rFonts w:ascii="Sylfaen" w:hAnsi="Sylfaen" w:cs="Arial"/>
          <w:kern w:val="36"/>
          <w:sz w:val="24"/>
          <w:szCs w:val="24"/>
          <w:lang w:val="hy-AM"/>
        </w:rPr>
        <w:t>ր</w:t>
      </w:r>
      <w:r w:rsidRPr="00F86B3C">
        <w:rPr>
          <w:rFonts w:ascii="Sylfaen" w:hAnsi="Sylfaen" w:cs="Arial"/>
          <w:kern w:val="36"/>
          <w:sz w:val="24"/>
          <w:szCs w:val="24"/>
          <w:lang w:val="hy-AM"/>
        </w:rPr>
        <w:t xml:space="preserve">։ Օգոստոսի 1-ին պատասխանողը </w:t>
      </w:r>
      <w:r w:rsidRPr="00F86B3C">
        <w:rPr>
          <w:rFonts w:ascii="Sylfaen" w:hAnsi="Sylfaen"/>
          <w:bCs/>
          <w:sz w:val="24"/>
          <w:szCs w:val="24"/>
          <w:lang w:val="hy-AM"/>
        </w:rPr>
        <w:t>բողոք է</w:t>
      </w:r>
      <w:r>
        <w:rPr>
          <w:rFonts w:ascii="Sylfaen" w:hAnsi="Sylfaen"/>
          <w:bCs/>
          <w:sz w:val="24"/>
          <w:szCs w:val="24"/>
          <w:lang w:val="hy-AM"/>
        </w:rPr>
        <w:t>ր</w:t>
      </w:r>
      <w:r w:rsidRPr="00F86B3C">
        <w:rPr>
          <w:rFonts w:ascii="Sylfaen" w:hAnsi="Sylfaen"/>
          <w:bCs/>
          <w:sz w:val="24"/>
          <w:szCs w:val="24"/>
          <w:lang w:val="hy-AM"/>
        </w:rPr>
        <w:t xml:space="preserve"> ներկայացրել </w:t>
      </w:r>
      <w:r>
        <w:rPr>
          <w:rFonts w:ascii="Sylfaen" w:hAnsi="Sylfaen" w:cs="Arial"/>
          <w:kern w:val="36"/>
          <w:sz w:val="24"/>
          <w:szCs w:val="24"/>
          <w:lang w:val="hy-AM"/>
        </w:rPr>
        <w:t>վ</w:t>
      </w:r>
      <w:r w:rsidRPr="00F86B3C">
        <w:rPr>
          <w:rFonts w:ascii="Sylfaen" w:hAnsi="Sylfaen" w:cs="Arial"/>
          <w:kern w:val="36"/>
          <w:sz w:val="24"/>
          <w:szCs w:val="24"/>
          <w:lang w:val="hy-AM"/>
        </w:rPr>
        <w:t>երաքննիչ</w:t>
      </w:r>
      <w:r w:rsidRPr="00F86B3C">
        <w:rPr>
          <w:rFonts w:ascii="Sylfaen" w:hAnsi="Sylfaen"/>
          <w:bCs/>
          <w:sz w:val="24"/>
          <w:szCs w:val="24"/>
          <w:lang w:val="hy-AM"/>
        </w:rPr>
        <w:t xml:space="preserve"> </w:t>
      </w:r>
      <w:r>
        <w:rPr>
          <w:rFonts w:ascii="Sylfaen" w:hAnsi="Sylfaen"/>
          <w:bCs/>
          <w:sz w:val="24"/>
          <w:szCs w:val="24"/>
          <w:lang w:val="hy-AM"/>
        </w:rPr>
        <w:t>ատյան։</w:t>
      </w:r>
    </w:p>
    <w:p w14:paraId="078B2BC8" w14:textId="77777777" w:rsidR="00067E9A" w:rsidRPr="00F86B3C" w:rsidRDefault="00067E9A" w:rsidP="00067E9A">
      <w:pPr>
        <w:spacing w:after="0" w:line="240" w:lineRule="auto"/>
        <w:rPr>
          <w:rFonts w:ascii="Sylfaen" w:hAnsi="Sylfaen"/>
          <w:b/>
          <w:sz w:val="24"/>
          <w:szCs w:val="24"/>
          <w:lang w:val="hy-AM"/>
        </w:rPr>
      </w:pPr>
    </w:p>
    <w:p w14:paraId="011B4405" w14:textId="77777777" w:rsidR="00067E9A" w:rsidRDefault="00067E9A" w:rsidP="00067E9A">
      <w:pPr>
        <w:spacing w:after="0" w:line="240" w:lineRule="auto"/>
        <w:rPr>
          <w:rFonts w:ascii="Sylfaen" w:hAnsi="Sylfaen"/>
          <w:sz w:val="24"/>
          <w:szCs w:val="24"/>
          <w:lang w:val="hy-AM"/>
        </w:rPr>
      </w:pPr>
      <w:r w:rsidRPr="00F86B3C">
        <w:rPr>
          <w:rFonts w:ascii="Sylfaen" w:hAnsi="Sylfaen"/>
          <w:b/>
          <w:sz w:val="24"/>
          <w:szCs w:val="24"/>
          <w:lang w:val="hy-AM"/>
        </w:rPr>
        <w:tab/>
      </w:r>
      <w:r w:rsidRPr="00CA3C5D">
        <w:rPr>
          <w:rFonts w:ascii="Sylfaen" w:hAnsi="Sylfaen"/>
          <w:b/>
          <w:sz w:val="24"/>
          <w:szCs w:val="24"/>
          <w:lang w:val="hy-AM"/>
        </w:rPr>
        <w:t>Հունիսի 8-ի</w:t>
      </w:r>
      <w:r>
        <w:rPr>
          <w:rFonts w:ascii="Sylfaen" w:hAnsi="Sylfaen"/>
          <w:b/>
          <w:sz w:val="24"/>
          <w:szCs w:val="24"/>
          <w:lang w:val="hy-AM"/>
        </w:rPr>
        <w:t xml:space="preserve">ն </w:t>
      </w:r>
      <w:r w:rsidRPr="003E7D8E">
        <w:rPr>
          <w:rFonts w:ascii="Sylfaen" w:hAnsi="Sylfaen"/>
          <w:bCs/>
          <w:sz w:val="24"/>
          <w:szCs w:val="24"/>
          <w:lang w:val="hy-AM"/>
        </w:rPr>
        <w:t>Երևանի ընդհանուր իրավասության դատարան</w:t>
      </w:r>
      <w:r>
        <w:rPr>
          <w:rFonts w:ascii="Sylfaen" w:hAnsi="Sylfaen"/>
          <w:bCs/>
          <w:sz w:val="24"/>
          <w:szCs w:val="24"/>
          <w:lang w:val="hy-AM"/>
        </w:rPr>
        <w:t xml:space="preserve">ի վճռով </w:t>
      </w:r>
      <w:r w:rsidRPr="00527F47">
        <w:rPr>
          <w:rFonts w:ascii="Sylfaen" w:hAnsi="Sylfaen"/>
          <w:bCs/>
          <w:sz w:val="24"/>
          <w:szCs w:val="24"/>
          <w:lang w:val="hy-AM"/>
        </w:rPr>
        <w:t>(</w:t>
      </w:r>
      <w:r>
        <w:rPr>
          <w:rFonts w:ascii="Sylfaen" w:hAnsi="Sylfaen"/>
          <w:bCs/>
          <w:sz w:val="24"/>
          <w:szCs w:val="24"/>
          <w:lang w:val="hy-AM"/>
        </w:rPr>
        <w:t>գործի երկրորդ քննության արդյունքում</w:t>
      </w:r>
      <w:r w:rsidRPr="00527F47">
        <w:rPr>
          <w:rFonts w:ascii="Sylfaen" w:hAnsi="Sylfaen"/>
          <w:bCs/>
          <w:sz w:val="24"/>
          <w:szCs w:val="24"/>
          <w:lang w:val="hy-AM"/>
        </w:rPr>
        <w:t>)</w:t>
      </w:r>
      <w:r>
        <w:rPr>
          <w:rFonts w:ascii="Sylfaen" w:hAnsi="Sylfaen"/>
          <w:bCs/>
          <w:sz w:val="24"/>
          <w:szCs w:val="24"/>
          <w:lang w:val="hy-AM"/>
        </w:rPr>
        <w:t xml:space="preserve"> մերժվել է </w:t>
      </w:r>
      <w:r w:rsidRPr="003E7D8E">
        <w:rPr>
          <w:rFonts w:ascii="Sylfaen" w:hAnsi="Sylfaen"/>
          <w:sz w:val="24"/>
          <w:szCs w:val="24"/>
          <w:lang w:val="hy-AM"/>
        </w:rPr>
        <w:t>«Ժողովուրդ թերթի խմբագրություն» ՍՊԸ-</w:t>
      </w:r>
      <w:r>
        <w:rPr>
          <w:rFonts w:ascii="Sylfaen" w:hAnsi="Sylfaen"/>
          <w:sz w:val="24"/>
          <w:szCs w:val="24"/>
          <w:lang w:val="hy-AM"/>
        </w:rPr>
        <w:t xml:space="preserve">ի հայցն ընդդեմ </w:t>
      </w:r>
      <w:r w:rsidRPr="003E7D8E">
        <w:rPr>
          <w:rFonts w:ascii="Sylfaen" w:hAnsi="Sylfaen"/>
          <w:sz w:val="24"/>
          <w:szCs w:val="24"/>
          <w:lang w:val="hy-AM"/>
        </w:rPr>
        <w:t>պատգամավոր Արթուր Հովհաննիսյանի՝ զրպարտություն հանդիսացող տվյալները հրապարակայնորեն հերքելու</w:t>
      </w:r>
      <w:r w:rsidRPr="00F86B3C">
        <w:rPr>
          <w:rFonts w:ascii="Sylfaen" w:hAnsi="Sylfaen"/>
          <w:sz w:val="24"/>
          <w:szCs w:val="24"/>
          <w:lang w:val="hy-AM"/>
        </w:rPr>
        <w:t>, ինչպես նաև գործարար համբավին պատճառված վնասի փոխհատուցում վճարելու պահանջներով։</w:t>
      </w:r>
      <w:r>
        <w:rPr>
          <w:rFonts w:ascii="Sylfaen" w:hAnsi="Sylfaen"/>
          <w:bCs/>
          <w:sz w:val="24"/>
          <w:szCs w:val="24"/>
          <w:lang w:val="hy-AM"/>
        </w:rPr>
        <w:br/>
      </w:r>
      <w:r>
        <w:rPr>
          <w:rFonts w:ascii="Sylfaen" w:hAnsi="Sylfaen"/>
          <w:bCs/>
          <w:sz w:val="24"/>
          <w:szCs w:val="24"/>
          <w:lang w:val="hy-AM"/>
        </w:rPr>
        <w:tab/>
      </w:r>
      <w:r w:rsidRPr="00F86B3C">
        <w:rPr>
          <w:rFonts w:ascii="Sylfaen" w:hAnsi="Sylfaen"/>
          <w:sz w:val="24"/>
          <w:szCs w:val="24"/>
          <w:lang w:val="hy-AM"/>
        </w:rPr>
        <w:t>Հիշեցնենք՝ հայցը ներկայացվել է 2024թ</w:t>
      </w:r>
      <w:r w:rsidRPr="00F86B3C">
        <w:rPr>
          <w:rFonts w:ascii="Microsoft YaHei" w:eastAsia="Microsoft YaHei" w:hAnsi="Microsoft YaHei" w:cs="Microsoft YaHei" w:hint="eastAsia"/>
          <w:sz w:val="24"/>
          <w:szCs w:val="24"/>
          <w:lang w:val="hy-AM"/>
        </w:rPr>
        <w:t>․</w:t>
      </w:r>
      <w:r w:rsidRPr="00F86B3C">
        <w:rPr>
          <w:rFonts w:ascii="Sylfaen" w:hAnsi="Sylfaen"/>
          <w:sz w:val="24"/>
          <w:szCs w:val="24"/>
          <w:lang w:val="hy-AM"/>
        </w:rPr>
        <w:t xml:space="preserve"> հունվարի 3-ին, իսկ առիթը դեկտեմբերի 15-ին պատասխանողի հայտարարությունն է ԱԺ ամբիոնից, ըստ որի՝ որոշ լրատվամիջոցներ, մասնավորապես՝ «Ժողովուրդ», «Հրապարակ» թերթերը, </w:t>
      </w:r>
      <w:r w:rsidRPr="00F86B3C">
        <w:rPr>
          <w:rFonts w:ascii="Sylfaen" w:hAnsi="Sylfaen"/>
          <w:i/>
          <w:iCs/>
          <w:sz w:val="24"/>
          <w:szCs w:val="24"/>
          <w:lang w:val="hy-AM"/>
        </w:rPr>
        <w:t>Asekose.am</w:t>
      </w:r>
      <w:r w:rsidRPr="00F86B3C">
        <w:rPr>
          <w:rFonts w:ascii="Sylfaen" w:hAnsi="Sylfaen"/>
          <w:sz w:val="24"/>
          <w:szCs w:val="24"/>
          <w:lang w:val="hy-AM"/>
        </w:rPr>
        <w:t>-ը, փողի դիմաց կարող են հոդված հրապարակել</w:t>
      </w:r>
      <w:r w:rsidRPr="00F86B3C">
        <w:rPr>
          <w:rStyle w:val="FootnoteReference"/>
          <w:rFonts w:ascii="Sylfaen" w:hAnsi="Sylfaen"/>
          <w:sz w:val="24"/>
          <w:szCs w:val="24"/>
          <w:shd w:val="clear" w:color="auto" w:fill="FFFFFF"/>
          <w:lang w:val="hy-AM"/>
        </w:rPr>
        <w:footnoteReference w:id="77"/>
      </w:r>
      <w:r w:rsidRPr="00F86B3C">
        <w:rPr>
          <w:rFonts w:ascii="Sylfaen" w:hAnsi="Sylfaen"/>
          <w:sz w:val="24"/>
          <w:szCs w:val="24"/>
          <w:shd w:val="clear" w:color="auto" w:fill="FFFFFF"/>
          <w:lang w:val="hy-AM"/>
        </w:rPr>
        <w:t>։ 2025թ</w:t>
      </w:r>
      <w:r w:rsidRPr="00F86B3C">
        <w:rPr>
          <w:rFonts w:ascii="Microsoft YaHei" w:eastAsia="Microsoft YaHei" w:hAnsi="Microsoft YaHei" w:cs="Microsoft YaHei" w:hint="eastAsia"/>
          <w:sz w:val="24"/>
          <w:szCs w:val="24"/>
          <w:shd w:val="clear" w:color="auto" w:fill="FFFFFF"/>
          <w:lang w:val="hy-AM"/>
        </w:rPr>
        <w:t>․</w:t>
      </w:r>
      <w:r w:rsidRPr="00F86B3C">
        <w:rPr>
          <w:rFonts w:ascii="Sylfaen" w:hAnsi="Sylfaen" w:cs="Times New Roman"/>
          <w:sz w:val="24"/>
          <w:szCs w:val="24"/>
          <w:shd w:val="clear" w:color="auto" w:fill="FFFFFF"/>
          <w:lang w:val="hy-AM"/>
        </w:rPr>
        <w:t xml:space="preserve"> </w:t>
      </w:r>
      <w:r w:rsidRPr="00F86B3C">
        <w:rPr>
          <w:rFonts w:ascii="Sylfaen" w:hAnsi="Sylfaen"/>
          <w:sz w:val="24"/>
          <w:szCs w:val="24"/>
          <w:lang w:val="hy-AM"/>
        </w:rPr>
        <w:t xml:space="preserve">մայիսի 22-ին Վերաքննիչ քաղաքացիական դատարանը մասնակի բավարարել է պատասխանողի բողոքն ընդդեմ առաջին ատյանի վճռի, որով հայցը բավարարվել էր՝ պատգամավորը պարտավորեցվել էր հերքել լրատվամիջոցի գործարար համբավն արատավորող արտահայտությունները, վճարել 300 հազար դրամ՝ որպես զրպարտության համար փոխհատուցում։  Վերաքննիչ ատյանի որոշմամբ վճիռը բեկանվել էր, և գործն ուղարկվել էր նույն դատարան՝ նոր քննության: </w:t>
      </w:r>
      <w:r>
        <w:rPr>
          <w:rFonts w:ascii="Sylfaen" w:hAnsi="Sylfaen"/>
          <w:sz w:val="24"/>
          <w:szCs w:val="24"/>
          <w:lang w:val="hy-AM"/>
        </w:rPr>
        <w:br/>
      </w:r>
      <w:r>
        <w:rPr>
          <w:rFonts w:ascii="Sylfaen" w:hAnsi="Sylfaen"/>
          <w:sz w:val="24"/>
          <w:szCs w:val="24"/>
          <w:lang w:val="hy-AM"/>
        </w:rPr>
        <w:tab/>
        <w:t xml:space="preserve">Վճռով լրատվամիջոցը պարտավորեցվել է վճարել 300 հազար դրամ՝ հայցվորի փաստաբանի վարձատրության գումարը, և </w:t>
      </w:r>
      <w:r w:rsidRPr="00E522E2">
        <w:rPr>
          <w:rFonts w:ascii="Sylfaen" w:hAnsi="Sylfaen"/>
          <w:sz w:val="24"/>
          <w:szCs w:val="24"/>
          <w:lang w:val="hy-AM"/>
        </w:rPr>
        <w:t>42 հազար</w:t>
      </w:r>
      <w:r>
        <w:rPr>
          <w:rFonts w:ascii="Sylfaen" w:hAnsi="Sylfaen"/>
          <w:sz w:val="24"/>
          <w:szCs w:val="24"/>
          <w:lang w:val="hy-AM"/>
        </w:rPr>
        <w:t>՝</w:t>
      </w:r>
      <w:r w:rsidRPr="00E522E2">
        <w:rPr>
          <w:rFonts w:ascii="Sylfaen" w:hAnsi="Sylfaen"/>
          <w:sz w:val="24"/>
          <w:szCs w:val="24"/>
          <w:lang w:val="hy-AM"/>
        </w:rPr>
        <w:t xml:space="preserve"> պետտուրքի գումար։ Դատարանի գնահատմամբ՝ պատասխանողի կողմից արված հրապարակային արտահայտությունը ուն</w:t>
      </w:r>
      <w:r>
        <w:rPr>
          <w:rFonts w:ascii="Sylfaen" w:hAnsi="Sylfaen"/>
          <w:sz w:val="24"/>
          <w:szCs w:val="24"/>
          <w:lang w:val="hy-AM"/>
        </w:rPr>
        <w:t>եցել է</w:t>
      </w:r>
      <w:r w:rsidRPr="00E522E2">
        <w:rPr>
          <w:rFonts w:ascii="Sylfaen" w:hAnsi="Sylfaen"/>
          <w:sz w:val="24"/>
          <w:szCs w:val="24"/>
          <w:lang w:val="hy-AM"/>
        </w:rPr>
        <w:t xml:space="preserve"> գնահատողական բնույթ, չի հետապնդել հայցվորի գործարար համբավը արատավորելու նպատակ:</w:t>
      </w:r>
    </w:p>
    <w:p w14:paraId="0E0D1550" w14:textId="77777777" w:rsidR="00067E9A" w:rsidRDefault="00067E9A" w:rsidP="00067E9A">
      <w:pPr>
        <w:spacing w:after="0" w:line="240" w:lineRule="auto"/>
        <w:rPr>
          <w:rFonts w:ascii="Sylfaen" w:hAnsi="Sylfaen"/>
          <w:sz w:val="24"/>
          <w:szCs w:val="24"/>
          <w:lang w:val="hy-AM"/>
        </w:rPr>
      </w:pPr>
    </w:p>
    <w:p w14:paraId="26F758F6" w14:textId="77777777" w:rsidR="00067E9A" w:rsidRPr="00EA38E2" w:rsidRDefault="00067E9A" w:rsidP="00067E9A">
      <w:pPr>
        <w:spacing w:after="0" w:line="240" w:lineRule="auto"/>
        <w:rPr>
          <w:rFonts w:ascii="Sylfaen" w:hAnsi="Sylfaen" w:cs="Sylfaen"/>
          <w:b/>
          <w:bCs/>
          <w:i/>
          <w:iCs/>
          <w:sz w:val="24"/>
          <w:szCs w:val="24"/>
          <w:lang w:val="hy-AM"/>
        </w:rPr>
      </w:pPr>
      <w:r w:rsidRPr="00CA3C5D">
        <w:rPr>
          <w:rFonts w:ascii="Sylfaen" w:hAnsi="Sylfaen" w:cs="Sylfaen"/>
          <w:b/>
          <w:bCs/>
          <w:sz w:val="24"/>
          <w:szCs w:val="24"/>
          <w:lang w:val="hy-AM"/>
        </w:rPr>
        <w:tab/>
        <w:t>Հունիսի 9-ին</w:t>
      </w:r>
      <w:r w:rsidRPr="00CA3C5D">
        <w:rPr>
          <w:rFonts w:ascii="Sylfaen" w:hAnsi="Sylfaen" w:cs="Sylfaen"/>
          <w:sz w:val="24"/>
          <w:szCs w:val="24"/>
          <w:lang w:val="hy-AM"/>
        </w:rPr>
        <w:t xml:space="preserve"> «</w:t>
      </w:r>
      <w:r w:rsidRPr="00F86B3C">
        <w:rPr>
          <w:rFonts w:ascii="Sylfaen" w:hAnsi="Sylfaen" w:cs="Sylfaen"/>
          <w:sz w:val="24"/>
          <w:szCs w:val="24"/>
          <w:lang w:val="hy-AM"/>
        </w:rPr>
        <w:t>Սոուշըլ մեդիա» ՍՊԸ-ն (</w:t>
      </w:r>
      <w:r w:rsidRPr="00F86B3C">
        <w:rPr>
          <w:rFonts w:ascii="Sylfaen" w:hAnsi="Sylfaen" w:cs="Sylfaen"/>
          <w:i/>
          <w:sz w:val="24"/>
          <w:szCs w:val="24"/>
          <w:lang w:val="hy-AM"/>
        </w:rPr>
        <w:t>Mamul.am</w:t>
      </w:r>
      <w:r w:rsidRPr="00F86B3C">
        <w:rPr>
          <w:rFonts w:ascii="Sylfaen" w:hAnsi="Sylfaen" w:cs="Sylfaen"/>
          <w:sz w:val="24"/>
          <w:szCs w:val="24"/>
          <w:lang w:val="hy-AM"/>
        </w:rPr>
        <w:t xml:space="preserve"> կայքի հիմնադիր) ընդդեմ Միքայել Ադամյանի գործով հայցվոր</w:t>
      </w:r>
      <w:r>
        <w:rPr>
          <w:rFonts w:ascii="Sylfaen" w:hAnsi="Sylfaen" w:cs="Sylfaen"/>
          <w:sz w:val="24"/>
          <w:szCs w:val="24"/>
          <w:lang w:val="hy-AM"/>
        </w:rPr>
        <w:t>ը վերաքննիչ բողոք է ներկայացրել առաջին ատյանի՝</w:t>
      </w:r>
      <w:r w:rsidRPr="001559D2">
        <w:rPr>
          <w:rFonts w:ascii="Sylfaen" w:hAnsi="Sylfaen" w:cs="Sylfaen"/>
          <w:sz w:val="24"/>
          <w:szCs w:val="24"/>
          <w:lang w:val="hy-AM"/>
        </w:rPr>
        <w:t xml:space="preserve"> </w:t>
      </w:r>
      <w:r>
        <w:rPr>
          <w:rFonts w:ascii="Sylfaen" w:hAnsi="Sylfaen" w:cs="Sylfaen"/>
          <w:sz w:val="24"/>
          <w:szCs w:val="24"/>
          <w:lang w:val="hy-AM"/>
        </w:rPr>
        <w:t>հ</w:t>
      </w:r>
      <w:r w:rsidRPr="001559D2">
        <w:rPr>
          <w:rFonts w:ascii="Sylfaen" w:hAnsi="Sylfaen" w:cs="Sylfaen"/>
          <w:sz w:val="24"/>
          <w:szCs w:val="24"/>
          <w:lang w:val="hy-AM"/>
        </w:rPr>
        <w:t>այցի ապահովման</w:t>
      </w:r>
      <w:r>
        <w:rPr>
          <w:rFonts w:ascii="Sylfaen" w:hAnsi="Sylfaen" w:cs="Sylfaen"/>
          <w:sz w:val="24"/>
          <w:szCs w:val="24"/>
          <w:lang w:val="hy-AM"/>
        </w:rPr>
        <w:t xml:space="preserve"> </w:t>
      </w:r>
      <w:r w:rsidRPr="001559D2">
        <w:rPr>
          <w:rFonts w:ascii="Sylfaen" w:hAnsi="Sylfaen" w:cs="Sylfaen"/>
          <w:sz w:val="24"/>
          <w:szCs w:val="24"/>
          <w:lang w:val="hy-AM"/>
        </w:rPr>
        <w:t>միջոց կիրառելու վերաբերյալ միջնորդությունը մերժելու մասին որոշման դեմ</w:t>
      </w:r>
      <w:r>
        <w:rPr>
          <w:rFonts w:ascii="Sylfaen" w:hAnsi="Sylfaen" w:cs="Sylfaen"/>
          <w:sz w:val="24"/>
          <w:szCs w:val="24"/>
          <w:lang w:val="hy-AM"/>
        </w:rPr>
        <w:t xml:space="preserve">։ Հունիսի </w:t>
      </w:r>
      <w:r w:rsidRPr="001559D2">
        <w:rPr>
          <w:rFonts w:ascii="Sylfaen" w:hAnsi="Sylfaen" w:cs="Sylfaen"/>
          <w:sz w:val="24"/>
          <w:szCs w:val="24"/>
          <w:lang w:val="hy-AM"/>
        </w:rPr>
        <w:t>26</w:t>
      </w:r>
      <w:r>
        <w:rPr>
          <w:rFonts w:ascii="Sylfaen" w:hAnsi="Sylfaen" w:cs="Sylfaen"/>
          <w:sz w:val="24"/>
          <w:szCs w:val="24"/>
          <w:lang w:val="hy-AM"/>
        </w:rPr>
        <w:t xml:space="preserve">-ին բողոքը մերժվել է։ </w:t>
      </w:r>
      <w:r>
        <w:rPr>
          <w:rFonts w:ascii="Sylfaen" w:hAnsi="Sylfaen" w:cs="Sylfaen"/>
          <w:sz w:val="24"/>
          <w:szCs w:val="24"/>
          <w:lang w:val="hy-AM"/>
        </w:rPr>
        <w:br/>
      </w:r>
      <w:r>
        <w:rPr>
          <w:rFonts w:ascii="Sylfaen" w:hAnsi="Sylfaen" w:cs="Sylfaen"/>
          <w:sz w:val="24"/>
          <w:szCs w:val="24"/>
          <w:lang w:val="hy-AM"/>
        </w:rPr>
        <w:tab/>
      </w:r>
      <w:r w:rsidRPr="00F86B3C">
        <w:rPr>
          <w:rFonts w:ascii="Sylfaen" w:hAnsi="Sylfaen" w:cs="Sylfaen"/>
          <w:sz w:val="24"/>
          <w:szCs w:val="24"/>
          <w:lang w:val="hy-AM"/>
        </w:rPr>
        <w:t>Հիշեցնենք՝ հայցը ներկայացվել է 2025թ</w:t>
      </w:r>
      <w:r w:rsidRPr="00F86B3C">
        <w:rPr>
          <w:rFonts w:ascii="Microsoft YaHei" w:eastAsia="Microsoft YaHei" w:hAnsi="Microsoft YaHei" w:cs="Microsoft YaHei" w:hint="eastAsia"/>
          <w:sz w:val="24"/>
          <w:szCs w:val="24"/>
          <w:lang w:val="hy-AM"/>
        </w:rPr>
        <w:t>․</w:t>
      </w:r>
      <w:r w:rsidRPr="00F86B3C">
        <w:rPr>
          <w:rFonts w:ascii="Sylfaen" w:hAnsi="Sylfaen" w:cs="Sylfaen"/>
          <w:sz w:val="24"/>
          <w:szCs w:val="24"/>
          <w:lang w:val="hy-AM"/>
        </w:rPr>
        <w:t xml:space="preserve"> հոկտեմբերի 28-ին՝ հայցվորին վիրավորելու համար հրապարակային ներողություն խնդրելու, որպես փոխհատուցում 3 միլիոն դրամ վճարելու, զրպարտություն համարվող տեղեկությունները հերքելու և որպես փոխհատուցում 6 միլիոն դրամ բռնագանձելու պահանջներով։ Հայցվորը պահանջում է նաև պարտավորեցնել պատասխանողին իր ֆեյսբուքյան էջից հեռացնել վիրավորող և զրպարտող՝ </w:t>
      </w:r>
      <w:r w:rsidRPr="00F86B3C">
        <w:rPr>
          <w:rFonts w:ascii="Sylfaen" w:hAnsi="Sylfaen" w:cs="Sylfaen"/>
          <w:sz w:val="24"/>
          <w:szCs w:val="24"/>
          <w:lang w:val="hy-AM"/>
        </w:rPr>
        <w:lastRenderedPageBreak/>
        <w:t>մայիսի 22-ի, մայիսի 26-ի, հունիսի 9-ի, հունիսի 11-ի, հուլիսի 7-ի, հուլիսի 28-ի գրառումները, ինչպես նաև՝ վճարել 330 հազար դրամ պետական տուրքի գումարը։</w:t>
      </w:r>
      <w:r w:rsidRPr="00CA3C5D">
        <w:rPr>
          <w:rFonts w:ascii="Sylfaen" w:hAnsi="Sylfaen" w:cs="Sylfaen"/>
          <w:sz w:val="24"/>
          <w:szCs w:val="24"/>
          <w:lang w:val="hy-AM"/>
        </w:rPr>
        <w:t xml:space="preserve"> </w:t>
      </w:r>
      <w:r>
        <w:rPr>
          <w:rFonts w:ascii="Sylfaen" w:hAnsi="Sylfaen" w:cs="Sylfaen"/>
          <w:sz w:val="24"/>
          <w:szCs w:val="24"/>
          <w:lang w:val="hy-AM"/>
        </w:rPr>
        <w:t xml:space="preserve">Ի դեպ, </w:t>
      </w:r>
      <w:hyperlink r:id="rId37" w:history="1">
        <w:r w:rsidRPr="007D4513">
          <w:rPr>
            <w:rStyle w:val="Hyperlink"/>
            <w:rFonts w:ascii="Sylfaen" w:hAnsi="Sylfaen" w:cs="Sylfaen"/>
            <w:sz w:val="24"/>
            <w:szCs w:val="24"/>
            <w:lang w:val="hy-AM"/>
          </w:rPr>
          <w:t>https://www.facebook.com/miqael.adamyan</w:t>
        </w:r>
      </w:hyperlink>
      <w:r>
        <w:rPr>
          <w:rFonts w:ascii="Sylfaen" w:hAnsi="Sylfaen" w:cs="Sylfaen"/>
          <w:sz w:val="24"/>
          <w:szCs w:val="24"/>
          <w:lang w:val="hy-AM"/>
        </w:rPr>
        <w:t xml:space="preserve"> էջից այդ </w:t>
      </w:r>
      <w:r w:rsidRPr="00EA38E2">
        <w:rPr>
          <w:rFonts w:ascii="Sylfaen" w:hAnsi="Sylfaen" w:cs="Sylfaen"/>
          <w:sz w:val="24"/>
          <w:szCs w:val="24"/>
          <w:lang w:val="hy-AM"/>
        </w:rPr>
        <w:t>գրառումները հեռացված են։</w:t>
      </w:r>
      <w:r w:rsidRPr="00EA38E2">
        <w:rPr>
          <w:rFonts w:ascii="Sylfaen" w:hAnsi="Sylfaen" w:cs="Sylfaen"/>
          <w:sz w:val="24"/>
          <w:szCs w:val="24"/>
          <w:lang w:val="hy-AM"/>
        </w:rPr>
        <w:br/>
      </w:r>
    </w:p>
    <w:p w14:paraId="3B8C1380" w14:textId="6CFA54A3" w:rsidR="00A0309E" w:rsidRPr="003770E1" w:rsidRDefault="00A0309E" w:rsidP="00067E9A">
      <w:pPr>
        <w:shd w:val="clear" w:color="auto" w:fill="FFFFFF"/>
        <w:spacing w:after="0" w:line="240" w:lineRule="auto"/>
        <w:rPr>
          <w:rFonts w:ascii="Sylfaen" w:eastAsia="Times New Roman" w:hAnsi="Sylfaen" w:cs="Times New Roman"/>
          <w:sz w:val="24"/>
          <w:szCs w:val="24"/>
          <w:lang w:val="hy-AM" w:eastAsia="ru-RU"/>
        </w:rPr>
      </w:pPr>
      <w:r w:rsidRPr="00EA38E2">
        <w:rPr>
          <w:rFonts w:ascii="Sylfaen" w:eastAsia="Times New Roman" w:hAnsi="Sylfaen" w:cs="Times New Roman"/>
          <w:sz w:val="24"/>
          <w:szCs w:val="24"/>
          <w:lang w:val="hy-AM" w:eastAsia="ru-RU"/>
        </w:rPr>
        <w:tab/>
      </w:r>
      <w:r w:rsidR="00067E9A" w:rsidRPr="00EA38E2">
        <w:rPr>
          <w:rFonts w:ascii="Sylfaen" w:eastAsia="Times New Roman" w:hAnsi="Sylfaen" w:cs="Times New Roman"/>
          <w:b/>
          <w:bCs/>
          <w:sz w:val="24"/>
          <w:szCs w:val="24"/>
          <w:lang w:val="hy-AM" w:eastAsia="ru-RU"/>
        </w:rPr>
        <w:t>Հունիսի 29-ին</w:t>
      </w:r>
      <w:r w:rsidR="00067E9A" w:rsidRPr="00EA38E2">
        <w:rPr>
          <w:rFonts w:ascii="Sylfaen" w:eastAsia="Times New Roman" w:hAnsi="Sylfaen" w:cs="Times New Roman"/>
          <w:sz w:val="24"/>
          <w:szCs w:val="24"/>
          <w:lang w:val="hy-AM" w:eastAsia="ru-RU"/>
        </w:rPr>
        <w:t xml:space="preserve"> Երևանի ընդհանուր իրավասության դատարանը մասնակի բավարարել է </w:t>
      </w:r>
      <w:r w:rsidRPr="00EA38E2">
        <w:rPr>
          <w:rFonts w:ascii="Sylfaen" w:eastAsia="Microsoft YaHei" w:hAnsi="Sylfaen" w:cs="Microsoft YaHei"/>
          <w:i/>
          <w:iCs/>
          <w:sz w:val="24"/>
          <w:szCs w:val="24"/>
          <w:lang w:val="hy-AM"/>
        </w:rPr>
        <w:t>Politik.am</w:t>
      </w:r>
      <w:r w:rsidRPr="00EA38E2">
        <w:rPr>
          <w:rFonts w:ascii="Sylfaen" w:eastAsia="Microsoft YaHei" w:hAnsi="Sylfaen" w:cs="Microsoft YaHei"/>
          <w:sz w:val="24"/>
          <w:szCs w:val="24"/>
          <w:lang w:val="hy-AM"/>
        </w:rPr>
        <w:t xml:space="preserve"> կայքի խմբագիր </w:t>
      </w:r>
      <w:r w:rsidR="00067E9A" w:rsidRPr="00EA38E2">
        <w:rPr>
          <w:rFonts w:ascii="Sylfaen" w:eastAsia="Times New Roman" w:hAnsi="Sylfaen" w:cs="Times New Roman"/>
          <w:sz w:val="24"/>
          <w:szCs w:val="24"/>
          <w:lang w:val="hy-AM" w:eastAsia="ru-RU"/>
        </w:rPr>
        <w:t>Բորիս Թամոյանի</w:t>
      </w:r>
      <w:r w:rsidR="00C9053B" w:rsidRPr="00EA38E2">
        <w:rPr>
          <w:rFonts w:ascii="Sylfaen" w:eastAsia="Times New Roman" w:hAnsi="Sylfaen" w:cs="Times New Roman"/>
          <w:sz w:val="24"/>
          <w:szCs w:val="24"/>
          <w:lang w:val="hy-AM" w:eastAsia="ru-RU"/>
        </w:rPr>
        <w:t xml:space="preserve"> (հանրությանը հայտնի է Բորիս Մուրազի անունով)</w:t>
      </w:r>
      <w:r w:rsidR="00067E9A" w:rsidRPr="00EA38E2">
        <w:rPr>
          <w:rFonts w:ascii="Sylfaen" w:eastAsia="Times New Roman" w:hAnsi="Sylfaen" w:cs="Times New Roman"/>
          <w:sz w:val="24"/>
          <w:szCs w:val="24"/>
          <w:lang w:val="hy-AM" w:eastAsia="ru-RU"/>
        </w:rPr>
        <w:t xml:space="preserve"> հայցն ընդդեմ </w:t>
      </w:r>
      <w:r w:rsidRPr="00EA38E2">
        <w:rPr>
          <w:rFonts w:ascii="Sylfaen" w:eastAsia="Times New Roman" w:hAnsi="Sylfaen" w:cs="Times New Roman"/>
          <w:sz w:val="24"/>
          <w:szCs w:val="24"/>
          <w:lang w:val="hy-AM" w:eastAsia="ru-RU"/>
        </w:rPr>
        <w:t xml:space="preserve">քաղաքացի </w:t>
      </w:r>
      <w:r w:rsidR="00067E9A" w:rsidRPr="00EA38E2">
        <w:rPr>
          <w:rFonts w:ascii="Sylfaen" w:eastAsia="Times New Roman" w:hAnsi="Sylfaen" w:cs="Times New Roman"/>
          <w:sz w:val="24"/>
          <w:szCs w:val="24"/>
          <w:lang w:val="hy-AM" w:eastAsia="ru-RU"/>
        </w:rPr>
        <w:t>Դավիթ Մկրտչյանի՝</w:t>
      </w:r>
      <w:r w:rsidRPr="00EA38E2">
        <w:rPr>
          <w:rFonts w:ascii="Sylfaen" w:eastAsia="Times New Roman" w:hAnsi="Sylfaen" w:cs="Times New Roman"/>
          <w:sz w:val="24"/>
          <w:szCs w:val="24"/>
          <w:lang w:val="hy-AM" w:eastAsia="ru-RU"/>
        </w:rPr>
        <w:t xml:space="preserve"> հայցվորի պատիվն արատավորող արտահայտությունների համար նե</w:t>
      </w:r>
      <w:r w:rsidR="009F772B" w:rsidRPr="00EA38E2">
        <w:rPr>
          <w:rFonts w:ascii="Sylfaen" w:eastAsia="Times New Roman" w:hAnsi="Sylfaen" w:cs="Times New Roman"/>
          <w:sz w:val="24"/>
          <w:szCs w:val="24"/>
          <w:lang w:val="hy-AM" w:eastAsia="ru-RU"/>
        </w:rPr>
        <w:t>ր</w:t>
      </w:r>
      <w:r w:rsidRPr="00EA38E2">
        <w:rPr>
          <w:rFonts w:ascii="Sylfaen" w:eastAsia="Times New Roman" w:hAnsi="Sylfaen" w:cs="Times New Roman"/>
          <w:sz w:val="24"/>
          <w:szCs w:val="24"/>
          <w:lang w:val="hy-AM" w:eastAsia="ru-RU"/>
        </w:rPr>
        <w:t>ողություն խնդրելու</w:t>
      </w:r>
      <w:r w:rsidR="00C9053B" w:rsidRPr="00EA38E2">
        <w:rPr>
          <w:rFonts w:ascii="Sylfaen" w:eastAsia="Times New Roman" w:hAnsi="Sylfaen" w:cs="Times New Roman"/>
          <w:sz w:val="24"/>
          <w:szCs w:val="24"/>
          <w:lang w:val="hy-AM" w:eastAsia="ru-RU"/>
        </w:rPr>
        <w:t>, հերքում հրապարակելու</w:t>
      </w:r>
      <w:r w:rsidRPr="00EA38E2">
        <w:rPr>
          <w:rFonts w:ascii="Sylfaen" w:eastAsia="Times New Roman" w:hAnsi="Sylfaen" w:cs="Times New Roman"/>
          <w:sz w:val="24"/>
          <w:szCs w:val="24"/>
          <w:lang w:val="hy-AM" w:eastAsia="ru-RU"/>
        </w:rPr>
        <w:t xml:space="preserve"> </w:t>
      </w:r>
      <w:r w:rsidR="009F772B" w:rsidRPr="00EA38E2">
        <w:rPr>
          <w:rFonts w:ascii="Sylfaen" w:eastAsia="Times New Roman" w:hAnsi="Sylfaen" w:cs="Times New Roman"/>
          <w:sz w:val="24"/>
          <w:szCs w:val="24"/>
          <w:lang w:val="hy-AM" w:eastAsia="ru-RU"/>
        </w:rPr>
        <w:t xml:space="preserve">և </w:t>
      </w:r>
      <w:r w:rsidR="008366E5" w:rsidRPr="00EA38E2">
        <w:rPr>
          <w:rFonts w:ascii="Sylfaen" w:eastAsia="Times New Roman" w:hAnsi="Sylfaen" w:cs="Times New Roman"/>
          <w:sz w:val="24"/>
          <w:szCs w:val="24"/>
          <w:lang w:val="hy-AM" w:eastAsia="ru-RU"/>
        </w:rPr>
        <w:t>500 հազար</w:t>
      </w:r>
      <w:r w:rsidR="009F772B" w:rsidRPr="00EA38E2">
        <w:rPr>
          <w:rFonts w:ascii="Sylfaen" w:eastAsia="Times New Roman" w:hAnsi="Sylfaen" w:cs="Times New Roman"/>
          <w:sz w:val="24"/>
          <w:szCs w:val="24"/>
          <w:lang w:val="hy-AM" w:eastAsia="ru-RU"/>
        </w:rPr>
        <w:t xml:space="preserve"> դրամ փոխհատուցում </w:t>
      </w:r>
      <w:r w:rsidR="003770E1" w:rsidRPr="00EA38E2">
        <w:rPr>
          <w:rFonts w:ascii="Sylfaen" w:eastAsia="Times New Roman" w:hAnsi="Sylfaen" w:cs="Times New Roman"/>
          <w:sz w:val="24"/>
          <w:szCs w:val="24"/>
          <w:lang w:val="hy-AM" w:eastAsia="ru-RU"/>
        </w:rPr>
        <w:t>վճարելու</w:t>
      </w:r>
      <w:r w:rsidR="009F772B" w:rsidRPr="00EA38E2">
        <w:rPr>
          <w:rFonts w:ascii="Sylfaen" w:eastAsia="Times New Roman" w:hAnsi="Sylfaen" w:cs="Times New Roman"/>
          <w:sz w:val="24"/>
          <w:szCs w:val="24"/>
          <w:lang w:val="hy-AM" w:eastAsia="ru-RU"/>
        </w:rPr>
        <w:t xml:space="preserve"> պահանջներով։ </w:t>
      </w:r>
      <w:r w:rsidR="00C9053B" w:rsidRPr="00EA38E2">
        <w:rPr>
          <w:rFonts w:ascii="Sylfaen" w:eastAsia="Times New Roman" w:hAnsi="Sylfaen" w:cs="Times New Roman"/>
          <w:sz w:val="24"/>
          <w:szCs w:val="24"/>
          <w:lang w:val="hy-AM" w:eastAsia="ru-RU"/>
        </w:rPr>
        <w:br/>
      </w:r>
      <w:r w:rsidR="00C9053B" w:rsidRPr="00EA38E2">
        <w:rPr>
          <w:rFonts w:ascii="Sylfaen" w:eastAsia="Times New Roman" w:hAnsi="Sylfaen" w:cs="Times New Roman"/>
          <w:sz w:val="24"/>
          <w:szCs w:val="24"/>
          <w:lang w:val="hy-AM" w:eastAsia="ru-RU"/>
        </w:rPr>
        <w:tab/>
        <w:t>Հայցի առիթը 2025թ</w:t>
      </w:r>
      <w:r w:rsidR="00C9053B" w:rsidRPr="00EA38E2">
        <w:rPr>
          <w:rFonts w:ascii="MS Mincho" w:eastAsia="MS Mincho" w:hAnsi="MS Mincho" w:cs="MS Mincho"/>
          <w:sz w:val="24"/>
          <w:szCs w:val="24"/>
          <w:lang w:val="hy-AM" w:eastAsia="ru-RU"/>
        </w:rPr>
        <w:t>․</w:t>
      </w:r>
      <w:r w:rsidR="00C9053B" w:rsidRPr="00EA38E2">
        <w:rPr>
          <w:rFonts w:ascii="Sylfaen" w:eastAsia="Times New Roman" w:hAnsi="Sylfaen" w:cs="Times New Roman"/>
          <w:sz w:val="24"/>
          <w:szCs w:val="24"/>
          <w:lang w:val="hy-AM" w:eastAsia="ru-RU"/>
        </w:rPr>
        <w:t>հուլիսի 25-ին «Ուղիղ եթեր» և «Անտիֆեյք» յութուբյան ալիքներով Դավիթ Մկրտչյանի հայտարարություններն են Բորիս Մուրազիի մասին։ Մասնավորապես</w:t>
      </w:r>
      <w:r w:rsidR="003770E1" w:rsidRPr="00EA38E2">
        <w:rPr>
          <w:rFonts w:ascii="Sylfaen" w:eastAsia="Times New Roman" w:hAnsi="Sylfaen" w:cs="Times New Roman"/>
          <w:sz w:val="24"/>
          <w:szCs w:val="24"/>
          <w:lang w:val="hy-AM" w:eastAsia="ru-RU"/>
        </w:rPr>
        <w:t xml:space="preserve"> ասվել է</w:t>
      </w:r>
      <w:r w:rsidR="003770E1" w:rsidRPr="00EA38E2">
        <w:rPr>
          <w:rFonts w:ascii="MS Mincho" w:eastAsia="MS Mincho" w:hAnsi="MS Mincho" w:cs="MS Mincho"/>
          <w:sz w:val="24"/>
          <w:szCs w:val="24"/>
          <w:lang w:val="hy-AM" w:eastAsia="ru-RU"/>
        </w:rPr>
        <w:t>․</w:t>
      </w:r>
      <w:r w:rsidR="00C9053B" w:rsidRPr="00EA38E2">
        <w:rPr>
          <w:rFonts w:ascii="Sylfaen" w:eastAsia="Times New Roman" w:hAnsi="Sylfaen" w:cs="Times New Roman"/>
          <w:sz w:val="24"/>
          <w:szCs w:val="24"/>
          <w:lang w:val="hy-AM" w:eastAsia="ru-RU"/>
        </w:rPr>
        <w:t xml:space="preserve"> «Բ</w:t>
      </w:r>
      <w:r w:rsidRPr="00EA38E2">
        <w:rPr>
          <w:rFonts w:ascii="Sylfaen" w:eastAsia="Times New Roman" w:hAnsi="Sylfaen" w:cs="Times New Roman"/>
          <w:sz w:val="24"/>
          <w:szCs w:val="24"/>
          <w:lang w:val="hy-AM" w:eastAsia="ru-RU"/>
        </w:rPr>
        <w:t>որիս Մուրազին գումարի դիմաց է հանրային հարթակներում ելույթ ունենում և հանդես գալիս Սերժ Սարգսյանի դեմ</w:t>
      </w:r>
      <w:r w:rsidR="008366E5" w:rsidRPr="00EA38E2">
        <w:rPr>
          <w:rFonts w:ascii="Cambria Math" w:eastAsia="MS Mincho" w:hAnsi="Cambria Math" w:cs="MS Mincho"/>
          <w:sz w:val="24"/>
          <w:szCs w:val="24"/>
          <w:lang w:val="hy-AM" w:eastAsia="ru-RU"/>
        </w:rPr>
        <w:t>․․․</w:t>
      </w:r>
      <w:r w:rsidRPr="00EA38E2">
        <w:rPr>
          <w:rFonts w:ascii="Sylfaen" w:eastAsia="Times New Roman" w:hAnsi="Sylfaen" w:cs="Times New Roman"/>
          <w:sz w:val="24"/>
          <w:szCs w:val="24"/>
          <w:lang w:val="hy-AM" w:eastAsia="ru-RU"/>
        </w:rPr>
        <w:t xml:space="preserve"> Բորիս Մուրազին անտարբեր է Հայաստանի Հանրապետության և հայ ազգի ճակատագր</w:t>
      </w:r>
      <w:r w:rsidR="003770E1" w:rsidRPr="00EA38E2">
        <w:rPr>
          <w:rFonts w:ascii="Sylfaen" w:eastAsia="Times New Roman" w:hAnsi="Sylfaen" w:cs="Times New Roman"/>
          <w:sz w:val="24"/>
          <w:szCs w:val="24"/>
          <w:lang w:val="hy-AM" w:eastAsia="ru-RU"/>
        </w:rPr>
        <w:t>ի հանդեպ</w:t>
      </w:r>
      <w:r w:rsidRPr="00EA38E2">
        <w:rPr>
          <w:rFonts w:ascii="Sylfaen" w:eastAsia="Times New Roman" w:hAnsi="Sylfaen" w:cs="Times New Roman"/>
          <w:sz w:val="24"/>
          <w:szCs w:val="24"/>
          <w:lang w:val="hy-AM" w:eastAsia="ru-RU"/>
        </w:rPr>
        <w:t>, ցանկանում է, որպեսզի պետությունն ու ազգը կործանվի՝ միայն թե իր քաղաքական թիմից բացի</w:t>
      </w:r>
      <w:r w:rsidR="003770E1" w:rsidRPr="00EA38E2">
        <w:rPr>
          <w:rFonts w:ascii="Sylfaen" w:eastAsia="Times New Roman" w:hAnsi="Sylfaen" w:cs="Times New Roman"/>
          <w:sz w:val="24"/>
          <w:szCs w:val="24"/>
          <w:lang w:val="hy-AM" w:eastAsia="ru-RU"/>
        </w:rPr>
        <w:t>,</w:t>
      </w:r>
      <w:r w:rsidRPr="00EA38E2">
        <w:rPr>
          <w:rFonts w:ascii="Sylfaen" w:eastAsia="Times New Roman" w:hAnsi="Sylfaen" w:cs="Times New Roman"/>
          <w:sz w:val="24"/>
          <w:szCs w:val="24"/>
          <w:lang w:val="hy-AM" w:eastAsia="ru-RU"/>
        </w:rPr>
        <w:t xml:space="preserve"> որևէ այլ անձ չգա իշխանության</w:t>
      </w:r>
      <w:r w:rsidR="008366E5" w:rsidRPr="00EA38E2">
        <w:rPr>
          <w:rFonts w:ascii="Cambria Math" w:eastAsia="MS Mincho" w:hAnsi="Cambria Math" w:cs="MS Mincho"/>
          <w:sz w:val="24"/>
          <w:szCs w:val="24"/>
          <w:lang w:val="hy-AM" w:eastAsia="ru-RU"/>
        </w:rPr>
        <w:t>․․․</w:t>
      </w:r>
      <w:r w:rsidR="003770E1" w:rsidRPr="00EA38E2">
        <w:rPr>
          <w:rFonts w:ascii="Sylfaen" w:hAnsi="Sylfaen" w:cs="Sylfaen"/>
          <w:sz w:val="24"/>
          <w:szCs w:val="24"/>
          <w:lang w:val="hy-AM"/>
        </w:rPr>
        <w:t>»</w:t>
      </w:r>
      <w:r w:rsidRPr="00EA38E2">
        <w:rPr>
          <w:rFonts w:ascii="Sylfaen" w:eastAsia="Times New Roman" w:hAnsi="Sylfaen" w:cs="Times New Roman"/>
          <w:sz w:val="24"/>
          <w:szCs w:val="24"/>
          <w:lang w:val="hy-AM" w:eastAsia="ru-RU"/>
        </w:rPr>
        <w:t>։ </w:t>
      </w:r>
      <w:r w:rsidR="003770E1" w:rsidRPr="00EA38E2">
        <w:rPr>
          <w:rFonts w:ascii="Sylfaen" w:eastAsia="Times New Roman" w:hAnsi="Sylfaen" w:cs="Times New Roman"/>
          <w:sz w:val="24"/>
          <w:szCs w:val="24"/>
          <w:lang w:val="hy-AM" w:eastAsia="ru-RU"/>
        </w:rPr>
        <w:br/>
      </w:r>
      <w:r w:rsidR="003770E1" w:rsidRPr="00EA38E2">
        <w:rPr>
          <w:rFonts w:ascii="Sylfaen" w:eastAsia="Times New Roman" w:hAnsi="Sylfaen" w:cs="Times New Roman"/>
          <w:sz w:val="24"/>
          <w:szCs w:val="24"/>
          <w:lang w:val="hy-AM" w:eastAsia="ru-RU"/>
        </w:rPr>
        <w:tab/>
        <w:t xml:space="preserve">Վճռով պատասխանողը պարտավորեցվել է հրապարակային ներողություն խնդրել հայցվորից, վճարել 300 հազար դրամ՝ որպես </w:t>
      </w:r>
      <w:r w:rsidR="008366E5" w:rsidRPr="00EA38E2">
        <w:rPr>
          <w:rFonts w:ascii="Sylfaen" w:eastAsia="Times New Roman" w:hAnsi="Sylfaen" w:cs="Times New Roman"/>
          <w:sz w:val="24"/>
          <w:szCs w:val="24"/>
          <w:lang w:val="hy-AM" w:eastAsia="ru-RU"/>
        </w:rPr>
        <w:t>արժանապատվությանը հասցված վնասի</w:t>
      </w:r>
      <w:r w:rsidR="00874A76" w:rsidRPr="00EA38E2">
        <w:rPr>
          <w:rFonts w:ascii="Sylfaen" w:eastAsia="Times New Roman" w:hAnsi="Sylfaen" w:cs="Times New Roman"/>
          <w:sz w:val="24"/>
          <w:szCs w:val="24"/>
          <w:lang w:val="hy-AM" w:eastAsia="ru-RU"/>
        </w:rPr>
        <w:t xml:space="preserve"> </w:t>
      </w:r>
      <w:r w:rsidR="003770E1" w:rsidRPr="00EA38E2">
        <w:rPr>
          <w:rFonts w:ascii="Sylfaen" w:eastAsia="Times New Roman" w:hAnsi="Sylfaen" w:cs="Times New Roman"/>
          <w:sz w:val="24"/>
          <w:szCs w:val="24"/>
          <w:lang w:val="hy-AM" w:eastAsia="ru-RU"/>
        </w:rPr>
        <w:t>փոխհատուցում:</w:t>
      </w:r>
    </w:p>
    <w:p w14:paraId="105F0D56" w14:textId="77777777" w:rsidR="00A0309E" w:rsidRDefault="00A0309E" w:rsidP="00067E9A">
      <w:pPr>
        <w:shd w:val="clear" w:color="auto" w:fill="FFFFFF"/>
        <w:spacing w:after="0" w:line="240" w:lineRule="auto"/>
        <w:rPr>
          <w:rFonts w:ascii="Sylfaen" w:hAnsi="Sylfaen"/>
          <w:sz w:val="24"/>
          <w:szCs w:val="24"/>
          <w:lang w:val="hy-AM"/>
        </w:rPr>
      </w:pPr>
    </w:p>
    <w:p w14:paraId="050E2E6B" w14:textId="0C177C8A" w:rsidR="00A0309E" w:rsidRPr="00232F19" w:rsidRDefault="00A0309E" w:rsidP="00A0309E">
      <w:pPr>
        <w:spacing w:line="240" w:lineRule="auto"/>
        <w:rPr>
          <w:rFonts w:ascii="Sylfaen" w:eastAsia="Times New Roman" w:hAnsi="Sylfaen" w:cs="Segoe UI Historic"/>
          <w:color w:val="080809"/>
          <w:sz w:val="24"/>
          <w:szCs w:val="24"/>
          <w:lang w:val="hy-AM" w:eastAsia="ru-RU"/>
        </w:rPr>
      </w:pPr>
      <w:r>
        <w:rPr>
          <w:rFonts w:ascii="Sylfaen" w:eastAsia="Times New Roman" w:hAnsi="Sylfaen" w:cs="Segoe UI Historic"/>
          <w:b/>
          <w:bCs/>
          <w:color w:val="080809"/>
          <w:sz w:val="24"/>
          <w:szCs w:val="24"/>
          <w:lang w:val="hy-AM" w:eastAsia="ru-RU"/>
        </w:rPr>
        <w:tab/>
      </w:r>
      <w:r w:rsidRPr="00232F19">
        <w:rPr>
          <w:rFonts w:ascii="Sylfaen" w:eastAsia="Times New Roman" w:hAnsi="Sylfaen" w:cs="Segoe UI Historic"/>
          <w:b/>
          <w:bCs/>
          <w:color w:val="080809"/>
          <w:sz w:val="24"/>
          <w:szCs w:val="24"/>
          <w:lang w:val="hy-AM" w:eastAsia="ru-RU"/>
        </w:rPr>
        <w:t>Հունիսի 30-ին</w:t>
      </w:r>
      <w:r w:rsidRPr="00232F19">
        <w:rPr>
          <w:rFonts w:ascii="Sylfaen" w:eastAsia="Times New Roman" w:hAnsi="Sylfaen" w:cs="Segoe UI Historic"/>
          <w:color w:val="080809"/>
          <w:sz w:val="24"/>
          <w:szCs w:val="24"/>
          <w:lang w:val="hy-AM" w:eastAsia="ru-RU"/>
        </w:rPr>
        <w:t xml:space="preserve"> Հեռուստատեսության և ռադիոյի հանձնաժողովի հերթական նիստում </w:t>
      </w:r>
      <w:hyperlink r:id="rId38" w:history="1">
        <w:r w:rsidRPr="00232F19">
          <w:rPr>
            <w:rStyle w:val="Hyperlink"/>
            <w:rFonts w:ascii="Sylfaen" w:eastAsia="Times New Roman" w:hAnsi="Sylfaen" w:cs="Segoe UI Historic"/>
            <w:sz w:val="24"/>
            <w:szCs w:val="24"/>
            <w:lang w:val="hy-AM" w:eastAsia="ru-RU"/>
          </w:rPr>
          <w:t>որոշել է</w:t>
        </w:r>
      </w:hyperlink>
      <w:r>
        <w:rPr>
          <w:rStyle w:val="Hyperlink"/>
          <w:rFonts w:ascii="Sylfaen" w:eastAsia="Times New Roman" w:hAnsi="Sylfaen" w:cs="Segoe UI Historic"/>
          <w:sz w:val="24"/>
          <w:szCs w:val="24"/>
          <w:lang w:val="hy-AM" w:eastAsia="ru-RU"/>
        </w:rPr>
        <w:t xml:space="preserve"> </w:t>
      </w:r>
      <w:r w:rsidRPr="00232F19">
        <w:rPr>
          <w:rFonts w:ascii="Sylfaen" w:eastAsia="Times New Roman" w:hAnsi="Sylfaen" w:cs="Segoe UI Historic"/>
          <w:color w:val="080809"/>
          <w:sz w:val="24"/>
          <w:szCs w:val="24"/>
          <w:lang w:val="hy-AM" w:eastAsia="ru-RU"/>
        </w:rPr>
        <w:t>դադարեց</w:t>
      </w:r>
      <w:r>
        <w:rPr>
          <w:rFonts w:ascii="Sylfaen" w:eastAsia="Times New Roman" w:hAnsi="Sylfaen" w:cs="Segoe UI Historic"/>
          <w:color w:val="080809"/>
          <w:sz w:val="24"/>
          <w:szCs w:val="24"/>
          <w:lang w:val="hy-AM" w:eastAsia="ru-RU"/>
        </w:rPr>
        <w:t>ն</w:t>
      </w:r>
      <w:r w:rsidRPr="00232F19">
        <w:rPr>
          <w:rFonts w:ascii="Sylfaen" w:eastAsia="Times New Roman" w:hAnsi="Sylfaen" w:cs="Segoe UI Historic"/>
          <w:color w:val="080809"/>
          <w:sz w:val="24"/>
          <w:szCs w:val="24"/>
          <w:lang w:val="hy-AM" w:eastAsia="ru-RU"/>
        </w:rPr>
        <w:t>ել «Ազատություն Թ</w:t>
      </w:r>
      <w:r>
        <w:rPr>
          <w:rFonts w:ascii="Sylfaen" w:eastAsia="Times New Roman" w:hAnsi="Sylfaen" w:cs="Segoe UI Historic"/>
          <w:color w:val="080809"/>
          <w:sz w:val="24"/>
          <w:szCs w:val="24"/>
          <w:lang w:val="hy-AM" w:eastAsia="ru-RU"/>
        </w:rPr>
        <w:t>ի</w:t>
      </w:r>
      <w:r w:rsidRPr="00232F19">
        <w:rPr>
          <w:rFonts w:ascii="Sylfaen" w:eastAsia="Times New Roman" w:hAnsi="Sylfaen" w:cs="Segoe UI Historic"/>
          <w:color w:val="080809"/>
          <w:sz w:val="24"/>
          <w:szCs w:val="24"/>
          <w:lang w:val="hy-AM" w:eastAsia="ru-RU"/>
        </w:rPr>
        <w:t>Վ</w:t>
      </w:r>
      <w:r>
        <w:rPr>
          <w:rFonts w:ascii="Sylfaen" w:eastAsia="Times New Roman" w:hAnsi="Sylfaen" w:cs="Segoe UI Historic"/>
          <w:color w:val="080809"/>
          <w:sz w:val="24"/>
          <w:szCs w:val="24"/>
          <w:lang w:val="hy-AM" w:eastAsia="ru-RU"/>
        </w:rPr>
        <w:t>ի</w:t>
      </w:r>
      <w:r w:rsidRPr="00232F19">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t xml:space="preserve"> ՍՊԸ</w:t>
      </w:r>
      <w:r w:rsidRPr="00232F19">
        <w:rPr>
          <w:rFonts w:ascii="Sylfaen" w:eastAsia="Times New Roman" w:hAnsi="Sylfaen" w:cs="Segoe UI Historic"/>
          <w:color w:val="080809"/>
          <w:sz w:val="24"/>
          <w:szCs w:val="24"/>
          <w:lang w:val="hy-AM" w:eastAsia="ru-RU"/>
        </w:rPr>
        <w:t xml:space="preserve">-ի հեղինակազորման վկայագիրը՝ ընկերության դիմումի հիման վրա։ </w:t>
      </w:r>
      <w:r>
        <w:rPr>
          <w:rFonts w:ascii="Sylfaen" w:eastAsia="Times New Roman" w:hAnsi="Sylfaen" w:cs="Segoe UI Historic"/>
          <w:color w:val="080809"/>
          <w:sz w:val="24"/>
          <w:szCs w:val="24"/>
          <w:lang w:val="hy-AM" w:eastAsia="ru-RU"/>
        </w:rPr>
        <w:t xml:space="preserve">«Ազատությունը» որպես հեռուստաընկերություն պաշտոնապես </w:t>
      </w:r>
      <w:r w:rsidRPr="00232F19">
        <w:rPr>
          <w:rFonts w:ascii="Sylfaen" w:eastAsia="Times New Roman" w:hAnsi="Sylfaen" w:cs="Sylfaen"/>
          <w:color w:val="080809"/>
          <w:sz w:val="24"/>
          <w:szCs w:val="24"/>
          <w:lang w:val="hy-AM" w:eastAsia="ru-RU"/>
        </w:rPr>
        <w:t>հեղինակազոր</w:t>
      </w:r>
      <w:r>
        <w:rPr>
          <w:rFonts w:ascii="Sylfaen" w:eastAsia="Times New Roman" w:hAnsi="Sylfaen" w:cs="Sylfaen"/>
          <w:color w:val="080809"/>
          <w:sz w:val="24"/>
          <w:szCs w:val="24"/>
          <w:lang w:val="hy-AM" w:eastAsia="ru-RU"/>
        </w:rPr>
        <w:t>վել էր</w:t>
      </w:r>
      <w:r w:rsidRPr="00232F19">
        <w:rPr>
          <w:rFonts w:ascii="Sylfaen" w:eastAsia="Times New Roman" w:hAnsi="Sylfaen" w:cs="Segoe UI Historic"/>
          <w:color w:val="080809"/>
          <w:sz w:val="24"/>
          <w:szCs w:val="24"/>
          <w:lang w:val="hy-AM" w:eastAsia="ru-RU"/>
        </w:rPr>
        <w:t xml:space="preserve"> 2021</w:t>
      </w:r>
      <w:r w:rsidRPr="00232F19">
        <w:rPr>
          <w:rFonts w:ascii="Sylfaen" w:eastAsia="Times New Roman" w:hAnsi="Sylfaen" w:cs="Sylfaen"/>
          <w:color w:val="080809"/>
          <w:sz w:val="24"/>
          <w:szCs w:val="24"/>
          <w:lang w:val="hy-AM" w:eastAsia="ru-RU"/>
        </w:rPr>
        <w:t>թ</w:t>
      </w:r>
      <w:r w:rsidRPr="00232F19">
        <w:rPr>
          <w:rFonts w:ascii="Times New Roman" w:eastAsia="Times New Roman" w:hAnsi="Times New Roman" w:cs="Times New Roman"/>
          <w:color w:val="080809"/>
          <w:sz w:val="24"/>
          <w:szCs w:val="24"/>
          <w:lang w:val="hy-AM" w:eastAsia="ru-RU"/>
        </w:rPr>
        <w:t>․</w:t>
      </w:r>
      <w:r w:rsidRPr="00232F19">
        <w:rPr>
          <w:rFonts w:ascii="Sylfaen" w:eastAsia="Times New Roman" w:hAnsi="Sylfaen" w:cs="Segoe UI Historic"/>
          <w:color w:val="080809"/>
          <w:sz w:val="24"/>
          <w:szCs w:val="24"/>
          <w:lang w:val="hy-AM" w:eastAsia="ru-RU"/>
        </w:rPr>
        <w:t xml:space="preserve"> </w:t>
      </w:r>
      <w:r w:rsidRPr="00232F19">
        <w:rPr>
          <w:rFonts w:ascii="Sylfaen" w:eastAsia="Times New Roman" w:hAnsi="Sylfaen" w:cs="Sylfaen"/>
          <w:color w:val="080809"/>
          <w:sz w:val="24"/>
          <w:szCs w:val="24"/>
          <w:lang w:val="hy-AM" w:eastAsia="ru-RU"/>
        </w:rPr>
        <w:t>փետրվարի</w:t>
      </w:r>
      <w:r w:rsidRPr="00232F19">
        <w:rPr>
          <w:rFonts w:ascii="Sylfaen" w:eastAsia="Times New Roman" w:hAnsi="Sylfaen" w:cs="Segoe UI Historic"/>
          <w:color w:val="080809"/>
          <w:sz w:val="24"/>
          <w:szCs w:val="24"/>
          <w:lang w:val="hy-AM" w:eastAsia="ru-RU"/>
        </w:rPr>
        <w:t xml:space="preserve"> 3-</w:t>
      </w:r>
      <w:r w:rsidRPr="00232F19">
        <w:rPr>
          <w:rFonts w:ascii="Sylfaen" w:eastAsia="Times New Roman" w:hAnsi="Sylfaen" w:cs="Sylfaen"/>
          <w:color w:val="080809"/>
          <w:sz w:val="24"/>
          <w:szCs w:val="24"/>
          <w:lang w:val="hy-AM" w:eastAsia="ru-RU"/>
        </w:rPr>
        <w:t>ին</w:t>
      </w:r>
      <w:r w:rsidRPr="00232F19">
        <w:rPr>
          <w:rFonts w:ascii="Sylfaen" w:eastAsia="Times New Roman" w:hAnsi="Sylfaen" w:cs="Segoe UI Historic"/>
          <w:color w:val="080809"/>
          <w:sz w:val="24"/>
          <w:szCs w:val="24"/>
          <w:lang w:val="hy-AM" w:eastAsia="ru-RU"/>
        </w:rPr>
        <w:t>։</w:t>
      </w:r>
    </w:p>
    <w:p w14:paraId="784B8A86" w14:textId="77777777" w:rsidR="00A0309E" w:rsidRDefault="00A0309E" w:rsidP="00067E9A">
      <w:pPr>
        <w:shd w:val="clear" w:color="auto" w:fill="FFFFFF"/>
        <w:spacing w:after="0" w:line="240" w:lineRule="auto"/>
        <w:rPr>
          <w:rFonts w:ascii="Sylfaen" w:hAnsi="Sylfaen"/>
          <w:sz w:val="24"/>
          <w:szCs w:val="24"/>
          <w:lang w:val="hy-AM"/>
        </w:rPr>
      </w:pPr>
    </w:p>
    <w:p w14:paraId="460BF3FA" w14:textId="77777777" w:rsidR="00A53293" w:rsidRPr="00F86B3C" w:rsidRDefault="00A53293" w:rsidP="00193BA6">
      <w:pPr>
        <w:shd w:val="clear" w:color="auto" w:fill="FFFFFF"/>
        <w:spacing w:after="0" w:line="240" w:lineRule="auto"/>
        <w:rPr>
          <w:rFonts w:ascii="Sylfaen" w:eastAsia="Times New Roman" w:hAnsi="Sylfaen" w:cs="Times New Roman"/>
          <w:sz w:val="24"/>
          <w:szCs w:val="24"/>
          <w:lang w:val="hy-AM" w:eastAsia="ru-RU"/>
        </w:rPr>
      </w:pPr>
    </w:p>
    <w:bookmarkEnd w:id="23"/>
    <w:p w14:paraId="3A83B493" w14:textId="5C523EEA" w:rsidR="00193BA6" w:rsidRPr="00F86B3C" w:rsidRDefault="00193BA6" w:rsidP="00193BA6">
      <w:pPr>
        <w:jc w:val="center"/>
        <w:rPr>
          <w:rFonts w:ascii="Sylfaen" w:hAnsi="Sylfaen"/>
          <w:lang w:val="hy-AM"/>
        </w:rPr>
      </w:pPr>
      <w:r w:rsidRPr="00F86B3C">
        <w:rPr>
          <w:rFonts w:ascii="Sylfaen" w:hAnsi="Sylfaen"/>
          <w:lang w:val="hy-AM"/>
        </w:rPr>
        <w:t>***</w:t>
      </w:r>
    </w:p>
    <w:p w14:paraId="079F5BB0" w14:textId="77777777" w:rsidR="00193BA6" w:rsidRPr="00F86B3C" w:rsidRDefault="00193BA6" w:rsidP="00193BA6">
      <w:pPr>
        <w:spacing w:after="0" w:line="240" w:lineRule="auto"/>
        <w:jc w:val="center"/>
        <w:rPr>
          <w:rFonts w:ascii="Sylfaen" w:eastAsia="Times New Roman" w:hAnsi="Sylfaen" w:cs="Segoe UI Historic"/>
          <w:sz w:val="23"/>
          <w:szCs w:val="23"/>
          <w:lang w:val="hy-AM" w:eastAsia="ru-RU"/>
        </w:rPr>
      </w:pPr>
      <w:r w:rsidRPr="00F86B3C">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F86B3C">
        <w:rPr>
          <w:rFonts w:ascii="Sylfaen" w:hAnsi="Sylfaen"/>
          <w:b/>
          <w:i/>
          <w:lang w:val="hy-AM"/>
        </w:rPr>
        <w:t xml:space="preserve"> </w:t>
      </w:r>
      <w:r w:rsidRPr="00F86B3C">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r w:rsidRPr="00F86B3C">
        <w:rPr>
          <w:rFonts w:ascii="Sylfaen" w:hAnsi="Sylfaen"/>
          <w:lang w:val="hy-AM"/>
        </w:rPr>
        <w:tab/>
      </w:r>
    </w:p>
    <w:p w14:paraId="1A0D3462" w14:textId="05B96424" w:rsidR="00193BA6" w:rsidRPr="00F86B3C" w:rsidRDefault="00193BA6">
      <w:pPr>
        <w:rPr>
          <w:rFonts w:ascii="Sylfaen" w:hAnsi="Sylfaen"/>
          <w:lang w:val="hy-AM"/>
        </w:rPr>
      </w:pPr>
    </w:p>
    <w:sectPr w:rsidR="00193BA6" w:rsidRPr="00F86B3C" w:rsidSect="00200CE2">
      <w:headerReference w:type="default" r:id="rId39"/>
      <w:footerReference w:type="default" r:id="rId40"/>
      <w:pgSz w:w="11906" w:h="16838"/>
      <w:pgMar w:top="1134" w:right="137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20E7" w14:textId="77777777" w:rsidR="00A07EC4" w:rsidRDefault="00A07EC4" w:rsidP="007B67F3">
      <w:pPr>
        <w:spacing w:after="0" w:line="240" w:lineRule="auto"/>
      </w:pPr>
      <w:r>
        <w:separator/>
      </w:r>
    </w:p>
  </w:endnote>
  <w:endnote w:type="continuationSeparator" w:id="0">
    <w:p w14:paraId="52D94A79" w14:textId="77777777" w:rsidR="00A07EC4" w:rsidRDefault="00A07EC4" w:rsidP="007B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Times New Roman"/>
    <w:charset w:val="00"/>
    <w:family w:val="auto"/>
    <w:pitch w:val="variable"/>
    <w:sig w:usb0="2000020F" w:usb1="00000003" w:usb2="00000000" w:usb3="00000000" w:csb0="00000197" w:csb1="00000000"/>
  </w:font>
  <w:font w:name="Arian AMU">
    <w:altName w:val="Sylfaen"/>
    <w:charset w:val="00"/>
    <w:family w:val="auto"/>
    <w:pitch w:val="variable"/>
    <w:sig w:usb0="A1002EAF" w:usb1="5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66437"/>
      <w:docPartObj>
        <w:docPartGallery w:val="Page Numbers (Bottom of Page)"/>
        <w:docPartUnique/>
      </w:docPartObj>
    </w:sdtPr>
    <w:sdtEndPr>
      <w:rPr>
        <w:noProof/>
      </w:rPr>
    </w:sdtEndPr>
    <w:sdtContent>
      <w:p w14:paraId="15466B4C" w14:textId="01010DA5" w:rsidR="001C31CD" w:rsidRDefault="001C31CD">
        <w:pPr>
          <w:pStyle w:val="Footer"/>
          <w:jc w:val="center"/>
        </w:pPr>
        <w:r>
          <w:fldChar w:fldCharType="begin"/>
        </w:r>
        <w:r>
          <w:instrText xml:space="preserve"> PAGE   \* MERGEFORMAT </w:instrText>
        </w:r>
        <w:r>
          <w:fldChar w:fldCharType="separate"/>
        </w:r>
        <w:r w:rsidR="008366E5">
          <w:rPr>
            <w:noProof/>
          </w:rPr>
          <w:t>51</w:t>
        </w:r>
        <w:r>
          <w:rPr>
            <w:noProof/>
          </w:rPr>
          <w:fldChar w:fldCharType="end"/>
        </w:r>
      </w:p>
    </w:sdtContent>
  </w:sdt>
  <w:p w14:paraId="13746D3D" w14:textId="77777777" w:rsidR="001C31CD" w:rsidRDefault="001C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C63B" w14:textId="77777777" w:rsidR="00A07EC4" w:rsidRDefault="00A07EC4" w:rsidP="007B67F3">
      <w:pPr>
        <w:spacing w:after="0" w:line="240" w:lineRule="auto"/>
      </w:pPr>
      <w:r>
        <w:separator/>
      </w:r>
    </w:p>
  </w:footnote>
  <w:footnote w:type="continuationSeparator" w:id="0">
    <w:p w14:paraId="5EC6F42C" w14:textId="77777777" w:rsidR="00A07EC4" w:rsidRDefault="00A07EC4" w:rsidP="007B67F3">
      <w:pPr>
        <w:spacing w:after="0" w:line="240" w:lineRule="auto"/>
      </w:pPr>
      <w:r>
        <w:continuationSeparator/>
      </w:r>
    </w:p>
  </w:footnote>
  <w:footnote w:id="1">
    <w:p w14:paraId="25C831CA" w14:textId="77777777" w:rsidR="00BE346B" w:rsidRPr="00C22E68" w:rsidRDefault="00BE346B" w:rsidP="00BE346B">
      <w:pPr>
        <w:pStyle w:val="FootnoteText"/>
        <w:rPr>
          <w:lang w:val="hy-AM"/>
        </w:rPr>
      </w:pPr>
      <w:r>
        <w:rPr>
          <w:rStyle w:val="FootnoteReference"/>
        </w:rPr>
        <w:footnoteRef/>
      </w:r>
      <w:r>
        <w:t xml:space="preserve"> </w:t>
      </w:r>
      <w:hyperlink r:id="rId1" w:history="1">
        <w:r w:rsidRPr="00C22E68">
          <w:rPr>
            <w:rStyle w:val="Hyperlink"/>
          </w:rPr>
          <w:t>https://media.am/hy/verified/2026/07/03/46621/</w:t>
        </w:r>
      </w:hyperlink>
    </w:p>
  </w:footnote>
  <w:footnote w:id="2">
    <w:p w14:paraId="417BF66C" w14:textId="77777777" w:rsidR="001C31CD" w:rsidRPr="005A4E49" w:rsidRDefault="001C31CD" w:rsidP="00B7190B">
      <w:pPr>
        <w:pStyle w:val="FootnoteText"/>
        <w:spacing w:after="0"/>
        <w:rPr>
          <w:lang w:val="hy-AM"/>
        </w:rPr>
      </w:pPr>
      <w:r>
        <w:rPr>
          <w:rStyle w:val="FootnoteReference"/>
        </w:rPr>
        <w:footnoteRef/>
      </w:r>
      <w:r w:rsidRPr="005A4E49">
        <w:rPr>
          <w:lang w:val="hy-AM"/>
        </w:rPr>
        <w:t xml:space="preserve"> </w:t>
      </w:r>
      <w:r w:rsidR="00A07EC4">
        <w:fldChar w:fldCharType="begin"/>
      </w:r>
      <w:r w:rsidR="00A07EC4" w:rsidRPr="002C1AB4">
        <w:rPr>
          <w:lang w:val="hy-AM"/>
        </w:rPr>
        <w:instrText xml:space="preserve"> HYPERLINK "https://www.youtube.com/watch?v=ob9T2A7HC5c" </w:instrText>
      </w:r>
      <w:r w:rsidR="00A07EC4">
        <w:fldChar w:fldCharType="separate"/>
      </w:r>
      <w:r w:rsidRPr="005A4E49">
        <w:rPr>
          <w:rStyle w:val="Hyperlink"/>
          <w:lang w:val="hy-AM"/>
        </w:rPr>
        <w:t>https://www.youtube.com/watch?v=ob9T2A7HC5c</w:t>
      </w:r>
      <w:r w:rsidR="00A07EC4">
        <w:rPr>
          <w:rStyle w:val="Hyperlink"/>
          <w:lang w:val="hy-AM"/>
        </w:rPr>
        <w:fldChar w:fldCharType="end"/>
      </w:r>
    </w:p>
  </w:footnote>
  <w:footnote w:id="3">
    <w:p w14:paraId="4BA96F64" w14:textId="77777777" w:rsidR="001C31CD" w:rsidRPr="000A03EA" w:rsidRDefault="001C31CD" w:rsidP="00B7190B">
      <w:pPr>
        <w:pStyle w:val="FootnoteText"/>
        <w:spacing w:after="0"/>
        <w:rPr>
          <w:lang w:val="hy-AM"/>
        </w:rPr>
      </w:pPr>
      <w:r>
        <w:rPr>
          <w:rStyle w:val="FootnoteReference"/>
        </w:rPr>
        <w:footnoteRef/>
      </w:r>
      <w:r w:rsidRPr="00017DCD">
        <w:rPr>
          <w:lang w:val="hy-AM"/>
        </w:rPr>
        <w:t xml:space="preserve"> </w:t>
      </w:r>
      <w:r w:rsidR="00A07EC4">
        <w:fldChar w:fldCharType="begin"/>
      </w:r>
      <w:r w:rsidR="00A07EC4" w:rsidRPr="002C1AB4">
        <w:rPr>
          <w:lang w:val="hy-AM"/>
        </w:rPr>
        <w:instrText xml:space="preserve"> HYPERLINK "https://rsf.org/en/country/armenia" </w:instrText>
      </w:r>
      <w:r w:rsidR="00A07EC4">
        <w:fldChar w:fldCharType="separate"/>
      </w:r>
      <w:r w:rsidRPr="00017DCD">
        <w:rPr>
          <w:rStyle w:val="Hyperlink"/>
          <w:lang w:val="hy-AM"/>
        </w:rPr>
        <w:t>https://rsf.org/en/country/armenia</w:t>
      </w:r>
      <w:r w:rsidR="00A07EC4">
        <w:rPr>
          <w:rStyle w:val="Hyperlink"/>
          <w:lang w:val="hy-AM"/>
        </w:rPr>
        <w:fldChar w:fldCharType="end"/>
      </w:r>
    </w:p>
  </w:footnote>
  <w:footnote w:id="4">
    <w:p w14:paraId="3E232738" w14:textId="77777777" w:rsidR="001C31CD" w:rsidRPr="00B65221" w:rsidRDefault="001C31CD" w:rsidP="00B7190B">
      <w:pPr>
        <w:pStyle w:val="FootnoteText"/>
        <w:spacing w:after="0"/>
        <w:rPr>
          <w:lang w:val="hy-AM"/>
        </w:rPr>
      </w:pPr>
      <w:r>
        <w:rPr>
          <w:rStyle w:val="FootnoteReference"/>
        </w:rPr>
        <w:footnoteRef/>
      </w:r>
      <w:r w:rsidRPr="00B65221">
        <w:rPr>
          <w:lang w:val="hy-AM"/>
        </w:rPr>
        <w:t xml:space="preserve"> </w:t>
      </w:r>
      <w:r w:rsidR="00A07EC4">
        <w:fldChar w:fldCharType="begin"/>
      </w:r>
      <w:r w:rsidR="00A07EC4" w:rsidRPr="002C1AB4">
        <w:rPr>
          <w:lang w:val="hy-AM"/>
        </w:rPr>
        <w:instrText xml:space="preserve"> HYPERLINK "https://www.facebook.com/watch/?v=1516941613346615</w:instrText>
      </w:r>
      <w:r w:rsidR="00A07EC4" w:rsidRPr="002C1AB4">
        <w:rPr>
          <w:lang w:val="hy-AM"/>
        </w:rPr>
        <w:instrText xml:space="preserve">" </w:instrText>
      </w:r>
      <w:r w:rsidR="00A07EC4">
        <w:fldChar w:fldCharType="separate"/>
      </w:r>
      <w:r w:rsidRPr="00B65221">
        <w:rPr>
          <w:rStyle w:val="Hyperlink"/>
          <w:lang w:val="hy-AM"/>
        </w:rPr>
        <w:t>https://www.facebook.com/watch/?v=1516941613346615</w:t>
      </w:r>
      <w:r w:rsidR="00A07EC4">
        <w:rPr>
          <w:rStyle w:val="Hyperlink"/>
          <w:lang w:val="hy-AM"/>
        </w:rPr>
        <w:fldChar w:fldCharType="end"/>
      </w:r>
    </w:p>
  </w:footnote>
  <w:footnote w:id="5">
    <w:p w14:paraId="65A46BA7" w14:textId="77777777" w:rsidR="001C31CD" w:rsidRPr="00647A39" w:rsidRDefault="001C31CD" w:rsidP="00B7190B">
      <w:pPr>
        <w:pStyle w:val="FootnoteText"/>
        <w:rPr>
          <w:lang w:val="hy-AM"/>
        </w:rPr>
      </w:pPr>
      <w:r>
        <w:rPr>
          <w:rStyle w:val="FootnoteReference"/>
        </w:rPr>
        <w:footnoteRef/>
      </w:r>
      <w:r w:rsidRPr="00647A39">
        <w:rPr>
          <w:lang w:val="hy-AM"/>
        </w:rPr>
        <w:t xml:space="preserve"> </w:t>
      </w:r>
      <w:r w:rsidR="00A07EC4">
        <w:fldChar w:fldCharType="begin"/>
      </w:r>
      <w:r w:rsidR="00A07EC4" w:rsidRPr="002C1AB4">
        <w:rPr>
          <w:lang w:val="hy-AM"/>
        </w:rPr>
        <w:instrText xml:space="preserve"> HYPERLINK "https://www.facebook.com/reel/1676224040048078" </w:instrText>
      </w:r>
      <w:r w:rsidR="00A07EC4">
        <w:fldChar w:fldCharType="separate"/>
      </w:r>
      <w:r w:rsidRPr="00647A39">
        <w:rPr>
          <w:rStyle w:val="Hyperlink"/>
          <w:lang w:val="hy-AM"/>
        </w:rPr>
        <w:t>https://www.facebook.com/reel/1676224040048078</w:t>
      </w:r>
      <w:r w:rsidR="00A07EC4">
        <w:rPr>
          <w:rStyle w:val="Hyperlink"/>
          <w:lang w:val="hy-AM"/>
        </w:rPr>
        <w:fldChar w:fldCharType="end"/>
      </w:r>
    </w:p>
  </w:footnote>
  <w:footnote w:id="6">
    <w:p w14:paraId="6FC2DD7A" w14:textId="77777777" w:rsidR="001C31CD" w:rsidRPr="003F428C" w:rsidRDefault="001C31CD" w:rsidP="00B7190B">
      <w:pPr>
        <w:pStyle w:val="FootnoteText"/>
        <w:spacing w:after="0"/>
        <w:rPr>
          <w:lang w:val="hy-AM"/>
        </w:rPr>
      </w:pPr>
      <w:r>
        <w:rPr>
          <w:rStyle w:val="FootnoteReference"/>
        </w:rPr>
        <w:footnoteRef/>
      </w:r>
      <w:r w:rsidRPr="003F428C">
        <w:rPr>
          <w:lang w:val="hy-AM"/>
        </w:rPr>
        <w:t xml:space="preserve"> </w:t>
      </w:r>
      <w:r w:rsidR="00A07EC4">
        <w:fldChar w:fldCharType="begin"/>
      </w:r>
      <w:r w:rsidR="00A07EC4" w:rsidRPr="002C1AB4">
        <w:rPr>
          <w:lang w:val="hy-AM"/>
        </w:rPr>
        <w:instrText xml:space="preserve"> HYPERLINK "https://www.e-draft.am/projects/9898/about?utm_source=chatgpt.com" </w:instrText>
      </w:r>
      <w:r w:rsidR="00A07EC4">
        <w:fldChar w:fldCharType="separate"/>
      </w:r>
      <w:r w:rsidRPr="003F428C">
        <w:rPr>
          <w:rStyle w:val="Hyperlink"/>
          <w:lang w:val="hy-AM"/>
        </w:rPr>
        <w:t>https://www.e-draft.am/projects/9898/about?utm_source=chatgpt.com</w:t>
      </w:r>
      <w:r w:rsidR="00A07EC4">
        <w:rPr>
          <w:rStyle w:val="Hyperlink"/>
          <w:lang w:val="hy-AM"/>
        </w:rPr>
        <w:fldChar w:fldCharType="end"/>
      </w:r>
    </w:p>
  </w:footnote>
  <w:footnote w:id="7">
    <w:p w14:paraId="1C69AB76" w14:textId="77777777" w:rsidR="001C31CD" w:rsidRPr="00F677A3" w:rsidRDefault="001C31CD" w:rsidP="00B7190B">
      <w:pPr>
        <w:pStyle w:val="FootnoteText"/>
        <w:spacing w:after="0"/>
        <w:rPr>
          <w:lang w:val="hy-AM"/>
        </w:rPr>
      </w:pPr>
      <w:r>
        <w:rPr>
          <w:rStyle w:val="FootnoteReference"/>
        </w:rPr>
        <w:footnoteRef/>
      </w:r>
      <w:r w:rsidRPr="00F677A3">
        <w:rPr>
          <w:lang w:val="hy-AM"/>
        </w:rPr>
        <w:t xml:space="preserve"> </w:t>
      </w:r>
      <w:r w:rsidR="00A07EC4">
        <w:fldChar w:fldCharType="begin"/>
      </w:r>
      <w:r w:rsidR="00A07EC4" w:rsidRPr="002C1AB4">
        <w:rPr>
          <w:lang w:val="hy-AM"/>
        </w:rPr>
        <w:instrText xml:space="preserve"> HYPERLINK "https://armlur.am/1537133/" </w:instrText>
      </w:r>
      <w:r w:rsidR="00A07EC4">
        <w:fldChar w:fldCharType="separate"/>
      </w:r>
      <w:r w:rsidRPr="002C6DB9">
        <w:rPr>
          <w:rStyle w:val="Hyperlink"/>
          <w:rFonts w:ascii="Sylfaen" w:eastAsiaTheme="minorHAnsi" w:hAnsi="Sylfaen" w:cstheme="minorBidi"/>
          <w:b/>
          <w:sz w:val="14"/>
          <w:szCs w:val="14"/>
          <w:lang w:val="hy-AM"/>
        </w:rPr>
        <w:t>https://armlur.am/1537133/</w:t>
      </w:r>
      <w:r w:rsidR="00A07EC4">
        <w:rPr>
          <w:rStyle w:val="Hyperlink"/>
          <w:rFonts w:ascii="Sylfaen" w:eastAsiaTheme="minorHAnsi" w:hAnsi="Sylfaen" w:cstheme="minorBidi"/>
          <w:b/>
          <w:sz w:val="14"/>
          <w:szCs w:val="14"/>
          <w:lang w:val="hy-AM"/>
        </w:rPr>
        <w:fldChar w:fldCharType="end"/>
      </w:r>
    </w:p>
  </w:footnote>
  <w:footnote w:id="8">
    <w:p w14:paraId="1CE39760" w14:textId="77777777" w:rsidR="001C31CD" w:rsidRPr="0015250B" w:rsidRDefault="001C31CD" w:rsidP="00B7190B">
      <w:pPr>
        <w:pStyle w:val="FootnoteText"/>
        <w:spacing w:after="0"/>
        <w:rPr>
          <w:lang w:val="hy-AM"/>
        </w:rPr>
      </w:pPr>
      <w:r>
        <w:rPr>
          <w:rStyle w:val="FootnoteReference"/>
        </w:rPr>
        <w:footnoteRef/>
      </w:r>
      <w:r w:rsidRPr="0015250B">
        <w:rPr>
          <w:lang w:val="hy-AM"/>
        </w:rPr>
        <w:t xml:space="preserve"> </w:t>
      </w:r>
      <w:r w:rsidR="00A07EC4">
        <w:fldChar w:fldCharType="begin"/>
      </w:r>
      <w:r w:rsidR="00A07EC4" w:rsidRPr="002C1AB4">
        <w:rPr>
          <w:lang w:val="hy-AM"/>
        </w:rPr>
        <w:instrText xml:space="preserve"> HYPERLINK "https://iravunk.com/?p=322594&amp;l=am" </w:instrText>
      </w:r>
      <w:r w:rsidR="00A07EC4">
        <w:fldChar w:fldCharType="separate"/>
      </w:r>
      <w:r w:rsidRPr="0015250B">
        <w:rPr>
          <w:rStyle w:val="Hyperlink"/>
          <w:rFonts w:ascii="Sylfaen" w:hAnsi="Sylfaen"/>
          <w:b/>
          <w:sz w:val="16"/>
          <w:szCs w:val="16"/>
          <w:lang w:val="hy-AM"/>
        </w:rPr>
        <w:t>https://iravunk.com/?p=322594&amp;l=am</w:t>
      </w:r>
      <w:r w:rsidR="00A07EC4">
        <w:rPr>
          <w:rStyle w:val="Hyperlink"/>
          <w:rFonts w:ascii="Sylfaen" w:hAnsi="Sylfaen"/>
          <w:b/>
          <w:sz w:val="16"/>
          <w:szCs w:val="16"/>
          <w:lang w:val="hy-AM"/>
        </w:rPr>
        <w:fldChar w:fldCharType="end"/>
      </w:r>
    </w:p>
  </w:footnote>
  <w:footnote w:id="9">
    <w:p w14:paraId="6232F89E" w14:textId="77777777" w:rsidR="001C31CD" w:rsidRPr="00A21156" w:rsidRDefault="001C31CD" w:rsidP="00B7190B">
      <w:pPr>
        <w:pStyle w:val="FootnoteText"/>
        <w:spacing w:after="0"/>
        <w:rPr>
          <w:lang w:val="hy-AM"/>
        </w:rPr>
      </w:pPr>
      <w:r>
        <w:rPr>
          <w:rStyle w:val="FootnoteReference"/>
        </w:rPr>
        <w:footnoteRef/>
      </w:r>
      <w:r w:rsidRPr="00A21156">
        <w:rPr>
          <w:lang w:val="hy-AM"/>
        </w:rPr>
        <w:t xml:space="preserve"> </w:t>
      </w:r>
      <w:r w:rsidR="00A07EC4">
        <w:fldChar w:fldCharType="begin"/>
      </w:r>
      <w:r w:rsidR="00A07EC4" w:rsidRPr="002C1AB4">
        <w:rPr>
          <w:lang w:val="hy-AM"/>
        </w:rPr>
        <w:instrText xml:space="preserve"> HYPERLINK "https://hetq.am/hy/article/171772" </w:instrText>
      </w:r>
      <w:r w:rsidR="00A07EC4">
        <w:fldChar w:fldCharType="separate"/>
      </w:r>
      <w:r w:rsidRPr="002C6DB9">
        <w:rPr>
          <w:rStyle w:val="Hyperlink"/>
          <w:rFonts w:ascii="Sylfaen" w:hAnsi="Sylfaen"/>
          <w:b/>
          <w:sz w:val="14"/>
          <w:szCs w:val="14"/>
          <w:lang w:val="hy-AM"/>
        </w:rPr>
        <w:t>https://hetq.am/hy/article/171772</w:t>
      </w:r>
      <w:r w:rsidR="00A07EC4">
        <w:rPr>
          <w:rStyle w:val="Hyperlink"/>
          <w:rFonts w:ascii="Sylfaen" w:hAnsi="Sylfaen"/>
          <w:b/>
          <w:sz w:val="14"/>
          <w:szCs w:val="14"/>
          <w:lang w:val="hy-AM"/>
        </w:rPr>
        <w:fldChar w:fldCharType="end"/>
      </w:r>
    </w:p>
  </w:footnote>
  <w:footnote w:id="10">
    <w:p w14:paraId="5878AED2" w14:textId="77777777" w:rsidR="001C31CD" w:rsidRPr="00C71E7D" w:rsidRDefault="001C31CD" w:rsidP="00B7190B">
      <w:pPr>
        <w:pStyle w:val="FootnoteText"/>
        <w:spacing w:after="0"/>
        <w:rPr>
          <w:lang w:val="hy-AM"/>
        </w:rPr>
      </w:pPr>
      <w:r>
        <w:rPr>
          <w:rStyle w:val="FootnoteReference"/>
        </w:rPr>
        <w:footnoteRef/>
      </w:r>
      <w:r w:rsidRPr="00C71E7D">
        <w:rPr>
          <w:lang w:val="hy-AM"/>
        </w:rPr>
        <w:t xml:space="preserve"> </w:t>
      </w:r>
      <w:r w:rsidR="00A07EC4">
        <w:fldChar w:fldCharType="begin"/>
      </w:r>
      <w:r w:rsidR="00A07EC4" w:rsidRPr="002C1AB4">
        <w:rPr>
          <w:lang w:val="hy-AM"/>
        </w:rPr>
        <w:instrText xml:space="preserve"> HYPERLINK "https://oragir.news/hy/material/2024/06/26/121656" </w:instrText>
      </w:r>
      <w:r w:rsidR="00A07EC4">
        <w:fldChar w:fldCharType="separate"/>
      </w:r>
      <w:r w:rsidRPr="002C6DB9">
        <w:rPr>
          <w:rStyle w:val="Hyperlink"/>
          <w:rFonts w:ascii="Sylfaen" w:hAnsi="Sylfaen"/>
          <w:b/>
          <w:sz w:val="14"/>
          <w:szCs w:val="14"/>
          <w:lang w:val="hy-AM"/>
        </w:rPr>
        <w:t>https://oragir.news/hy/material/2024/06/26/121656</w:t>
      </w:r>
      <w:r w:rsidR="00A07EC4">
        <w:rPr>
          <w:rStyle w:val="Hyperlink"/>
          <w:rFonts w:ascii="Sylfaen" w:hAnsi="Sylfaen"/>
          <w:b/>
          <w:sz w:val="14"/>
          <w:szCs w:val="14"/>
          <w:lang w:val="hy-AM"/>
        </w:rPr>
        <w:fldChar w:fldCharType="end"/>
      </w:r>
    </w:p>
  </w:footnote>
  <w:footnote w:id="11">
    <w:p w14:paraId="28D79DEF" w14:textId="77777777" w:rsidR="001C31CD" w:rsidRPr="00364914" w:rsidRDefault="001C31CD" w:rsidP="00B7190B">
      <w:pPr>
        <w:pStyle w:val="FootnoteText"/>
        <w:spacing w:after="0"/>
        <w:rPr>
          <w:lang w:val="hy-AM"/>
        </w:rPr>
      </w:pPr>
      <w:r>
        <w:rPr>
          <w:rStyle w:val="FootnoteReference"/>
        </w:rPr>
        <w:footnoteRef/>
      </w:r>
      <w:r w:rsidRPr="00364914">
        <w:rPr>
          <w:lang w:val="hy-AM"/>
        </w:rPr>
        <w:t xml:space="preserve"> </w:t>
      </w:r>
      <w:r w:rsidR="00A07EC4">
        <w:fldChar w:fldCharType="begin"/>
      </w:r>
      <w:r w:rsidR="00A07EC4" w:rsidRPr="002C1AB4">
        <w:rPr>
          <w:lang w:val="hy-AM"/>
        </w:rPr>
        <w:instrText xml:space="preserve"> HYPERLINK "https://armlur.am/1492131/" </w:instrText>
      </w:r>
      <w:r w:rsidR="00A07EC4">
        <w:fldChar w:fldCharType="separate"/>
      </w:r>
      <w:r w:rsidRPr="00EA627B">
        <w:rPr>
          <w:rStyle w:val="Hyperlink"/>
          <w:rFonts w:ascii="Sylfaen" w:eastAsiaTheme="minorHAnsi" w:hAnsi="Sylfaen" w:cstheme="minorBidi"/>
          <w:b/>
          <w:bCs/>
          <w:sz w:val="14"/>
          <w:szCs w:val="14"/>
          <w:lang w:val="hy-AM"/>
        </w:rPr>
        <w:t>https://armlur.am/1492131/</w:t>
      </w:r>
      <w:r w:rsidR="00A07EC4">
        <w:rPr>
          <w:rStyle w:val="Hyperlink"/>
          <w:rFonts w:ascii="Sylfaen" w:eastAsiaTheme="minorHAnsi" w:hAnsi="Sylfaen" w:cstheme="minorBidi"/>
          <w:b/>
          <w:bCs/>
          <w:sz w:val="14"/>
          <w:szCs w:val="14"/>
          <w:lang w:val="hy-AM"/>
        </w:rPr>
        <w:fldChar w:fldCharType="end"/>
      </w:r>
    </w:p>
  </w:footnote>
  <w:footnote w:id="12">
    <w:p w14:paraId="72D2A606" w14:textId="77777777" w:rsidR="001C31CD" w:rsidRPr="00B67245" w:rsidRDefault="001C31CD" w:rsidP="00B7190B">
      <w:pPr>
        <w:pStyle w:val="FootnoteText"/>
        <w:spacing w:after="0"/>
        <w:rPr>
          <w:lang w:val="hy-AM"/>
        </w:rPr>
      </w:pPr>
      <w:r>
        <w:rPr>
          <w:rStyle w:val="FootnoteReference"/>
        </w:rPr>
        <w:footnoteRef/>
      </w:r>
      <w:r w:rsidRPr="00B67245">
        <w:rPr>
          <w:lang w:val="hy-AM"/>
        </w:rPr>
        <w:t xml:space="preserve"> </w:t>
      </w:r>
      <w:r w:rsidR="00A07EC4">
        <w:fldChar w:fldCharType="begin"/>
      </w:r>
      <w:r w:rsidR="00A07EC4" w:rsidRPr="002C1AB4">
        <w:rPr>
          <w:lang w:val="hy-AM"/>
        </w:rPr>
        <w:instrText xml:space="preserve"> HYPERLINK "https://mediahub.am/post/4nu8dqjldxrxf7uy" </w:instrText>
      </w:r>
      <w:r w:rsidR="00A07EC4">
        <w:fldChar w:fldCharType="separate"/>
      </w:r>
      <w:r w:rsidRPr="005427CD">
        <w:rPr>
          <w:rStyle w:val="Hyperlink"/>
          <w:rFonts w:ascii="Sylfaen" w:hAnsi="Sylfaen"/>
          <w:b/>
          <w:sz w:val="14"/>
          <w:szCs w:val="14"/>
          <w:lang w:val="hy-AM"/>
        </w:rPr>
        <w:t>https://mediahub.am/post/4nu8dqjldxrxf7uy</w:t>
      </w:r>
      <w:r w:rsidR="00A07EC4">
        <w:rPr>
          <w:rStyle w:val="Hyperlink"/>
          <w:rFonts w:ascii="Sylfaen" w:hAnsi="Sylfaen"/>
          <w:b/>
          <w:sz w:val="14"/>
          <w:szCs w:val="14"/>
          <w:lang w:val="hy-AM"/>
        </w:rPr>
        <w:fldChar w:fldCharType="end"/>
      </w:r>
    </w:p>
  </w:footnote>
  <w:footnote w:id="13">
    <w:p w14:paraId="163829F8" w14:textId="77777777" w:rsidR="001C31CD" w:rsidRPr="00A5360E" w:rsidRDefault="001C31CD" w:rsidP="00B7190B">
      <w:pPr>
        <w:spacing w:after="0"/>
        <w:rPr>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r w:rsidR="00A07EC4">
        <w:fldChar w:fldCharType="begin"/>
      </w:r>
      <w:r w:rsidR="00A07EC4" w:rsidRPr="002C1AB4">
        <w:rPr>
          <w:lang w:val="hy-AM"/>
        </w:rPr>
        <w:instrText xml:space="preserve"> HYPERLINK "https://shorturl.at/RS037" </w:instrText>
      </w:r>
      <w:r w:rsidR="00A07EC4">
        <w:fldChar w:fldCharType="separate"/>
      </w:r>
      <w:r w:rsidRPr="00A5360E">
        <w:rPr>
          <w:rStyle w:val="Hyperlink"/>
          <w:rFonts w:ascii="Sylfaen" w:hAnsi="Sylfaen"/>
          <w:b/>
          <w:sz w:val="16"/>
          <w:szCs w:val="16"/>
          <w:lang w:val="hy-AM"/>
        </w:rPr>
        <w:t>https://shorturl.at/RS037</w:t>
      </w:r>
      <w:r w:rsidR="00A07EC4">
        <w:rPr>
          <w:rStyle w:val="Hyperlink"/>
          <w:rFonts w:ascii="Sylfaen" w:hAnsi="Sylfaen"/>
          <w:b/>
          <w:sz w:val="16"/>
          <w:szCs w:val="16"/>
          <w:lang w:val="hy-AM"/>
        </w:rPr>
        <w:fldChar w:fldCharType="end"/>
      </w:r>
    </w:p>
  </w:footnote>
  <w:footnote w:id="14">
    <w:p w14:paraId="03AED741" w14:textId="77777777" w:rsidR="001C31CD" w:rsidRPr="001827A5" w:rsidRDefault="001C31CD" w:rsidP="00B7190B">
      <w:pPr>
        <w:spacing w:after="0"/>
        <w:rPr>
          <w:lang w:val="hy-AM"/>
        </w:rPr>
      </w:pPr>
      <w:r w:rsidRPr="00332716">
        <w:rPr>
          <w:rStyle w:val="FootnoteReference"/>
          <w:rFonts w:cs="Times New Roman"/>
          <w:sz w:val="20"/>
          <w:szCs w:val="20"/>
        </w:rPr>
        <w:footnoteRef/>
      </w:r>
      <w:r w:rsidR="00A07EC4">
        <w:fldChar w:fldCharType="begin"/>
      </w:r>
      <w:r w:rsidR="00A07EC4" w:rsidRPr="002C1AB4">
        <w:rPr>
          <w:lang w:val="hy-AM"/>
        </w:rPr>
        <w:instrText xml:space="preserve"> HYPERLINK "h</w:instrText>
      </w:r>
      <w:r w:rsidR="00A07EC4" w:rsidRPr="002C1AB4">
        <w:rPr>
          <w:lang w:val="hy-AM"/>
        </w:rPr>
        <w:instrText xml:space="preserve">ttps://news.am/arm/news/715553.html?fbclid=IwAR1ylYKEbbCvMHBqgLEU1oIYoEovjLuBLWdQw6lpFy326e0iQXYlf-_3uLw" </w:instrText>
      </w:r>
      <w:r w:rsidR="00A07EC4">
        <w:fldChar w:fldCharType="separate"/>
      </w:r>
      <w:r w:rsidRPr="00F719F7">
        <w:rPr>
          <w:rStyle w:val="Hyperlink"/>
          <w:rFonts w:ascii="Sylfaen" w:hAnsi="Sylfaen"/>
          <w:b/>
          <w:sz w:val="16"/>
          <w:szCs w:val="16"/>
          <w:lang w:val="hy-AM"/>
        </w:rPr>
        <w:t>https://news.am/arm/news/715553.html?fbclid=IwAR1ylYKEbbCvMHBqgLEU1oIYoEovjLuBLWdQw6lpFy326e0iQXYlf-_3uLw</w:t>
      </w:r>
      <w:r w:rsidR="00A07EC4">
        <w:rPr>
          <w:rStyle w:val="Hyperlink"/>
          <w:rFonts w:ascii="Sylfaen" w:hAnsi="Sylfaen"/>
          <w:b/>
          <w:sz w:val="16"/>
          <w:szCs w:val="16"/>
          <w:lang w:val="hy-AM"/>
        </w:rPr>
        <w:fldChar w:fldCharType="end"/>
      </w:r>
    </w:p>
  </w:footnote>
  <w:footnote w:id="15">
    <w:p w14:paraId="65848904" w14:textId="77777777" w:rsidR="001C31CD" w:rsidRPr="00DF4027" w:rsidRDefault="001C31CD" w:rsidP="00B7190B">
      <w:pPr>
        <w:pStyle w:val="FootnoteText"/>
        <w:spacing w:after="0"/>
        <w:rPr>
          <w:rFonts w:asciiTheme="majorHAnsi" w:hAnsiTheme="majorHAnsi" w:cstheme="minorHAnsi"/>
          <w:sz w:val="16"/>
          <w:szCs w:val="16"/>
          <w:lang w:val="hy-AM"/>
        </w:rPr>
      </w:pPr>
      <w:r>
        <w:rPr>
          <w:rStyle w:val="FootnoteReference"/>
        </w:rPr>
        <w:footnoteRef/>
      </w:r>
      <w:r w:rsidRPr="00191977">
        <w:rPr>
          <w:lang w:val="hy-AM"/>
        </w:rPr>
        <w:t xml:space="preserve"> </w:t>
      </w:r>
      <w:r w:rsidR="00A07EC4">
        <w:fldChar w:fldCharType="begin"/>
      </w:r>
      <w:r w:rsidR="00A07EC4" w:rsidRPr="002C1AB4">
        <w:rPr>
          <w:lang w:val="hy-AM"/>
        </w:rPr>
        <w:instrText xml:space="preserve"> HYPERLINK "https://hraparak.am/post/9b0db6454fecc2af9fda1c4f89034172" </w:instrText>
      </w:r>
      <w:r w:rsidR="00A07EC4">
        <w:fldChar w:fldCharType="separate"/>
      </w:r>
      <w:r w:rsidRPr="0047485D">
        <w:rPr>
          <w:rStyle w:val="Hyperlink"/>
          <w:rFonts w:ascii="Sylfaen" w:hAnsi="Sylfaen"/>
          <w:b/>
          <w:sz w:val="16"/>
          <w:szCs w:val="16"/>
          <w:lang w:val="hy-AM"/>
        </w:rPr>
        <w:t>https://hraparak.am/post/9b0db6454fecc2af9fda1c4f89034172</w:t>
      </w:r>
      <w:r w:rsidR="00A07EC4">
        <w:rPr>
          <w:rStyle w:val="Hyperlink"/>
          <w:rFonts w:ascii="Sylfaen" w:hAnsi="Sylfaen"/>
          <w:b/>
          <w:sz w:val="16"/>
          <w:szCs w:val="16"/>
          <w:lang w:val="hy-AM"/>
        </w:rPr>
        <w:fldChar w:fldCharType="end"/>
      </w:r>
    </w:p>
  </w:footnote>
  <w:footnote w:id="16">
    <w:p w14:paraId="28894555" w14:textId="77777777" w:rsidR="001C31CD" w:rsidRPr="00EA32E8" w:rsidRDefault="001C31CD" w:rsidP="00B7190B">
      <w:pPr>
        <w:pStyle w:val="FootnoteText"/>
        <w:spacing w:after="0"/>
        <w:rPr>
          <w:lang w:val="hy-AM"/>
        </w:rPr>
      </w:pPr>
      <w:r>
        <w:rPr>
          <w:rStyle w:val="FootnoteReference"/>
        </w:rPr>
        <w:footnoteRef/>
      </w:r>
      <w:r w:rsidRPr="00EA32E8">
        <w:rPr>
          <w:rStyle w:val="Hyperlink"/>
          <w:rFonts w:ascii="Sylfaen" w:eastAsiaTheme="minorHAnsi" w:hAnsi="Sylfaen" w:cstheme="minorBidi"/>
          <w:b/>
          <w:sz w:val="16"/>
          <w:szCs w:val="16"/>
          <w:lang w:val="hy-AM"/>
        </w:rPr>
        <w:t xml:space="preserve"> </w:t>
      </w:r>
      <w:r w:rsidR="00A07EC4">
        <w:fldChar w:fldCharType="begin"/>
      </w:r>
      <w:r w:rsidR="00A07EC4" w:rsidRPr="002C1AB4">
        <w:rPr>
          <w:lang w:val="hy-AM"/>
        </w:rPr>
        <w:instrText xml:space="preserve"> HYPERLINK "https://www.youtube.com/watch?v=FZl7WiT5ngE&amp;t=1226s" </w:instrText>
      </w:r>
      <w:r w:rsidR="00A07EC4">
        <w:fldChar w:fldCharType="separate"/>
      </w:r>
      <w:r w:rsidRPr="00EA627B">
        <w:rPr>
          <w:rStyle w:val="Hyperlink"/>
          <w:rFonts w:ascii="Sylfaen" w:eastAsiaTheme="minorHAnsi" w:hAnsi="Sylfaen" w:cstheme="minorBidi"/>
          <w:b/>
          <w:sz w:val="14"/>
          <w:szCs w:val="14"/>
          <w:lang w:val="hy-AM"/>
        </w:rPr>
        <w:t>https://www.youtube.com/watch?v=FZl7WiT5ngE&amp;t=1226s</w:t>
      </w:r>
      <w:r w:rsidR="00A07EC4">
        <w:rPr>
          <w:rStyle w:val="Hyperlink"/>
          <w:rFonts w:ascii="Sylfaen" w:eastAsiaTheme="minorHAnsi" w:hAnsi="Sylfaen" w:cstheme="minorBidi"/>
          <w:b/>
          <w:sz w:val="14"/>
          <w:szCs w:val="14"/>
          <w:lang w:val="hy-AM"/>
        </w:rPr>
        <w:fldChar w:fldCharType="end"/>
      </w:r>
    </w:p>
  </w:footnote>
  <w:footnote w:id="17">
    <w:p w14:paraId="3535906B" w14:textId="77777777" w:rsidR="001C31CD" w:rsidRPr="00A62652" w:rsidRDefault="001C31CD" w:rsidP="00B7190B">
      <w:pPr>
        <w:pStyle w:val="FootnoteText"/>
        <w:spacing w:after="0"/>
        <w:rPr>
          <w:lang w:val="hy-AM"/>
        </w:rPr>
      </w:pPr>
      <w:r>
        <w:rPr>
          <w:rStyle w:val="FootnoteReference"/>
        </w:rPr>
        <w:footnoteRef/>
      </w:r>
      <w:r>
        <w:rPr>
          <w:lang w:val="hy-AM"/>
        </w:rPr>
        <w:t xml:space="preserve"> </w:t>
      </w:r>
      <w:r w:rsidR="00A07EC4">
        <w:fldChar w:fldCharType="begin"/>
      </w:r>
      <w:r w:rsidR="00A07EC4" w:rsidRPr="002C1AB4">
        <w:rPr>
          <w:lang w:val="hy-AM"/>
        </w:rPr>
        <w:instrText xml:space="preserve"> HYPERLINK "https://armlur.am/889450/" </w:instrText>
      </w:r>
      <w:r w:rsidR="00A07EC4">
        <w:fldChar w:fldCharType="separate"/>
      </w:r>
      <w:r w:rsidRPr="00EA627B">
        <w:rPr>
          <w:rStyle w:val="Hyperlink"/>
          <w:rFonts w:ascii="Sylfaen" w:hAnsi="Sylfaen"/>
          <w:b/>
          <w:sz w:val="14"/>
          <w:szCs w:val="14"/>
          <w:lang w:val="hy-AM"/>
        </w:rPr>
        <w:t>https://armlur.am/889450/</w:t>
      </w:r>
      <w:r w:rsidR="00A07EC4">
        <w:rPr>
          <w:rStyle w:val="Hyperlink"/>
          <w:rFonts w:ascii="Sylfaen" w:hAnsi="Sylfaen"/>
          <w:b/>
          <w:sz w:val="14"/>
          <w:szCs w:val="14"/>
          <w:lang w:val="hy-AM"/>
        </w:rPr>
        <w:fldChar w:fldCharType="end"/>
      </w:r>
      <w:r w:rsidRPr="00EA627B">
        <w:rPr>
          <w:sz w:val="18"/>
          <w:szCs w:val="18"/>
          <w:lang w:val="hy-AM"/>
        </w:rPr>
        <w:t xml:space="preserve"> </w:t>
      </w:r>
    </w:p>
  </w:footnote>
  <w:footnote w:id="18">
    <w:p w14:paraId="62F217BC" w14:textId="77777777" w:rsidR="001C31CD" w:rsidRPr="00F102E0"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HYPERLINK "https://hraparak.am/post/b93c724fb855d707e28dee03d3079c36?fbclid=IwAR0hSdr0zK_BH0BB7fLQmv_nLmajFUNQoVkUZ0I-jBAYtrVGIehGJdvsvAU" </w:instrText>
      </w:r>
      <w:r w:rsidR="00A07EC4">
        <w:fldChar w:fldCharType="separate"/>
      </w:r>
      <w:r w:rsidRPr="00DF5E80">
        <w:rPr>
          <w:rStyle w:val="Hyperlink"/>
          <w:rFonts w:ascii="Sylfaen" w:hAnsi="Sylfaen"/>
          <w:b/>
          <w:sz w:val="16"/>
          <w:szCs w:val="16"/>
          <w:lang w:val="hy-AM"/>
        </w:rPr>
        <w:t>https://hraparak.am/post/b93c724fb855d707e28dee03d3079c36?fbclid=IwAR0hSdr0zK_BH0BB7fLQmv_nLmajFUNQoVkUZ0I-jBAYtrVGIehGJdvsvAU</w:t>
      </w:r>
      <w:r w:rsidR="00A07EC4">
        <w:rPr>
          <w:rStyle w:val="Hyperlink"/>
          <w:rFonts w:ascii="Sylfaen" w:hAnsi="Sylfaen"/>
          <w:b/>
          <w:sz w:val="16"/>
          <w:szCs w:val="16"/>
          <w:lang w:val="hy-AM"/>
        </w:rPr>
        <w:fldChar w:fldCharType="end"/>
      </w:r>
    </w:p>
  </w:footnote>
  <w:footnote w:id="19">
    <w:p w14:paraId="7C857058" w14:textId="77777777" w:rsidR="001C31CD" w:rsidRPr="005F39B6"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HYPERLINK "https://www.youtube.com/watch?v=RuGIVpIlmgk" </w:instrText>
      </w:r>
      <w:r w:rsidR="00A07EC4">
        <w:fldChar w:fldCharType="separate"/>
      </w:r>
      <w:r w:rsidRPr="002C6DB9">
        <w:rPr>
          <w:rStyle w:val="Hyperlink"/>
          <w:rFonts w:ascii="Sylfaen" w:eastAsiaTheme="minorHAnsi" w:hAnsi="Sylfaen" w:cstheme="minorBidi"/>
          <w:b/>
          <w:sz w:val="14"/>
          <w:szCs w:val="14"/>
          <w:lang w:val="hy-AM"/>
        </w:rPr>
        <w:t>https://www.youtube.com/watch?v=RuGIVpIlmgk</w:t>
      </w:r>
      <w:r w:rsidR="00A07EC4">
        <w:rPr>
          <w:rStyle w:val="Hyperlink"/>
          <w:rFonts w:ascii="Sylfaen" w:eastAsiaTheme="minorHAnsi" w:hAnsi="Sylfaen" w:cstheme="minorBidi"/>
          <w:b/>
          <w:sz w:val="14"/>
          <w:szCs w:val="14"/>
          <w:lang w:val="hy-AM"/>
        </w:rPr>
        <w:fldChar w:fldCharType="end"/>
      </w:r>
      <w:r w:rsidRPr="002C6DB9">
        <w:rPr>
          <w:sz w:val="18"/>
          <w:szCs w:val="18"/>
          <w:lang w:val="hy-AM"/>
        </w:rPr>
        <w:t xml:space="preserve"> </w:t>
      </w:r>
    </w:p>
  </w:footnote>
  <w:footnote w:id="20">
    <w:p w14:paraId="2633D323" w14:textId="77777777" w:rsidR="001C31CD" w:rsidRPr="005A4E49" w:rsidRDefault="001C31CD" w:rsidP="00B7190B">
      <w:pPr>
        <w:pStyle w:val="FootnoteText"/>
        <w:spacing w:after="0"/>
        <w:rPr>
          <w:lang w:val="hy-AM"/>
        </w:rPr>
      </w:pPr>
      <w:r>
        <w:rPr>
          <w:rStyle w:val="FootnoteReference"/>
        </w:rPr>
        <w:footnoteRef/>
      </w:r>
      <w:r w:rsidRPr="005A4E49">
        <w:rPr>
          <w:lang w:val="hy-AM"/>
        </w:rPr>
        <w:t xml:space="preserve"> </w:t>
      </w:r>
      <w:r w:rsidR="00A07EC4">
        <w:fldChar w:fldCharType="begin"/>
      </w:r>
      <w:r w:rsidR="00A07EC4" w:rsidRPr="002C1AB4">
        <w:rPr>
          <w:lang w:val="hy-AM"/>
        </w:rPr>
        <w:instrText xml:space="preserve"> HYPERLINK "https://www.youtube.com/watch?v=ob9T2A7HC5c" </w:instrText>
      </w:r>
      <w:r w:rsidR="00A07EC4">
        <w:fldChar w:fldCharType="separate"/>
      </w:r>
      <w:r w:rsidRPr="00E615A7">
        <w:rPr>
          <w:rStyle w:val="Hyperlink"/>
          <w:rFonts w:ascii="Sylfaen" w:hAnsi="Sylfaen"/>
          <w:b/>
          <w:bCs/>
          <w:sz w:val="16"/>
          <w:szCs w:val="16"/>
          <w:lang w:val="hy-AM"/>
        </w:rPr>
        <w:t>https://www.youtube.com/watch?v=ob9T2A7HC5c</w:t>
      </w:r>
      <w:r w:rsidR="00A07EC4">
        <w:rPr>
          <w:rStyle w:val="Hyperlink"/>
          <w:rFonts w:ascii="Sylfaen" w:hAnsi="Sylfaen"/>
          <w:b/>
          <w:bCs/>
          <w:sz w:val="16"/>
          <w:szCs w:val="16"/>
          <w:lang w:val="hy-AM"/>
        </w:rPr>
        <w:fldChar w:fldCharType="end"/>
      </w:r>
    </w:p>
  </w:footnote>
  <w:footnote w:id="21">
    <w:p w14:paraId="2D37A03C" w14:textId="77777777" w:rsidR="001C31CD" w:rsidRPr="000C6435" w:rsidRDefault="001C31CD" w:rsidP="00B7190B">
      <w:pPr>
        <w:pStyle w:val="FootnoteText"/>
        <w:spacing w:after="0"/>
        <w:rPr>
          <w:lang w:val="hy-AM"/>
        </w:rPr>
      </w:pPr>
      <w:r>
        <w:rPr>
          <w:rStyle w:val="FootnoteReference"/>
        </w:rPr>
        <w:footnoteRef/>
      </w:r>
      <w:r w:rsidRPr="000C6435">
        <w:rPr>
          <w:lang w:val="hy-AM"/>
        </w:rPr>
        <w:t xml:space="preserve"> </w:t>
      </w:r>
      <w:r w:rsidR="00A07EC4">
        <w:fldChar w:fldCharType="begin"/>
      </w:r>
      <w:r w:rsidR="00A07EC4" w:rsidRPr="002C1AB4">
        <w:rPr>
          <w:lang w:val="hy-AM"/>
        </w:rPr>
        <w:instrText xml:space="preserve"> HYPERLINK "https://www.facebook.com/watch/?v=998842912950133" </w:instrText>
      </w:r>
      <w:r w:rsidR="00A07EC4">
        <w:fldChar w:fldCharType="separate"/>
      </w:r>
      <w:r w:rsidRPr="00E615A7">
        <w:rPr>
          <w:rStyle w:val="Hyperlink"/>
          <w:rFonts w:ascii="Sylfaen" w:hAnsi="Sylfaen"/>
          <w:b/>
          <w:bCs/>
          <w:sz w:val="16"/>
          <w:szCs w:val="16"/>
          <w:lang w:val="hy-AM"/>
        </w:rPr>
        <w:t>https://www.facebook.com/watch/?v=998842912950133</w:t>
      </w:r>
      <w:r w:rsidR="00A07EC4">
        <w:rPr>
          <w:rStyle w:val="Hyperlink"/>
          <w:rFonts w:ascii="Sylfaen" w:hAnsi="Sylfaen"/>
          <w:b/>
          <w:bCs/>
          <w:sz w:val="16"/>
          <w:szCs w:val="16"/>
          <w:lang w:val="hy-AM"/>
        </w:rPr>
        <w:fldChar w:fldCharType="end"/>
      </w:r>
    </w:p>
  </w:footnote>
  <w:footnote w:id="22">
    <w:p w14:paraId="4A0AF251" w14:textId="77777777" w:rsidR="001C31CD" w:rsidRPr="00426C6C" w:rsidRDefault="001C31CD" w:rsidP="00B7190B">
      <w:pPr>
        <w:pStyle w:val="FootnoteText"/>
        <w:spacing w:after="0"/>
        <w:rPr>
          <w:lang w:val="hy-AM"/>
        </w:rPr>
      </w:pPr>
      <w:r>
        <w:rPr>
          <w:rStyle w:val="FootnoteReference"/>
        </w:rPr>
        <w:footnoteRef/>
      </w:r>
      <w:r w:rsidRPr="00B12C70">
        <w:rPr>
          <w:rStyle w:val="Hyperlink"/>
          <w:rFonts w:ascii="Sylfaen" w:hAnsi="Sylfaen"/>
          <w:b/>
          <w:sz w:val="16"/>
          <w:szCs w:val="16"/>
          <w:lang w:val="hy-AM"/>
        </w:rPr>
        <w:t xml:space="preserve"> </w:t>
      </w:r>
      <w:r w:rsidR="00A07EC4">
        <w:fldChar w:fldCharType="begin"/>
      </w:r>
      <w:r w:rsidR="00A07EC4" w:rsidRPr="002C1AB4">
        <w:rPr>
          <w:lang w:val="hy-AM"/>
        </w:rPr>
        <w:instrText xml:space="preserve"> HYPERLINK "https://armlur.am/1434739/" </w:instrText>
      </w:r>
      <w:r w:rsidR="00A07EC4">
        <w:fldChar w:fldCharType="separate"/>
      </w:r>
      <w:r w:rsidRPr="00683A2B">
        <w:rPr>
          <w:rStyle w:val="Hyperlink"/>
          <w:rFonts w:ascii="Sylfaen" w:hAnsi="Sylfaen"/>
          <w:b/>
          <w:sz w:val="16"/>
          <w:szCs w:val="16"/>
          <w:lang w:val="hy-AM"/>
        </w:rPr>
        <w:t>https://armlur.am/1434739/</w:t>
      </w:r>
      <w:r w:rsidR="00A07EC4">
        <w:rPr>
          <w:rStyle w:val="Hyperlink"/>
          <w:rFonts w:ascii="Sylfaen" w:hAnsi="Sylfaen"/>
          <w:b/>
          <w:sz w:val="16"/>
          <w:szCs w:val="16"/>
          <w:lang w:val="hy-AM"/>
        </w:rPr>
        <w:fldChar w:fldCharType="end"/>
      </w:r>
    </w:p>
  </w:footnote>
  <w:footnote w:id="23">
    <w:p w14:paraId="20FEE312" w14:textId="77777777" w:rsidR="001C31CD" w:rsidRPr="00B67245" w:rsidRDefault="001C31CD" w:rsidP="00B7190B">
      <w:pPr>
        <w:pStyle w:val="FootnoteText"/>
        <w:spacing w:after="0"/>
        <w:rPr>
          <w:lang w:val="hy-AM"/>
        </w:rPr>
      </w:pPr>
      <w:r>
        <w:rPr>
          <w:rStyle w:val="FootnoteReference"/>
        </w:rPr>
        <w:footnoteRef/>
      </w:r>
      <w:r w:rsidRPr="00B67245">
        <w:rPr>
          <w:rStyle w:val="Hyperlink"/>
          <w:rFonts w:ascii="Sylfaen" w:hAnsi="Sylfaen"/>
          <w:b/>
          <w:sz w:val="16"/>
          <w:szCs w:val="16"/>
          <w:lang w:val="hy-AM"/>
        </w:rPr>
        <w:t xml:space="preserve"> </w:t>
      </w:r>
      <w:r w:rsidR="00A07EC4">
        <w:fldChar w:fldCharType="begin"/>
      </w:r>
      <w:r w:rsidR="00A07EC4" w:rsidRPr="002C1AB4">
        <w:rPr>
          <w:lang w:val="hy-AM"/>
        </w:rPr>
        <w:instrText xml:space="preserve"> HYPERLINK "https://armlur.am/1502574/" </w:instrText>
      </w:r>
      <w:r w:rsidR="00A07EC4">
        <w:fldChar w:fldCharType="separate"/>
      </w:r>
      <w:r w:rsidRPr="00B67245">
        <w:rPr>
          <w:rStyle w:val="Hyperlink"/>
          <w:rFonts w:ascii="Sylfaen" w:hAnsi="Sylfaen"/>
          <w:b/>
          <w:sz w:val="16"/>
          <w:szCs w:val="16"/>
          <w:lang w:val="hy-AM"/>
        </w:rPr>
        <w:t>https://armlur.am/1502574/</w:t>
      </w:r>
      <w:r w:rsidR="00A07EC4">
        <w:rPr>
          <w:rStyle w:val="Hyperlink"/>
          <w:rFonts w:ascii="Sylfaen" w:hAnsi="Sylfaen"/>
          <w:b/>
          <w:sz w:val="16"/>
          <w:szCs w:val="16"/>
          <w:lang w:val="hy-AM"/>
        </w:rPr>
        <w:fldChar w:fldCharType="end"/>
      </w:r>
    </w:p>
  </w:footnote>
  <w:footnote w:id="24">
    <w:p w14:paraId="6D59F49D" w14:textId="77777777" w:rsidR="001C31CD" w:rsidRPr="000C6435"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HYPERLINK "https://www.facebook.com/araqs.mamulyan/posts/pfbid0mVQM91vt2s1uEzyZ1guQxprL8u5fAo7xzeN63LX9Cgbeb6xKY1heTbKGd5hZmE6Fl?rdid=2k4BeHvyJviMVK6R" </w:instrText>
      </w:r>
      <w:r w:rsidR="00A07EC4">
        <w:fldChar w:fldCharType="separate"/>
      </w:r>
      <w:r w:rsidRPr="00E615A7">
        <w:rPr>
          <w:rStyle w:val="Hyperlink"/>
          <w:rFonts w:ascii="Sylfaen" w:hAnsi="Sylfaen"/>
          <w:b/>
          <w:bCs/>
          <w:sz w:val="16"/>
          <w:szCs w:val="16"/>
          <w:lang w:val="hy-AM"/>
        </w:rPr>
        <w:t>https://www.facebook.com/araqs.mamulyan/posts/pfbid0mVQM91vt2s1uEzyZ1guQxprL8u5fAo7xzeN63LX9Cgbeb6xKY1heTbKGd5hZmE6Fl?rdid=2k4BeHvyJviMVK6R#</w:t>
      </w:r>
      <w:r w:rsidR="00A07EC4">
        <w:rPr>
          <w:rStyle w:val="Hyperlink"/>
          <w:rFonts w:ascii="Sylfaen" w:hAnsi="Sylfaen"/>
          <w:b/>
          <w:bCs/>
          <w:sz w:val="16"/>
          <w:szCs w:val="16"/>
          <w:lang w:val="hy-AM"/>
        </w:rPr>
        <w:fldChar w:fldCharType="end"/>
      </w:r>
    </w:p>
  </w:footnote>
  <w:footnote w:id="25">
    <w:p w14:paraId="2F0A2B64" w14:textId="77777777" w:rsidR="001C31CD" w:rsidRPr="00F60131" w:rsidRDefault="001C31CD" w:rsidP="00B7190B">
      <w:pPr>
        <w:pStyle w:val="FootnoteText"/>
        <w:spacing w:after="0"/>
        <w:rPr>
          <w:lang w:val="hy-AM"/>
        </w:rPr>
      </w:pPr>
      <w:r>
        <w:rPr>
          <w:rStyle w:val="FootnoteReference"/>
        </w:rPr>
        <w:footnoteRef/>
      </w:r>
      <w:r w:rsidRPr="00F60131">
        <w:rPr>
          <w:lang w:val="hy-AM"/>
        </w:rPr>
        <w:t xml:space="preserve"> </w:t>
      </w:r>
      <w:r w:rsidR="00A07EC4">
        <w:fldChar w:fldCharType="begin"/>
      </w:r>
      <w:r w:rsidR="00A07EC4" w:rsidRPr="002C1AB4">
        <w:rPr>
          <w:lang w:val="hy-AM"/>
        </w:rPr>
        <w:instrText xml:space="preserve"> HYPERLINK "https://hraparak.am/post/76622fcd26e1efcc07c918324cbca788" </w:instrText>
      </w:r>
      <w:r w:rsidR="00A07EC4">
        <w:fldChar w:fldCharType="separate"/>
      </w:r>
      <w:r w:rsidRPr="00EA627B">
        <w:rPr>
          <w:rStyle w:val="Hyperlink"/>
          <w:rFonts w:ascii="Sylfaen" w:eastAsiaTheme="minorHAnsi" w:hAnsi="Sylfaen" w:cstheme="minorBidi"/>
          <w:b/>
          <w:sz w:val="14"/>
          <w:szCs w:val="14"/>
          <w:lang w:val="hy-AM"/>
        </w:rPr>
        <w:t>https://hraparak.am/post/76622fcd26e1efcc07c918324cbca788</w:t>
      </w:r>
      <w:r w:rsidR="00A07EC4">
        <w:rPr>
          <w:rStyle w:val="Hyperlink"/>
          <w:rFonts w:ascii="Sylfaen" w:eastAsiaTheme="minorHAnsi" w:hAnsi="Sylfaen" w:cstheme="minorBidi"/>
          <w:b/>
          <w:sz w:val="14"/>
          <w:szCs w:val="14"/>
          <w:lang w:val="hy-AM"/>
        </w:rPr>
        <w:fldChar w:fldCharType="end"/>
      </w:r>
    </w:p>
  </w:footnote>
  <w:footnote w:id="26">
    <w:p w14:paraId="342F54A6" w14:textId="77777777" w:rsidR="001C31CD" w:rsidRPr="00193951" w:rsidRDefault="001C31CD" w:rsidP="00B7190B">
      <w:pPr>
        <w:pStyle w:val="FootnoteText"/>
        <w:spacing w:after="0"/>
        <w:rPr>
          <w:rStyle w:val="Hyperlink"/>
          <w:rFonts w:ascii="Sylfaen" w:eastAsiaTheme="minorHAnsi" w:hAnsi="Sylfaen" w:cstheme="minorBidi"/>
          <w:b/>
          <w:sz w:val="16"/>
          <w:szCs w:val="16"/>
          <w:lang w:val="hy-AM"/>
        </w:rPr>
      </w:pPr>
      <w:r>
        <w:rPr>
          <w:rStyle w:val="FootnoteReference"/>
        </w:rPr>
        <w:footnoteRef/>
      </w:r>
      <w:r w:rsidRPr="00173A34">
        <w:rPr>
          <w:lang w:val="hy-AM"/>
        </w:rPr>
        <w:t xml:space="preserve"> </w:t>
      </w:r>
      <w:r w:rsidR="00A07EC4">
        <w:fldChar w:fldCharType="begin"/>
      </w:r>
      <w:r w:rsidR="00A07EC4" w:rsidRPr="002C1AB4">
        <w:rPr>
          <w:lang w:val="hy-AM"/>
        </w:rPr>
        <w:instrText xml:space="preserve"> HYPERLI</w:instrText>
      </w:r>
      <w:r w:rsidR="00A07EC4" w:rsidRPr="002C1AB4">
        <w:rPr>
          <w:lang w:val="hy-AM"/>
        </w:rPr>
        <w:instrText xml:space="preserve">NK "https://armlur.am/1461576/" </w:instrText>
      </w:r>
      <w:r w:rsidR="00A07EC4">
        <w:fldChar w:fldCharType="separate"/>
      </w:r>
      <w:r w:rsidRPr="002C6DB9">
        <w:rPr>
          <w:rStyle w:val="Hyperlink"/>
          <w:rFonts w:ascii="Sylfaen" w:eastAsiaTheme="minorHAnsi" w:hAnsi="Sylfaen" w:cstheme="minorBidi"/>
          <w:b/>
          <w:sz w:val="14"/>
          <w:szCs w:val="14"/>
          <w:lang w:val="hy-AM"/>
        </w:rPr>
        <w:t>https://armlur.am/1461576/</w:t>
      </w:r>
      <w:r w:rsidR="00A07EC4">
        <w:rPr>
          <w:rStyle w:val="Hyperlink"/>
          <w:rFonts w:ascii="Sylfaen" w:eastAsiaTheme="minorHAnsi" w:hAnsi="Sylfaen" w:cstheme="minorBidi"/>
          <w:b/>
          <w:sz w:val="14"/>
          <w:szCs w:val="14"/>
          <w:lang w:val="hy-AM"/>
        </w:rPr>
        <w:fldChar w:fldCharType="end"/>
      </w:r>
    </w:p>
  </w:footnote>
  <w:footnote w:id="27">
    <w:p w14:paraId="16CF3C6C" w14:textId="77777777" w:rsidR="001C31CD" w:rsidRPr="00DA1A39" w:rsidRDefault="001C31CD" w:rsidP="00B7190B">
      <w:pPr>
        <w:pStyle w:val="FootnoteText"/>
        <w:spacing w:after="0"/>
        <w:rPr>
          <w:lang w:val="hy-AM"/>
        </w:rPr>
      </w:pPr>
      <w:r>
        <w:rPr>
          <w:rStyle w:val="FootnoteReference"/>
        </w:rPr>
        <w:footnoteRef/>
      </w:r>
      <w:r w:rsidRPr="00DA1A39">
        <w:rPr>
          <w:lang w:val="hy-AM"/>
        </w:rPr>
        <w:t xml:space="preserve"> </w:t>
      </w:r>
      <w:r w:rsidR="00A07EC4">
        <w:fldChar w:fldCharType="begin"/>
      </w:r>
      <w:r w:rsidR="00A07EC4" w:rsidRPr="002C1AB4">
        <w:rPr>
          <w:lang w:val="hy-AM"/>
        </w:rPr>
        <w:instrText xml:space="preserve"> HYPERLINK "https://armlur.am/1511754/" </w:instrText>
      </w:r>
      <w:r w:rsidR="00A07EC4">
        <w:fldChar w:fldCharType="separate"/>
      </w:r>
      <w:r w:rsidRPr="002C6DB9">
        <w:rPr>
          <w:rStyle w:val="Hyperlink"/>
          <w:rFonts w:ascii="Sylfaen" w:hAnsi="Sylfaen"/>
          <w:b/>
          <w:sz w:val="14"/>
          <w:szCs w:val="14"/>
          <w:lang w:val="hy-AM"/>
        </w:rPr>
        <w:t>https://armlur.am/1511754/</w:t>
      </w:r>
      <w:r w:rsidR="00A07EC4">
        <w:rPr>
          <w:rStyle w:val="Hyperlink"/>
          <w:rFonts w:ascii="Sylfaen" w:hAnsi="Sylfaen"/>
          <w:b/>
          <w:sz w:val="14"/>
          <w:szCs w:val="14"/>
          <w:lang w:val="hy-AM"/>
        </w:rPr>
        <w:fldChar w:fldCharType="end"/>
      </w:r>
    </w:p>
  </w:footnote>
  <w:footnote w:id="28">
    <w:p w14:paraId="274DC617" w14:textId="77777777" w:rsidR="001C31CD" w:rsidRPr="003A13E8" w:rsidRDefault="001C31CD" w:rsidP="00B7190B">
      <w:pPr>
        <w:pStyle w:val="FootnoteText"/>
        <w:rPr>
          <w:lang w:val="hy-AM"/>
        </w:rPr>
      </w:pPr>
      <w:r>
        <w:rPr>
          <w:rStyle w:val="FootnoteReference"/>
        </w:rPr>
        <w:footnoteRef/>
      </w:r>
      <w:r w:rsidR="00A07EC4">
        <w:fldChar w:fldCharType="begin"/>
      </w:r>
      <w:r w:rsidR="00A07EC4" w:rsidRPr="002C1AB4">
        <w:rPr>
          <w:lang w:val="hy-AM"/>
        </w:rPr>
        <w:instrText xml:space="preserve"> HYPERLINK "https://www.facebook.com/anna.israelyan/posts/pfbid0QxoGieZoWNL7nSXjSwsN4BmxwWtCxFuySQowLwZuSb9VyG15GuTYi2DVguRGxmaMl" </w:instrText>
      </w:r>
      <w:r w:rsidR="00A07EC4">
        <w:fldChar w:fldCharType="separate"/>
      </w:r>
      <w:r w:rsidRPr="00E615A7">
        <w:rPr>
          <w:rStyle w:val="Hyperlink"/>
          <w:rFonts w:ascii="Sylfaen" w:hAnsi="Sylfaen"/>
          <w:b/>
          <w:bCs/>
          <w:sz w:val="16"/>
          <w:szCs w:val="16"/>
          <w:lang w:val="hy-AM"/>
        </w:rPr>
        <w:t>https://www.facebook.com/anna.israelyan/posts/pfbid0QxoGieZoWNL7nSXjSwsN4BmxwWtCxFuySQowLwZuSb9VyG15GuTYi2DVguRGxmaMl</w:t>
      </w:r>
      <w:r w:rsidR="00A07EC4">
        <w:rPr>
          <w:rStyle w:val="Hyperlink"/>
          <w:rFonts w:ascii="Sylfaen" w:hAnsi="Sylfaen"/>
          <w:b/>
          <w:bCs/>
          <w:sz w:val="16"/>
          <w:szCs w:val="16"/>
          <w:lang w:val="hy-AM"/>
        </w:rPr>
        <w:fldChar w:fldCharType="end"/>
      </w:r>
    </w:p>
  </w:footnote>
  <w:footnote w:id="29">
    <w:p w14:paraId="6DB52570" w14:textId="77777777" w:rsidR="001C31CD" w:rsidRPr="00636C01" w:rsidRDefault="001C31CD" w:rsidP="00B7190B">
      <w:pPr>
        <w:pStyle w:val="FootnoteText"/>
        <w:spacing w:after="0"/>
        <w:rPr>
          <w:b/>
          <w:bCs/>
          <w:sz w:val="16"/>
          <w:szCs w:val="16"/>
          <w:lang w:val="hy-AM"/>
        </w:rPr>
      </w:pPr>
      <w:r>
        <w:rPr>
          <w:rStyle w:val="FootnoteReference"/>
        </w:rPr>
        <w:footnoteRef/>
      </w:r>
      <w:r w:rsidRPr="00636C01">
        <w:rPr>
          <w:lang w:val="hy-AM"/>
        </w:rPr>
        <w:t xml:space="preserve"> </w:t>
      </w:r>
      <w:r w:rsidR="00A07EC4">
        <w:fldChar w:fldCharType="begin"/>
      </w:r>
      <w:r w:rsidR="00A07EC4" w:rsidRPr="002C1AB4">
        <w:rPr>
          <w:lang w:val="hy-AM"/>
        </w:rPr>
        <w:instrText xml:space="preserve"> H</w:instrText>
      </w:r>
      <w:r w:rsidR="00A07EC4" w:rsidRPr="002C1AB4">
        <w:rPr>
          <w:lang w:val="hy-AM"/>
        </w:rPr>
        <w:instrText xml:space="preserve">YPERLINK "https://hraparak.am/am/post/65a6aa1ff622d2cbda9e87f00ab2a711" </w:instrText>
      </w:r>
      <w:r w:rsidR="00A07EC4">
        <w:fldChar w:fldCharType="separate"/>
      </w:r>
      <w:r w:rsidRPr="00636C01">
        <w:rPr>
          <w:rStyle w:val="Hyperlink"/>
          <w:rFonts w:ascii="Sylfaen" w:hAnsi="Sylfaen"/>
          <w:b/>
          <w:bCs/>
          <w:sz w:val="16"/>
          <w:szCs w:val="16"/>
          <w:lang w:val="hy-AM"/>
        </w:rPr>
        <w:t>https://hraparak.am/am/post/65a6aa1ff622d2cbda9e87f00ab2a711</w:t>
      </w:r>
      <w:r w:rsidR="00A07EC4">
        <w:rPr>
          <w:rStyle w:val="Hyperlink"/>
          <w:rFonts w:ascii="Sylfaen" w:hAnsi="Sylfaen"/>
          <w:b/>
          <w:bCs/>
          <w:sz w:val="16"/>
          <w:szCs w:val="16"/>
          <w:lang w:val="hy-AM"/>
        </w:rPr>
        <w:fldChar w:fldCharType="end"/>
      </w:r>
    </w:p>
  </w:footnote>
  <w:footnote w:id="30">
    <w:p w14:paraId="596A25A8" w14:textId="77777777" w:rsidR="001C31CD" w:rsidRPr="005259C6" w:rsidRDefault="001C31CD" w:rsidP="00B7190B">
      <w:pPr>
        <w:pStyle w:val="FootnoteText"/>
        <w:spacing w:after="0"/>
        <w:rPr>
          <w:lang w:val="hy-AM"/>
        </w:rPr>
      </w:pPr>
      <w:r>
        <w:rPr>
          <w:rStyle w:val="FootnoteReference"/>
        </w:rPr>
        <w:footnoteRef/>
      </w:r>
      <w:r w:rsidRPr="005259C6">
        <w:rPr>
          <w:rFonts w:ascii="Sylfaen" w:hAnsi="Sylfaen"/>
          <w:b/>
          <w:bCs/>
          <w:sz w:val="16"/>
          <w:szCs w:val="16"/>
          <w:lang w:val="hy-AM"/>
        </w:rPr>
        <w:t xml:space="preserve"> </w:t>
      </w:r>
      <w:r w:rsidR="00A07EC4">
        <w:fldChar w:fldCharType="begin"/>
      </w:r>
      <w:r w:rsidR="00A07EC4" w:rsidRPr="002C1AB4">
        <w:rPr>
          <w:lang w:val="hy-AM"/>
        </w:rPr>
        <w:instrText xml:space="preserve"> HYPERLINK "https://oragir.news/hy/material/2024/10/03/131542" </w:instrText>
      </w:r>
      <w:r w:rsidR="00A07EC4">
        <w:fldChar w:fldCharType="separate"/>
      </w:r>
      <w:r w:rsidRPr="005259C6">
        <w:rPr>
          <w:rStyle w:val="Hyperlink"/>
          <w:rFonts w:ascii="Sylfaen" w:hAnsi="Sylfaen"/>
          <w:b/>
          <w:bCs/>
          <w:sz w:val="16"/>
          <w:szCs w:val="16"/>
          <w:lang w:val="hy-AM"/>
        </w:rPr>
        <w:t>https://oragir.news/hy/material/2024/10/03/131542</w:t>
      </w:r>
      <w:r w:rsidR="00A07EC4">
        <w:rPr>
          <w:rStyle w:val="Hyperlink"/>
          <w:rFonts w:ascii="Sylfaen" w:hAnsi="Sylfaen"/>
          <w:b/>
          <w:bCs/>
          <w:sz w:val="16"/>
          <w:szCs w:val="16"/>
          <w:lang w:val="hy-AM"/>
        </w:rPr>
        <w:fldChar w:fldCharType="end"/>
      </w:r>
    </w:p>
  </w:footnote>
  <w:footnote w:id="31">
    <w:p w14:paraId="5833947E" w14:textId="77777777" w:rsidR="001C31CD" w:rsidRPr="00445F83" w:rsidRDefault="001C31CD" w:rsidP="00B7190B">
      <w:pPr>
        <w:pStyle w:val="FootnoteText"/>
        <w:spacing w:after="0"/>
        <w:rPr>
          <w:rFonts w:ascii="Sylfaen" w:hAnsi="Sylfaen"/>
          <w:lang w:val="hy-AM"/>
        </w:rPr>
      </w:pPr>
      <w:r>
        <w:rPr>
          <w:rStyle w:val="FootnoteReference"/>
        </w:rPr>
        <w:footnoteRef/>
      </w:r>
      <w:r w:rsidRPr="00C6292E">
        <w:rPr>
          <w:lang w:val="hy-AM"/>
        </w:rPr>
        <w:t xml:space="preserve"> </w:t>
      </w:r>
      <w:r w:rsidR="00A07EC4">
        <w:fldChar w:fldCharType="begin"/>
      </w:r>
      <w:r w:rsidR="00A07EC4" w:rsidRPr="002C1AB4">
        <w:rPr>
          <w:lang w:val="hy-AM"/>
        </w:rPr>
        <w:instrText xml:space="preserve"> HYPERLINK "https://168.am/2020/03/06/1269324.html" </w:instrText>
      </w:r>
      <w:r w:rsidR="00A07EC4">
        <w:fldChar w:fldCharType="separate"/>
      </w:r>
      <w:r w:rsidRPr="00EA627B">
        <w:rPr>
          <w:rStyle w:val="Hyperlink"/>
          <w:rFonts w:ascii="Sylfaen" w:hAnsi="Sylfaen"/>
          <w:b/>
          <w:sz w:val="14"/>
          <w:szCs w:val="14"/>
          <w:lang w:val="hy-AM"/>
        </w:rPr>
        <w:t>https://168.am/2020/03/06/1269324.html</w:t>
      </w:r>
      <w:r w:rsidR="00A07EC4">
        <w:rPr>
          <w:rStyle w:val="Hyperlink"/>
          <w:rFonts w:ascii="Sylfaen" w:hAnsi="Sylfaen"/>
          <w:b/>
          <w:sz w:val="14"/>
          <w:szCs w:val="14"/>
          <w:lang w:val="hy-AM"/>
        </w:rPr>
        <w:fldChar w:fldCharType="end"/>
      </w:r>
    </w:p>
  </w:footnote>
  <w:footnote w:id="32">
    <w:p w14:paraId="4DD48648" w14:textId="77777777" w:rsidR="001C31CD" w:rsidRPr="00977767" w:rsidRDefault="001C31CD" w:rsidP="00B7190B">
      <w:pPr>
        <w:pStyle w:val="FootnoteText"/>
        <w:spacing w:after="0"/>
        <w:rPr>
          <w:lang w:val="hy-AM"/>
        </w:rPr>
      </w:pPr>
      <w:r>
        <w:rPr>
          <w:rStyle w:val="FootnoteReference"/>
        </w:rPr>
        <w:footnoteRef/>
      </w:r>
      <w:r w:rsidRPr="009424A8">
        <w:rPr>
          <w:lang w:val="hy-AM"/>
        </w:rPr>
        <w:t xml:space="preserve"> </w:t>
      </w:r>
      <w:r w:rsidR="00A07EC4">
        <w:fldChar w:fldCharType="begin"/>
      </w:r>
      <w:r w:rsidR="00A07EC4" w:rsidRPr="002C1AB4">
        <w:rPr>
          <w:lang w:val="hy-AM"/>
        </w:rPr>
        <w:instrText xml:space="preserve"> HYPERLINK "https://armlur.am/1437153/" </w:instrText>
      </w:r>
      <w:r w:rsidR="00A07EC4">
        <w:fldChar w:fldCharType="separate"/>
      </w:r>
      <w:r w:rsidRPr="00977767">
        <w:rPr>
          <w:rStyle w:val="Hyperlink"/>
          <w:rFonts w:ascii="Sylfaen" w:hAnsi="Sylfaen"/>
          <w:b/>
          <w:sz w:val="16"/>
          <w:szCs w:val="16"/>
          <w:lang w:val="hy-AM"/>
        </w:rPr>
        <w:t>https://armlur.am/1437153/</w:t>
      </w:r>
      <w:r w:rsidR="00A07EC4">
        <w:rPr>
          <w:rStyle w:val="Hyperlink"/>
          <w:rFonts w:ascii="Sylfaen" w:hAnsi="Sylfaen"/>
          <w:b/>
          <w:sz w:val="16"/>
          <w:szCs w:val="16"/>
          <w:lang w:val="hy-AM"/>
        </w:rPr>
        <w:fldChar w:fldCharType="end"/>
      </w:r>
    </w:p>
  </w:footnote>
  <w:footnote w:id="33">
    <w:p w14:paraId="6D305032" w14:textId="77777777" w:rsidR="001C31CD" w:rsidRPr="00A62395" w:rsidRDefault="001C31CD" w:rsidP="00B7190B">
      <w:pPr>
        <w:spacing w:after="0"/>
        <w:rPr>
          <w:lang w:val="hy-AM"/>
        </w:rPr>
      </w:pPr>
      <w:r w:rsidRPr="00332716">
        <w:rPr>
          <w:rStyle w:val="FootnoteReference"/>
          <w:rFonts w:cs="Times New Roman"/>
          <w:sz w:val="20"/>
          <w:szCs w:val="20"/>
        </w:rPr>
        <w:footnoteRef/>
      </w:r>
      <w:r w:rsidRPr="00A62395">
        <w:rPr>
          <w:lang w:val="hy-AM"/>
        </w:rPr>
        <w:t xml:space="preserve"> </w:t>
      </w:r>
      <w:r w:rsidR="00A07EC4">
        <w:fldChar w:fldCharType="begin"/>
      </w:r>
      <w:r w:rsidR="00A07EC4" w:rsidRPr="002C1AB4">
        <w:rPr>
          <w:lang w:val="hy-AM"/>
        </w:rPr>
        <w:instrText xml:space="preserve"> HYPERLINK "https://shamshyan.com/</w:instrText>
      </w:r>
      <w:r w:rsidR="00A07EC4" w:rsidRPr="002C1AB4">
        <w:rPr>
          <w:lang w:val="hy-AM"/>
        </w:rPr>
        <w:instrText xml:space="preserve">hy/article/2023/10/29/1249079" </w:instrText>
      </w:r>
      <w:r w:rsidR="00A07EC4">
        <w:fldChar w:fldCharType="separate"/>
      </w:r>
      <w:r w:rsidRPr="002C6DB9">
        <w:rPr>
          <w:rStyle w:val="Hyperlink"/>
          <w:rFonts w:ascii="Sylfaen" w:hAnsi="Sylfaen"/>
          <w:b/>
          <w:sz w:val="14"/>
          <w:szCs w:val="14"/>
          <w:lang w:val="hy-AM"/>
        </w:rPr>
        <w:t>https://shamshyan.com/hy/article/2023/10/29/1249079</w:t>
      </w:r>
      <w:r w:rsidR="00A07EC4">
        <w:rPr>
          <w:rStyle w:val="Hyperlink"/>
          <w:rFonts w:ascii="Sylfaen" w:hAnsi="Sylfaen"/>
          <w:b/>
          <w:sz w:val="14"/>
          <w:szCs w:val="14"/>
          <w:lang w:val="hy-AM"/>
        </w:rPr>
        <w:fldChar w:fldCharType="end"/>
      </w:r>
    </w:p>
  </w:footnote>
  <w:footnote w:id="34">
    <w:p w14:paraId="71817869" w14:textId="77777777" w:rsidR="001C31CD" w:rsidRPr="005F1CE1" w:rsidRDefault="001C31CD" w:rsidP="00B7190B">
      <w:pPr>
        <w:pStyle w:val="FootnoteText"/>
        <w:spacing w:after="0"/>
        <w:rPr>
          <w:lang w:val="hy-AM"/>
        </w:rPr>
      </w:pPr>
      <w:r>
        <w:rPr>
          <w:rStyle w:val="FootnoteReference"/>
        </w:rPr>
        <w:footnoteRef/>
      </w:r>
      <w:r w:rsidRPr="005F1CE1">
        <w:rPr>
          <w:lang w:val="hy-AM"/>
        </w:rPr>
        <w:t xml:space="preserve"> </w:t>
      </w:r>
      <w:r w:rsidR="00A07EC4">
        <w:fldChar w:fldCharType="begin"/>
      </w:r>
      <w:r w:rsidR="00A07EC4" w:rsidRPr="002C1AB4">
        <w:rPr>
          <w:lang w:val="hy-AM"/>
        </w:rPr>
        <w:instrText xml:space="preserve"> HYPERLINK "https://www.facebook.com/reel/1579642913096102" </w:instrText>
      </w:r>
      <w:r w:rsidR="00A07EC4">
        <w:fldChar w:fldCharType="separate"/>
      </w:r>
      <w:r w:rsidRPr="005F1CE1">
        <w:rPr>
          <w:rStyle w:val="Hyperlink"/>
          <w:rFonts w:ascii="Sylfaen" w:hAnsi="Sylfaen"/>
          <w:b/>
          <w:bCs/>
          <w:sz w:val="16"/>
          <w:szCs w:val="16"/>
          <w:lang w:val="hy-AM"/>
        </w:rPr>
        <w:t>https://www.facebook.com/reel/1579642913096102</w:t>
      </w:r>
      <w:r w:rsidR="00A07EC4">
        <w:rPr>
          <w:rStyle w:val="Hyperlink"/>
          <w:rFonts w:ascii="Sylfaen" w:hAnsi="Sylfaen"/>
          <w:b/>
          <w:bCs/>
          <w:sz w:val="16"/>
          <w:szCs w:val="16"/>
          <w:lang w:val="hy-AM"/>
        </w:rPr>
        <w:fldChar w:fldCharType="end"/>
      </w:r>
    </w:p>
  </w:footnote>
  <w:footnote w:id="35">
    <w:p w14:paraId="0EF543DE" w14:textId="77777777" w:rsidR="001C31CD" w:rsidRPr="000F0CBE" w:rsidRDefault="001C31CD" w:rsidP="00B7190B">
      <w:pPr>
        <w:pStyle w:val="FootnoteText"/>
        <w:spacing w:after="0"/>
        <w:rPr>
          <w:lang w:val="hy-AM"/>
        </w:rPr>
      </w:pPr>
      <w:r>
        <w:rPr>
          <w:rStyle w:val="FootnoteReference"/>
        </w:rPr>
        <w:footnoteRef/>
      </w:r>
      <w:r w:rsidRPr="009C1D34">
        <w:rPr>
          <w:rStyle w:val="Hyperlink"/>
          <w:rFonts w:ascii="Sylfaen" w:hAnsi="Sylfaen"/>
          <w:b/>
          <w:bCs/>
          <w:sz w:val="16"/>
          <w:szCs w:val="16"/>
          <w:lang w:val="hy-AM"/>
        </w:rPr>
        <w:t xml:space="preserve"> </w:t>
      </w:r>
      <w:r w:rsidR="00A07EC4">
        <w:fldChar w:fldCharType="begin"/>
      </w:r>
      <w:r w:rsidR="00A07EC4" w:rsidRPr="002C1AB4">
        <w:rPr>
          <w:lang w:val="hy-AM"/>
        </w:rPr>
        <w:instrText xml:space="preserve"> HYPERLINK "https://oragir.news/hy/material/2026/04/01/190520" </w:instrText>
      </w:r>
      <w:r w:rsidR="00A07EC4">
        <w:fldChar w:fldCharType="separate"/>
      </w:r>
      <w:r w:rsidRPr="009C1D34">
        <w:rPr>
          <w:rStyle w:val="Hyperlink"/>
          <w:rFonts w:ascii="Sylfaen" w:hAnsi="Sylfaen"/>
          <w:b/>
          <w:bCs/>
          <w:sz w:val="16"/>
          <w:szCs w:val="16"/>
          <w:lang w:val="hy-AM"/>
        </w:rPr>
        <w:t>https://oragir.news/hy/material/2026/04/01/190520</w:t>
      </w:r>
      <w:r w:rsidR="00A07EC4">
        <w:rPr>
          <w:rStyle w:val="Hyperlink"/>
          <w:rFonts w:ascii="Sylfaen" w:hAnsi="Sylfaen"/>
          <w:b/>
          <w:bCs/>
          <w:sz w:val="16"/>
          <w:szCs w:val="16"/>
          <w:lang w:val="hy-AM"/>
        </w:rPr>
        <w:fldChar w:fldCharType="end"/>
      </w:r>
    </w:p>
  </w:footnote>
  <w:footnote w:id="36">
    <w:p w14:paraId="72394887" w14:textId="77777777" w:rsidR="001C31CD" w:rsidRPr="00354E77" w:rsidRDefault="001C31CD" w:rsidP="00B7190B">
      <w:pPr>
        <w:pStyle w:val="FootnoteText"/>
        <w:spacing w:after="0"/>
        <w:rPr>
          <w:lang w:val="hy-AM"/>
        </w:rPr>
      </w:pPr>
      <w:r>
        <w:rPr>
          <w:rStyle w:val="FootnoteReference"/>
        </w:rPr>
        <w:footnoteRef/>
      </w:r>
      <w:r w:rsidRPr="00354E77">
        <w:rPr>
          <w:lang w:val="hy-AM"/>
        </w:rPr>
        <w:t xml:space="preserve"> </w:t>
      </w:r>
      <w:r w:rsidR="00A07EC4">
        <w:fldChar w:fldCharType="begin"/>
      </w:r>
      <w:r w:rsidR="00A07EC4" w:rsidRPr="002C1AB4">
        <w:rPr>
          <w:lang w:val="hy-AM"/>
        </w:rPr>
        <w:instrText xml:space="preserve"> HYPERLINK "https://oragir.news/hy/material/2025/05/16/156383" </w:instrText>
      </w:r>
      <w:r w:rsidR="00A07EC4">
        <w:fldChar w:fldCharType="separate"/>
      </w:r>
      <w:r w:rsidRPr="00EA627B">
        <w:rPr>
          <w:rStyle w:val="Hyperlink"/>
          <w:rFonts w:ascii="Sylfaen" w:eastAsiaTheme="minorHAnsi" w:hAnsi="Sylfaen" w:cstheme="minorBidi"/>
          <w:b/>
          <w:sz w:val="14"/>
          <w:szCs w:val="14"/>
          <w:lang w:val="hy-AM"/>
        </w:rPr>
        <w:t>https://oragir.news/hy/material/2025/05/16/156383</w:t>
      </w:r>
      <w:r w:rsidR="00A07EC4">
        <w:rPr>
          <w:rStyle w:val="Hyperlink"/>
          <w:rFonts w:ascii="Sylfaen" w:eastAsiaTheme="minorHAnsi" w:hAnsi="Sylfaen" w:cstheme="minorBidi"/>
          <w:b/>
          <w:sz w:val="14"/>
          <w:szCs w:val="14"/>
          <w:lang w:val="hy-AM"/>
        </w:rPr>
        <w:fldChar w:fldCharType="end"/>
      </w:r>
    </w:p>
  </w:footnote>
  <w:footnote w:id="37">
    <w:p w14:paraId="1AA05BAE" w14:textId="77777777" w:rsidR="001C31CD" w:rsidRPr="00DE4B1C" w:rsidRDefault="001C31CD" w:rsidP="00B7190B">
      <w:pPr>
        <w:pStyle w:val="FootnoteText"/>
        <w:spacing w:after="0"/>
        <w:rPr>
          <w:lang w:val="hy-AM"/>
        </w:rPr>
      </w:pPr>
      <w:r>
        <w:rPr>
          <w:rStyle w:val="FootnoteReference"/>
        </w:rPr>
        <w:footnoteRef/>
      </w:r>
      <w:r w:rsidRPr="00DE4B1C">
        <w:rPr>
          <w:lang w:val="hy-AM"/>
        </w:rPr>
        <w:t xml:space="preserve"> </w:t>
      </w:r>
      <w:r w:rsidR="00A07EC4">
        <w:fldChar w:fldCharType="begin"/>
      </w:r>
      <w:r w:rsidR="00A07EC4" w:rsidRPr="002C1AB4">
        <w:rPr>
          <w:lang w:val="hy-AM"/>
        </w:rPr>
        <w:instrText xml:space="preserve"> HYPERLINK "https://</w:instrText>
      </w:r>
      <w:r w:rsidR="00A07EC4" w:rsidRPr="002C1AB4">
        <w:rPr>
          <w:lang w:val="hy-AM"/>
        </w:rPr>
        <w:instrText xml:space="preserve">www.youtube.com/watch?v=mLw6WpY75z0" </w:instrText>
      </w:r>
      <w:r w:rsidR="00A07EC4">
        <w:fldChar w:fldCharType="separate"/>
      </w:r>
      <w:r w:rsidRPr="00582F9D">
        <w:rPr>
          <w:rStyle w:val="Hyperlink"/>
          <w:rFonts w:ascii="Sylfaen" w:hAnsi="Sylfaen"/>
          <w:b/>
          <w:bCs/>
          <w:sz w:val="16"/>
          <w:szCs w:val="16"/>
          <w:lang w:val="hy-AM"/>
        </w:rPr>
        <w:t>https://www.youtube.com/watch?v=mLw6WpY75z0</w:t>
      </w:r>
      <w:r w:rsidR="00A07EC4">
        <w:rPr>
          <w:rStyle w:val="Hyperlink"/>
          <w:rFonts w:ascii="Sylfaen" w:hAnsi="Sylfaen"/>
          <w:b/>
          <w:bCs/>
          <w:sz w:val="16"/>
          <w:szCs w:val="16"/>
          <w:lang w:val="hy-AM"/>
        </w:rPr>
        <w:fldChar w:fldCharType="end"/>
      </w:r>
    </w:p>
  </w:footnote>
  <w:footnote w:id="38">
    <w:p w14:paraId="14E9E6C6" w14:textId="77777777" w:rsidR="001C31CD" w:rsidRPr="0084196C" w:rsidRDefault="001C31CD" w:rsidP="00B7190B">
      <w:pPr>
        <w:pStyle w:val="FootnoteText"/>
        <w:spacing w:after="0"/>
        <w:rPr>
          <w:lang w:val="hy-AM"/>
        </w:rPr>
      </w:pPr>
      <w:r>
        <w:rPr>
          <w:rStyle w:val="FootnoteReference"/>
        </w:rPr>
        <w:footnoteRef/>
      </w:r>
      <w:r w:rsidRPr="0084196C">
        <w:rPr>
          <w:lang w:val="hy-AM"/>
        </w:rPr>
        <w:t xml:space="preserve"> </w:t>
      </w:r>
      <w:r w:rsidR="00A07EC4">
        <w:fldChar w:fldCharType="begin"/>
      </w:r>
      <w:r w:rsidR="00A07EC4" w:rsidRPr="002C1AB4">
        <w:rPr>
          <w:lang w:val="hy-AM"/>
        </w:rPr>
        <w:instrText xml:space="preserve"> HYPERLINK "https://www.facebook.com/watch/?v=947157511427241" </w:instrText>
      </w:r>
      <w:r w:rsidR="00A07EC4">
        <w:fldChar w:fldCharType="separate"/>
      </w:r>
      <w:r w:rsidRPr="00E615A7">
        <w:rPr>
          <w:rStyle w:val="Hyperlink"/>
          <w:rFonts w:ascii="Sylfaen" w:hAnsi="Sylfaen"/>
          <w:b/>
          <w:bCs/>
          <w:sz w:val="16"/>
          <w:szCs w:val="16"/>
          <w:lang w:val="hy-AM"/>
        </w:rPr>
        <w:t>https://www.facebook.com/watch/?v=947157511427241</w:t>
      </w:r>
      <w:r w:rsidR="00A07EC4">
        <w:rPr>
          <w:rStyle w:val="Hyperlink"/>
          <w:rFonts w:ascii="Sylfaen" w:hAnsi="Sylfaen"/>
          <w:b/>
          <w:bCs/>
          <w:sz w:val="16"/>
          <w:szCs w:val="16"/>
          <w:lang w:val="hy-AM"/>
        </w:rPr>
        <w:fldChar w:fldCharType="end"/>
      </w:r>
    </w:p>
  </w:footnote>
  <w:footnote w:id="39">
    <w:p w14:paraId="6C46F51F" w14:textId="77777777" w:rsidR="001C31CD" w:rsidRPr="00647A39" w:rsidRDefault="001C31CD" w:rsidP="00B7190B">
      <w:pPr>
        <w:pStyle w:val="FootnoteText"/>
        <w:spacing w:after="0"/>
        <w:rPr>
          <w:lang w:val="hy-AM"/>
        </w:rPr>
      </w:pPr>
      <w:r>
        <w:rPr>
          <w:rStyle w:val="FootnoteReference"/>
        </w:rPr>
        <w:footnoteRef/>
      </w:r>
      <w:r w:rsidRPr="00647A39">
        <w:rPr>
          <w:lang w:val="hy-AM"/>
        </w:rPr>
        <w:t xml:space="preserve"> </w:t>
      </w:r>
      <w:r w:rsidR="00A07EC4">
        <w:fldChar w:fldCharType="begin"/>
      </w:r>
      <w:r w:rsidR="00A07EC4" w:rsidRPr="002C1AB4">
        <w:rPr>
          <w:lang w:val="hy-AM"/>
        </w:rPr>
        <w:instrText xml:space="preserve"> HYPERLINK "https://www.facebook.com/reel/1676224040048078" </w:instrText>
      </w:r>
      <w:r w:rsidR="00A07EC4">
        <w:fldChar w:fldCharType="separate"/>
      </w:r>
      <w:r w:rsidRPr="00E615A7">
        <w:rPr>
          <w:rStyle w:val="Hyperlink"/>
          <w:rFonts w:ascii="Sylfaen" w:hAnsi="Sylfaen"/>
          <w:b/>
          <w:bCs/>
          <w:sz w:val="16"/>
          <w:szCs w:val="16"/>
          <w:lang w:val="hy-AM"/>
        </w:rPr>
        <w:t>https://www.facebook.com/reel/1676224040048078</w:t>
      </w:r>
      <w:r w:rsidR="00A07EC4">
        <w:rPr>
          <w:rStyle w:val="Hyperlink"/>
          <w:rFonts w:ascii="Sylfaen" w:hAnsi="Sylfaen"/>
          <w:b/>
          <w:bCs/>
          <w:sz w:val="16"/>
          <w:szCs w:val="16"/>
          <w:lang w:val="hy-AM"/>
        </w:rPr>
        <w:fldChar w:fldCharType="end"/>
      </w:r>
    </w:p>
  </w:footnote>
  <w:footnote w:id="40">
    <w:p w14:paraId="79369321" w14:textId="77777777" w:rsidR="001C31CD" w:rsidRPr="00104B78" w:rsidRDefault="001C31CD" w:rsidP="00B7190B">
      <w:pPr>
        <w:pStyle w:val="FootnoteText"/>
        <w:spacing w:after="0"/>
        <w:rPr>
          <w:lang w:val="hy-AM"/>
        </w:rPr>
      </w:pPr>
      <w:r>
        <w:rPr>
          <w:rStyle w:val="FootnoteReference"/>
        </w:rPr>
        <w:footnoteRef/>
      </w:r>
      <w:r w:rsidRPr="00104B78">
        <w:rPr>
          <w:lang w:val="hy-AM"/>
        </w:rPr>
        <w:t xml:space="preserve"> </w:t>
      </w:r>
      <w:r w:rsidR="00A07EC4">
        <w:fldChar w:fldCharType="begin"/>
      </w:r>
      <w:r w:rsidR="00A07EC4" w:rsidRPr="002C1AB4">
        <w:rPr>
          <w:lang w:val="hy-AM"/>
        </w:rPr>
        <w:instrText xml:space="preserve"> HYPERLINK "https://www.youtube.com/watch?v=w4nkFn8NBhE" </w:instrText>
      </w:r>
      <w:r w:rsidR="00A07EC4">
        <w:fldChar w:fldCharType="separate"/>
      </w:r>
      <w:r w:rsidRPr="007A45DA">
        <w:rPr>
          <w:rStyle w:val="Hyperlink"/>
          <w:rFonts w:ascii="Sylfaen" w:eastAsiaTheme="minorHAnsi" w:hAnsi="Sylfaen" w:cstheme="minorBidi"/>
          <w:b/>
          <w:sz w:val="16"/>
          <w:szCs w:val="16"/>
          <w:lang w:val="hy-AM"/>
        </w:rPr>
        <w:t>https://www.youtube.com/watch?v=w4nkFn8NBhE</w:t>
      </w:r>
      <w:r w:rsidR="00A07EC4">
        <w:rPr>
          <w:rStyle w:val="Hyperlink"/>
          <w:rFonts w:ascii="Sylfaen" w:eastAsiaTheme="minorHAnsi" w:hAnsi="Sylfaen" w:cstheme="minorBidi"/>
          <w:b/>
          <w:sz w:val="16"/>
          <w:szCs w:val="16"/>
          <w:lang w:val="hy-AM"/>
        </w:rPr>
        <w:fldChar w:fldCharType="end"/>
      </w:r>
    </w:p>
  </w:footnote>
  <w:footnote w:id="41">
    <w:p w14:paraId="3DB75658" w14:textId="77777777" w:rsidR="001C31CD" w:rsidRPr="003B7A58" w:rsidRDefault="001C31CD" w:rsidP="00B7190B">
      <w:pPr>
        <w:pStyle w:val="FootnoteText"/>
        <w:spacing w:after="0"/>
        <w:rPr>
          <w:lang w:val="hy-AM"/>
        </w:rPr>
      </w:pPr>
      <w:r>
        <w:rPr>
          <w:rStyle w:val="FootnoteReference"/>
        </w:rPr>
        <w:footnoteRef/>
      </w:r>
      <w:r w:rsidRPr="005C077C">
        <w:rPr>
          <w:lang w:val="hy-AM"/>
        </w:rPr>
        <w:t xml:space="preserve"> </w:t>
      </w:r>
      <w:r w:rsidR="00A07EC4">
        <w:fldChar w:fldCharType="begin"/>
      </w:r>
      <w:r w:rsidR="00A07EC4" w:rsidRPr="002C1AB4">
        <w:rPr>
          <w:lang w:val="hy-AM"/>
        </w:rPr>
        <w:instrText xml:space="preserve"> HYPERLINK "https://www.youtube.com/wa</w:instrText>
      </w:r>
      <w:r w:rsidR="00A07EC4" w:rsidRPr="002C1AB4">
        <w:rPr>
          <w:lang w:val="hy-AM"/>
        </w:rPr>
        <w:instrText xml:space="preserve">tch?v=XMhEYYAXhT4&amp;t=17s" </w:instrText>
      </w:r>
      <w:r w:rsidR="00A07EC4">
        <w:fldChar w:fldCharType="separate"/>
      </w:r>
      <w:r w:rsidRPr="002C6DB9">
        <w:rPr>
          <w:rStyle w:val="Hyperlink"/>
          <w:rFonts w:ascii="Sylfaen" w:eastAsiaTheme="minorHAnsi" w:hAnsi="Sylfaen" w:cstheme="minorBidi"/>
          <w:b/>
          <w:sz w:val="14"/>
          <w:szCs w:val="14"/>
          <w:lang w:val="hy-AM"/>
        </w:rPr>
        <w:t>https://www.youtube.com/watch?v=XMhEYYAXhT4&amp;t=17s</w:t>
      </w:r>
      <w:r w:rsidR="00A07EC4">
        <w:rPr>
          <w:rStyle w:val="Hyperlink"/>
          <w:rFonts w:ascii="Sylfaen" w:eastAsiaTheme="minorHAnsi" w:hAnsi="Sylfaen" w:cstheme="minorBidi"/>
          <w:b/>
          <w:sz w:val="14"/>
          <w:szCs w:val="14"/>
          <w:lang w:val="hy-AM"/>
        </w:rPr>
        <w:fldChar w:fldCharType="end"/>
      </w:r>
    </w:p>
  </w:footnote>
  <w:footnote w:id="42">
    <w:p w14:paraId="3D784376" w14:textId="77777777" w:rsidR="001C31CD" w:rsidRPr="001740E9" w:rsidRDefault="001C31CD" w:rsidP="00B7190B">
      <w:pPr>
        <w:pStyle w:val="FootnoteText"/>
        <w:rPr>
          <w:lang w:val="hy-AM"/>
        </w:rPr>
      </w:pPr>
      <w:r>
        <w:rPr>
          <w:rStyle w:val="FootnoteReference"/>
        </w:rPr>
        <w:footnoteRef/>
      </w:r>
      <w:r w:rsidRPr="001740E9">
        <w:rPr>
          <w:lang w:val="hy-AM"/>
        </w:rPr>
        <w:t xml:space="preserve"> </w:t>
      </w:r>
      <w:r w:rsidR="00A07EC4">
        <w:fldChar w:fldCharType="begin"/>
      </w:r>
      <w:r w:rsidR="00A07EC4" w:rsidRPr="002C1AB4">
        <w:rPr>
          <w:lang w:val="hy-AM"/>
        </w:rPr>
        <w:instrText xml:space="preserve"> HYPERLINK "https://ishkhanutyun.am/hy/article/2026/04/16/2258" </w:instrText>
      </w:r>
      <w:r w:rsidR="00A07EC4">
        <w:fldChar w:fldCharType="separate"/>
      </w:r>
      <w:r w:rsidRPr="00ED4705">
        <w:rPr>
          <w:rStyle w:val="Hyperlink"/>
          <w:rFonts w:ascii="Sylfaen" w:hAnsi="Sylfaen"/>
          <w:b/>
          <w:bCs/>
          <w:sz w:val="16"/>
          <w:szCs w:val="16"/>
          <w:lang w:val="hy-AM"/>
        </w:rPr>
        <w:t>https://ishkhanutyun.am/hy/article/2026/04/16/2258</w:t>
      </w:r>
      <w:r w:rsidR="00A07EC4">
        <w:rPr>
          <w:rStyle w:val="Hyperlink"/>
          <w:rFonts w:ascii="Sylfaen" w:hAnsi="Sylfaen"/>
          <w:b/>
          <w:bCs/>
          <w:sz w:val="16"/>
          <w:szCs w:val="16"/>
          <w:lang w:val="hy-AM"/>
        </w:rPr>
        <w:fldChar w:fldCharType="end"/>
      </w:r>
    </w:p>
  </w:footnote>
  <w:footnote w:id="43">
    <w:p w14:paraId="49C0E95F" w14:textId="77777777" w:rsidR="001C31CD" w:rsidRPr="00404EC5" w:rsidRDefault="001C31CD" w:rsidP="00B7190B">
      <w:pPr>
        <w:pStyle w:val="FootnoteText"/>
        <w:spacing w:after="0"/>
        <w:rPr>
          <w:lang w:val="hy-AM"/>
        </w:rPr>
      </w:pPr>
      <w:r>
        <w:rPr>
          <w:rStyle w:val="FootnoteReference"/>
        </w:rPr>
        <w:footnoteRef/>
      </w:r>
      <w:r w:rsidRPr="00404EC5">
        <w:rPr>
          <w:lang w:val="hy-AM"/>
        </w:rPr>
        <w:t xml:space="preserve"> </w:t>
      </w:r>
      <w:r w:rsidR="00A07EC4">
        <w:fldChar w:fldCharType="begin"/>
      </w:r>
      <w:r w:rsidR="00A07EC4" w:rsidRPr="002C1AB4">
        <w:rPr>
          <w:lang w:val="hy-AM"/>
        </w:rPr>
        <w:instrText xml:space="preserve"> HYPERLINK "https://www.youtube.com/watch?v=uX__MItBVkw&amp;t=1s" </w:instrText>
      </w:r>
      <w:r w:rsidR="00A07EC4">
        <w:fldChar w:fldCharType="separate"/>
      </w:r>
      <w:r w:rsidRPr="00EA627B">
        <w:rPr>
          <w:rStyle w:val="Hyperlink"/>
          <w:rFonts w:ascii="Sylfaen" w:hAnsi="Sylfaen"/>
          <w:b/>
          <w:sz w:val="14"/>
          <w:szCs w:val="14"/>
          <w:lang w:val="hy-AM"/>
        </w:rPr>
        <w:t>https://www.youtube.com/watch?v=uX__MItBVkw&amp;t=1s</w:t>
      </w:r>
      <w:r w:rsidR="00A07EC4">
        <w:rPr>
          <w:rStyle w:val="Hyperlink"/>
          <w:rFonts w:ascii="Sylfaen" w:hAnsi="Sylfaen"/>
          <w:b/>
          <w:sz w:val="14"/>
          <w:szCs w:val="14"/>
          <w:lang w:val="hy-AM"/>
        </w:rPr>
        <w:fldChar w:fldCharType="end"/>
      </w:r>
    </w:p>
  </w:footnote>
  <w:footnote w:id="44">
    <w:p w14:paraId="08C5C3BF" w14:textId="77777777" w:rsidR="001C31CD" w:rsidRPr="009305F9" w:rsidRDefault="001C31CD" w:rsidP="00B7190B">
      <w:pPr>
        <w:pStyle w:val="FootnoteText"/>
        <w:spacing w:after="0"/>
        <w:rPr>
          <w:lang w:val="hy-AM"/>
        </w:rPr>
      </w:pPr>
      <w:r>
        <w:rPr>
          <w:rStyle w:val="FootnoteReference"/>
        </w:rPr>
        <w:footnoteRef/>
      </w:r>
      <w:r w:rsidRPr="009305F9">
        <w:rPr>
          <w:lang w:val="hy-AM"/>
        </w:rPr>
        <w:t xml:space="preserve"> </w:t>
      </w:r>
      <w:r w:rsidR="00A07EC4">
        <w:fldChar w:fldCharType="begin"/>
      </w:r>
      <w:r w:rsidR="00A07EC4" w:rsidRPr="002C1AB4">
        <w:rPr>
          <w:lang w:val="hy-AM"/>
        </w:rPr>
        <w:instrText xml:space="preserve"> HYPERLINK "https://www.hetq.am/hy/article/170518" </w:instrText>
      </w:r>
      <w:r w:rsidR="00A07EC4">
        <w:fldChar w:fldCharType="separate"/>
      </w:r>
      <w:r w:rsidRPr="00042BC2">
        <w:rPr>
          <w:rStyle w:val="Hyperlink"/>
          <w:rFonts w:ascii="Sylfaen" w:hAnsi="Sylfaen"/>
          <w:b/>
          <w:bCs/>
          <w:sz w:val="14"/>
          <w:szCs w:val="14"/>
          <w:lang w:val="hy-AM"/>
        </w:rPr>
        <w:t>https://www.hetq.am/hy/article/170518</w:t>
      </w:r>
      <w:r w:rsidR="00A07EC4">
        <w:rPr>
          <w:rStyle w:val="Hyperlink"/>
          <w:rFonts w:ascii="Sylfaen" w:hAnsi="Sylfaen"/>
          <w:b/>
          <w:bCs/>
          <w:sz w:val="14"/>
          <w:szCs w:val="14"/>
          <w:lang w:val="hy-AM"/>
        </w:rPr>
        <w:fldChar w:fldCharType="end"/>
      </w:r>
    </w:p>
  </w:footnote>
  <w:footnote w:id="45">
    <w:p w14:paraId="25F32EE2" w14:textId="77777777" w:rsidR="001C31CD" w:rsidRPr="009305F9" w:rsidRDefault="001C31CD" w:rsidP="00B7190B">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r w:rsidR="00A07EC4">
        <w:fldChar w:fldCharType="begin"/>
      </w:r>
      <w:r w:rsidR="00A07EC4" w:rsidRPr="002C1AB4">
        <w:rPr>
          <w:lang w:val="hy-AM"/>
        </w:rPr>
        <w:instrText xml:space="preserve"> HYPERLINK "https://hetq.am/hy/article/172592" </w:instrText>
      </w:r>
      <w:r w:rsidR="00A07EC4">
        <w:fldChar w:fldCharType="separate"/>
      </w:r>
      <w:r w:rsidRPr="00042BC2">
        <w:rPr>
          <w:rStyle w:val="Hyperlink"/>
          <w:rFonts w:ascii="Sylfaen" w:hAnsi="Sylfaen"/>
          <w:b/>
          <w:bCs/>
          <w:sz w:val="14"/>
          <w:szCs w:val="14"/>
          <w:lang w:val="hy-AM"/>
        </w:rPr>
        <w:t>https://hetq.am/hy/article/172592</w:t>
      </w:r>
      <w:r w:rsidR="00A07EC4">
        <w:rPr>
          <w:rStyle w:val="Hyperlink"/>
          <w:rFonts w:ascii="Sylfaen" w:hAnsi="Sylfaen"/>
          <w:b/>
          <w:bCs/>
          <w:sz w:val="14"/>
          <w:szCs w:val="14"/>
          <w:lang w:val="hy-AM"/>
        </w:rPr>
        <w:fldChar w:fldCharType="end"/>
      </w:r>
    </w:p>
  </w:footnote>
  <w:footnote w:id="46">
    <w:p w14:paraId="7D5A6C4A" w14:textId="77777777" w:rsidR="001C31CD" w:rsidRPr="005B413E"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HYPERLINK "https://www.facebook.com/narek.sdhp/posts/pfbid0v13oxLVnNXewP9iKAr7nsVrdhNh5omQVStxcBtfsggBKX9vs59eXAKdHrPVTcvn8l" </w:instrText>
      </w:r>
      <w:r w:rsidR="00A07EC4">
        <w:fldChar w:fldCharType="separate"/>
      </w:r>
      <w:r w:rsidRPr="00F003B7">
        <w:rPr>
          <w:rStyle w:val="Hyperlink"/>
          <w:rFonts w:ascii="Sylfaen" w:hAnsi="Sylfaen"/>
          <w:b/>
          <w:bCs/>
          <w:sz w:val="16"/>
          <w:szCs w:val="16"/>
          <w:lang w:val="hy-AM"/>
        </w:rPr>
        <w:t>https://www.facebook.com/narek.sdhp/posts/pfbid0v13oxLVnNXewP9iKAr7nsVrdhNh5omQVStxcBtfsggBKX9vs59eXAKdHrPVTcvn8l</w:t>
      </w:r>
      <w:r w:rsidR="00A07EC4">
        <w:rPr>
          <w:rStyle w:val="Hyperlink"/>
          <w:rFonts w:ascii="Sylfaen" w:hAnsi="Sylfaen"/>
          <w:b/>
          <w:bCs/>
          <w:sz w:val="16"/>
          <w:szCs w:val="16"/>
          <w:lang w:val="hy-AM"/>
        </w:rPr>
        <w:fldChar w:fldCharType="end"/>
      </w:r>
    </w:p>
  </w:footnote>
  <w:footnote w:id="47">
    <w:p w14:paraId="10F94B12" w14:textId="77777777" w:rsidR="001C31CD" w:rsidRPr="00F003B7"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HYPERLINK "https://www.facebook.com/vahe.makaryan/posts/pfbid02CGQcMvTQzBKYGZFX8GEE6iWFqrec1d4Hioxnof5SqCeRtjkgPUgeJckVPAN23tvel" </w:instrText>
      </w:r>
      <w:r w:rsidR="00A07EC4">
        <w:fldChar w:fldCharType="separate"/>
      </w:r>
      <w:r w:rsidRPr="00A30E29">
        <w:rPr>
          <w:rStyle w:val="Hyperlink"/>
          <w:rFonts w:ascii="Sylfaen" w:hAnsi="Sylfaen"/>
          <w:b/>
          <w:bCs/>
          <w:sz w:val="14"/>
          <w:szCs w:val="14"/>
          <w:lang w:val="hy-AM"/>
        </w:rPr>
        <w:t>https://www.facebook.com/vahe.makaryan/posts/pfbid02CGQcMvTQzBKYGZFX8GEE6iWFqrec1d4Hioxnof5SqCeRtjkgPUgeJckVPAN23tvel</w:t>
      </w:r>
      <w:r w:rsidR="00A07EC4">
        <w:rPr>
          <w:rStyle w:val="Hyperlink"/>
          <w:rFonts w:ascii="Sylfaen" w:hAnsi="Sylfaen"/>
          <w:b/>
          <w:bCs/>
          <w:sz w:val="14"/>
          <w:szCs w:val="14"/>
          <w:lang w:val="hy-AM"/>
        </w:rPr>
        <w:fldChar w:fldCharType="end"/>
      </w:r>
    </w:p>
  </w:footnote>
  <w:footnote w:id="48">
    <w:p w14:paraId="46C1B280" w14:textId="77777777" w:rsidR="001C31CD" w:rsidRPr="00F003B7"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w:instrText>
      </w:r>
      <w:r w:rsidR="00A07EC4" w:rsidRPr="002C1AB4">
        <w:rPr>
          <w:lang w:val="hy-AM"/>
        </w:rPr>
        <w:instrText xml:space="preserve">PERLINK "https://www.facebook.com/watch/?v=1662215818227707" </w:instrText>
      </w:r>
      <w:r w:rsidR="00A07EC4">
        <w:fldChar w:fldCharType="separate"/>
      </w:r>
      <w:r w:rsidRPr="00ED4705">
        <w:rPr>
          <w:rStyle w:val="Hyperlink"/>
          <w:rFonts w:ascii="Sylfaen" w:hAnsi="Sylfaen"/>
          <w:b/>
          <w:bCs/>
          <w:sz w:val="16"/>
          <w:szCs w:val="16"/>
          <w:lang w:val="hy-AM"/>
        </w:rPr>
        <w:t>https://www.facebook.com/watch/?v=1662215818227707</w:t>
      </w:r>
      <w:r w:rsidR="00A07EC4">
        <w:rPr>
          <w:rStyle w:val="Hyperlink"/>
          <w:rFonts w:ascii="Sylfaen" w:hAnsi="Sylfaen"/>
          <w:b/>
          <w:bCs/>
          <w:sz w:val="16"/>
          <w:szCs w:val="16"/>
          <w:lang w:val="hy-AM"/>
        </w:rPr>
        <w:fldChar w:fldCharType="end"/>
      </w:r>
      <w:r w:rsidRPr="00F003B7">
        <w:rPr>
          <w:lang w:val="hy-AM"/>
        </w:rPr>
        <w:t xml:space="preserve"> </w:t>
      </w:r>
    </w:p>
  </w:footnote>
  <w:footnote w:id="49">
    <w:p w14:paraId="0FE9C4D9" w14:textId="77777777" w:rsidR="001C31CD" w:rsidRPr="0099334B" w:rsidRDefault="001C31CD" w:rsidP="00B7190B">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r w:rsidRPr="0099334B">
        <w:rPr>
          <w:rStyle w:val="Hyperlink"/>
          <w:rFonts w:ascii="Sylfaen" w:hAnsi="Sylfaen"/>
          <w:b/>
          <w:sz w:val="16"/>
          <w:szCs w:val="16"/>
          <w:lang w:val="hy-AM"/>
        </w:rPr>
        <w:t>https://bit.ly/3Ozibca</w:t>
      </w:r>
    </w:p>
  </w:footnote>
  <w:footnote w:id="50">
    <w:p w14:paraId="16318556" w14:textId="77777777" w:rsidR="001C31CD" w:rsidRPr="00F04974" w:rsidRDefault="001C31CD" w:rsidP="00B7190B">
      <w:pPr>
        <w:pStyle w:val="FootnoteText"/>
        <w:spacing w:after="0" w:line="240" w:lineRule="auto"/>
        <w:rPr>
          <w:lang w:val="hy-AM"/>
        </w:rPr>
      </w:pPr>
      <w:r>
        <w:rPr>
          <w:rStyle w:val="FootnoteReference"/>
        </w:rPr>
        <w:footnoteRef/>
      </w:r>
      <w:r w:rsidR="00A07EC4">
        <w:fldChar w:fldCharType="begin"/>
      </w:r>
      <w:r w:rsidR="00A07EC4" w:rsidRPr="002C1AB4">
        <w:rPr>
          <w:lang w:val="hy-AM"/>
        </w:rPr>
        <w:instrText xml:space="preserve"> HYPERLINK "https://www.facebook.com/vahe.makaryan/posts/pfbid04jdN5qUJSJ6hKqQWZMfxRhjSo4dhFEA3jnd82y143n1ckRjkqcS</w:instrText>
      </w:r>
      <w:r w:rsidR="00A07EC4" w:rsidRPr="002C1AB4">
        <w:rPr>
          <w:lang w:val="hy-AM"/>
        </w:rPr>
        <w:instrText xml:space="preserve">VPTMDM9wYsD7el" </w:instrText>
      </w:r>
      <w:r w:rsidR="00A07EC4">
        <w:fldChar w:fldCharType="separate"/>
      </w:r>
      <w:r w:rsidRPr="002C6DB9">
        <w:rPr>
          <w:rStyle w:val="Hyperlink"/>
          <w:rFonts w:ascii="Sylfaen" w:eastAsiaTheme="minorHAnsi" w:hAnsi="Sylfaen" w:cstheme="minorBidi"/>
          <w:b/>
          <w:sz w:val="14"/>
          <w:szCs w:val="14"/>
          <w:lang w:val="hy-AM"/>
        </w:rPr>
        <w:t>https://www.facebook.com/vahe.makaryan/posts/pfbid04jdN5qUJSJ6hKqQWZMfxRhjSo4dhFEA3jnd82y143n1ckRjkqcSVPTMDM9wYsD7el</w:t>
      </w:r>
      <w:r w:rsidR="00A07EC4">
        <w:rPr>
          <w:rStyle w:val="Hyperlink"/>
          <w:rFonts w:ascii="Sylfaen" w:eastAsiaTheme="minorHAnsi" w:hAnsi="Sylfaen" w:cstheme="minorBidi"/>
          <w:b/>
          <w:sz w:val="14"/>
          <w:szCs w:val="14"/>
          <w:lang w:val="hy-AM"/>
        </w:rPr>
        <w:fldChar w:fldCharType="end"/>
      </w:r>
    </w:p>
  </w:footnote>
  <w:footnote w:id="51">
    <w:p w14:paraId="04D4F92E" w14:textId="77777777" w:rsidR="001C31CD" w:rsidRPr="0079704E" w:rsidRDefault="001C31CD" w:rsidP="00B7190B">
      <w:pPr>
        <w:pStyle w:val="FootnoteText"/>
        <w:spacing w:after="0" w:line="240" w:lineRule="auto"/>
        <w:rPr>
          <w:lang w:val="hy-AM"/>
        </w:rPr>
      </w:pPr>
      <w:r>
        <w:rPr>
          <w:rStyle w:val="FootnoteReference"/>
        </w:rPr>
        <w:footnoteRef/>
      </w:r>
      <w:r w:rsidR="00A07EC4">
        <w:fldChar w:fldCharType="begin"/>
      </w:r>
      <w:r w:rsidR="00A07EC4" w:rsidRPr="002C1AB4">
        <w:rPr>
          <w:lang w:val="hy-AM"/>
        </w:rPr>
        <w:instrText xml:space="preserve"> HYPERLINK "https://www.facebook.com/vahe.makaryan/posts/pfbid0sE2SxwWwimDA9AKgqjvh69tFGFdcdTTwVLFPTf1pYuCydSrB28vUKSDE</w:instrText>
      </w:r>
      <w:r w:rsidR="00A07EC4" w:rsidRPr="002C1AB4">
        <w:rPr>
          <w:lang w:val="hy-AM"/>
        </w:rPr>
        <w:instrText xml:space="preserve">c9kFkcC5l" </w:instrText>
      </w:r>
      <w:r w:rsidR="00A07EC4">
        <w:fldChar w:fldCharType="separate"/>
      </w:r>
      <w:r w:rsidRPr="002C6DB9">
        <w:rPr>
          <w:rStyle w:val="Hyperlink"/>
          <w:rFonts w:ascii="Sylfaen" w:eastAsiaTheme="minorHAnsi" w:hAnsi="Sylfaen" w:cstheme="minorBidi"/>
          <w:b/>
          <w:sz w:val="14"/>
          <w:szCs w:val="14"/>
          <w:lang w:val="hy-AM"/>
        </w:rPr>
        <w:t>https://www.facebook.com/vahe.makaryan/posts/pfbid0sE2SxwWwimDA9AKgqjvh69tFGFdcdTTwVLFPTf1pYuCydSrB28vUKSDEc9kFkcC5l</w:t>
      </w:r>
      <w:r w:rsidR="00A07EC4">
        <w:rPr>
          <w:rStyle w:val="Hyperlink"/>
          <w:rFonts w:ascii="Sylfaen" w:eastAsiaTheme="minorHAnsi" w:hAnsi="Sylfaen" w:cstheme="minorBidi"/>
          <w:b/>
          <w:sz w:val="14"/>
          <w:szCs w:val="14"/>
          <w:lang w:val="hy-AM"/>
        </w:rPr>
        <w:fldChar w:fldCharType="end"/>
      </w:r>
    </w:p>
  </w:footnote>
  <w:footnote w:id="52">
    <w:p w14:paraId="79681161" w14:textId="77777777" w:rsidR="001C31CD" w:rsidRPr="0079704E" w:rsidRDefault="001C31CD" w:rsidP="00B7190B">
      <w:pPr>
        <w:pStyle w:val="FootnoteText"/>
        <w:spacing w:after="0" w:line="240" w:lineRule="auto"/>
        <w:rPr>
          <w:lang w:val="hy-AM"/>
        </w:rPr>
      </w:pPr>
      <w:r>
        <w:rPr>
          <w:rStyle w:val="FootnoteReference"/>
        </w:rPr>
        <w:footnoteRef/>
      </w:r>
      <w:r w:rsidR="00A07EC4">
        <w:fldChar w:fldCharType="begin"/>
      </w:r>
      <w:r w:rsidR="00A07EC4" w:rsidRPr="002C1AB4">
        <w:rPr>
          <w:lang w:val="hy-AM"/>
        </w:rPr>
        <w:instrText xml:space="preserve"> HYPERLINK "https://www.facebook.com/vahe.makaryan/posts/pfbid02kNNkUaEqi4BHMWf3iXRzN9FvoTcpsgMsk6iu3QNSiyh3viFKM2E1aPRCHaNveXcCl" </w:instrText>
      </w:r>
      <w:r w:rsidR="00A07EC4">
        <w:fldChar w:fldCharType="separate"/>
      </w:r>
      <w:r w:rsidRPr="002C6DB9">
        <w:rPr>
          <w:rStyle w:val="Hyperlink"/>
          <w:rFonts w:ascii="Sylfaen" w:eastAsiaTheme="minorHAnsi" w:hAnsi="Sylfaen" w:cstheme="minorBidi"/>
          <w:b/>
          <w:sz w:val="14"/>
          <w:szCs w:val="14"/>
          <w:lang w:val="hy-AM"/>
        </w:rPr>
        <w:t>https://www.facebook.com/vahe.makaryan/posts/pfbid02kNNkUaEqi4BHMWf3iXRzN9FvoTcpsgMsk6iu3QNSiyh3viFKM2E1aPRCHaNveXcCl</w:t>
      </w:r>
      <w:r w:rsidR="00A07EC4">
        <w:rPr>
          <w:rStyle w:val="Hyperlink"/>
          <w:rFonts w:ascii="Sylfaen" w:eastAsiaTheme="minorHAnsi" w:hAnsi="Sylfaen" w:cstheme="minorBidi"/>
          <w:b/>
          <w:sz w:val="14"/>
          <w:szCs w:val="14"/>
          <w:lang w:val="hy-AM"/>
        </w:rPr>
        <w:fldChar w:fldCharType="end"/>
      </w:r>
    </w:p>
  </w:footnote>
  <w:footnote w:id="53">
    <w:p w14:paraId="286FB4DE" w14:textId="77777777" w:rsidR="001C31CD" w:rsidRPr="00E95DE2" w:rsidRDefault="001C31CD" w:rsidP="00B7190B">
      <w:pPr>
        <w:pStyle w:val="FootnoteText"/>
        <w:spacing w:after="0"/>
        <w:rPr>
          <w:lang w:val="hy-AM"/>
        </w:rPr>
      </w:pPr>
      <w:r>
        <w:rPr>
          <w:rStyle w:val="FootnoteReference"/>
        </w:rPr>
        <w:footnoteRef/>
      </w:r>
      <w:r w:rsidR="00A07EC4">
        <w:fldChar w:fldCharType="begin"/>
      </w:r>
      <w:r w:rsidR="00A07EC4" w:rsidRPr="002C1AB4">
        <w:rPr>
          <w:lang w:val="hy-AM"/>
        </w:rPr>
        <w:instrText xml:space="preserve"> HY</w:instrText>
      </w:r>
      <w:r w:rsidR="00A07EC4" w:rsidRPr="002C1AB4">
        <w:rPr>
          <w:lang w:val="hy-AM"/>
        </w:rPr>
        <w:instrText xml:space="preserve">PERLINK "https://www.facebook.com/hovhannes.movsisyan/posts/pfbid0hfj7Vyjt7An9pY6YniwMLV6ejDKXoQ4Dh5CmrkRvKjp39LyUAUBERgHS1Ym8CQHpl" </w:instrText>
      </w:r>
      <w:r w:rsidR="00A07EC4">
        <w:fldChar w:fldCharType="separate"/>
      </w:r>
      <w:r w:rsidRPr="00ED4705">
        <w:rPr>
          <w:rStyle w:val="Hyperlink"/>
          <w:rFonts w:ascii="Sylfaen" w:hAnsi="Sylfaen"/>
          <w:b/>
          <w:bCs/>
          <w:sz w:val="16"/>
          <w:szCs w:val="16"/>
          <w:lang w:val="hy-AM"/>
        </w:rPr>
        <w:t>https://www.facebook.com/hovhannes.movsisyan/posts/pfbid0hfj7Vyjt7An9pY6YniwMLV6ejDKXoQ4Dh5CmrkRvKjp39LyUAUBERgHS1Ym8CQHpl</w:t>
      </w:r>
      <w:r w:rsidR="00A07EC4">
        <w:rPr>
          <w:rStyle w:val="Hyperlink"/>
          <w:rFonts w:ascii="Sylfaen" w:hAnsi="Sylfaen"/>
          <w:b/>
          <w:bCs/>
          <w:sz w:val="16"/>
          <w:szCs w:val="16"/>
          <w:lang w:val="hy-AM"/>
        </w:rPr>
        <w:fldChar w:fldCharType="end"/>
      </w:r>
    </w:p>
  </w:footnote>
  <w:footnote w:id="54">
    <w:p w14:paraId="607A8196" w14:textId="77777777" w:rsidR="001C31CD" w:rsidRPr="007D6B4A" w:rsidRDefault="001C31CD" w:rsidP="00B7190B">
      <w:pPr>
        <w:pStyle w:val="FootnoteText"/>
        <w:spacing w:after="0"/>
        <w:rPr>
          <w:lang w:val="hy-AM"/>
        </w:rPr>
      </w:pPr>
      <w:r>
        <w:rPr>
          <w:rStyle w:val="FootnoteReference"/>
        </w:rPr>
        <w:footnoteRef/>
      </w:r>
      <w:r w:rsidRPr="007D6B4A">
        <w:rPr>
          <w:lang w:val="hy-AM"/>
        </w:rPr>
        <w:t xml:space="preserve"> </w:t>
      </w:r>
      <w:r w:rsidR="00A07EC4">
        <w:fldChar w:fldCharType="begin"/>
      </w:r>
      <w:r w:rsidR="00A07EC4" w:rsidRPr="002C1AB4">
        <w:rPr>
          <w:lang w:val="hy-AM"/>
        </w:rPr>
        <w:instrText xml:space="preserve"> HYPERLINK "https://blognews.am/arm/news/886556/qaxaqakan-dashtic-durs-mnacats-kam-ays-dashtum-haytnvelu-anogut-pordzer-anoxnery-kartses-moracel-en-or-mardkanc-mot-ka-hstak-kartsiq-nranc-masin%E2%80%A4-henrikh-danielyan.html" </w:instrText>
      </w:r>
      <w:r w:rsidR="00A07EC4">
        <w:fldChar w:fldCharType="separate"/>
      </w:r>
      <w:r w:rsidRPr="00DE5345">
        <w:rPr>
          <w:rStyle w:val="Hyperlink"/>
          <w:rFonts w:ascii="Sylfaen" w:eastAsiaTheme="minorHAnsi" w:hAnsi="Sylfaen" w:cstheme="minorBidi"/>
          <w:b/>
          <w:bCs/>
          <w:sz w:val="16"/>
          <w:szCs w:val="16"/>
          <w:lang w:val="hy-AM"/>
        </w:rPr>
        <w:t>https://blognews.am/arm/news/886556/qaxaqakan-dashtic-durs-mnacats-kam-ays-dashtum-haytnvelu-anogut-pordzer-anoxnery-kartses-moracel-en-or-mardkanc-mot-ka-hstak-kartsiq-nranc-masin%E2%80%A4-henrikh-danielyan.html</w:t>
      </w:r>
      <w:r w:rsidR="00A07EC4">
        <w:rPr>
          <w:rStyle w:val="Hyperlink"/>
          <w:rFonts w:ascii="Sylfaen" w:eastAsiaTheme="minorHAnsi" w:hAnsi="Sylfaen" w:cstheme="minorBidi"/>
          <w:b/>
          <w:bCs/>
          <w:sz w:val="16"/>
          <w:szCs w:val="16"/>
          <w:lang w:val="hy-AM"/>
        </w:rPr>
        <w:fldChar w:fldCharType="end"/>
      </w:r>
    </w:p>
  </w:footnote>
  <w:footnote w:id="55">
    <w:p w14:paraId="56CA48A2" w14:textId="77777777" w:rsidR="001C31CD" w:rsidRPr="009A1D1E" w:rsidRDefault="001C31CD" w:rsidP="00B7190B">
      <w:pPr>
        <w:pStyle w:val="FootnoteText"/>
        <w:spacing w:after="0"/>
        <w:rPr>
          <w:lang w:val="hy-AM"/>
        </w:rPr>
      </w:pPr>
      <w:r>
        <w:rPr>
          <w:rStyle w:val="FootnoteReference"/>
        </w:rPr>
        <w:footnoteRef/>
      </w:r>
      <w:r w:rsidRPr="009A1D1E">
        <w:rPr>
          <w:lang w:val="hy-AM"/>
        </w:rPr>
        <w:t xml:space="preserve"> </w:t>
      </w:r>
      <w:r w:rsidR="00A07EC4">
        <w:fldChar w:fldCharType="begin"/>
      </w:r>
      <w:r w:rsidR="00A07EC4" w:rsidRPr="002C1AB4">
        <w:rPr>
          <w:lang w:val="hy-AM"/>
        </w:rPr>
        <w:instrText xml:space="preserve"> HYPERLINK "https://www.facebook.com/reel/1625474508717816" </w:instrText>
      </w:r>
      <w:r w:rsidR="00A07EC4">
        <w:fldChar w:fldCharType="separate"/>
      </w:r>
      <w:r w:rsidRPr="00F84A99">
        <w:rPr>
          <w:rStyle w:val="Hyperlink"/>
          <w:rFonts w:ascii="Sylfaen" w:hAnsi="Sylfaen"/>
          <w:b/>
          <w:bCs/>
          <w:sz w:val="16"/>
          <w:szCs w:val="16"/>
          <w:lang w:val="hy-AM"/>
        </w:rPr>
        <w:t>https://www.facebook.com/reel/1625474508717816</w:t>
      </w:r>
      <w:r w:rsidR="00A07EC4">
        <w:rPr>
          <w:rStyle w:val="Hyperlink"/>
          <w:rFonts w:ascii="Sylfaen" w:hAnsi="Sylfaen"/>
          <w:b/>
          <w:bCs/>
          <w:sz w:val="16"/>
          <w:szCs w:val="16"/>
          <w:lang w:val="hy-AM"/>
        </w:rPr>
        <w:fldChar w:fldCharType="end"/>
      </w:r>
    </w:p>
  </w:footnote>
  <w:footnote w:id="56">
    <w:p w14:paraId="29515355" w14:textId="77777777" w:rsidR="001C31CD" w:rsidRPr="00E524C1" w:rsidRDefault="001C31CD" w:rsidP="00B7190B">
      <w:pPr>
        <w:pStyle w:val="FootnoteText"/>
        <w:spacing w:after="0"/>
        <w:rPr>
          <w:lang w:val="hy-AM"/>
        </w:rPr>
      </w:pPr>
      <w:r>
        <w:rPr>
          <w:rStyle w:val="FootnoteReference"/>
        </w:rPr>
        <w:footnoteRef/>
      </w:r>
      <w:r w:rsidRPr="00E524C1">
        <w:rPr>
          <w:lang w:val="hy-AM"/>
        </w:rPr>
        <w:t xml:space="preserve"> </w:t>
      </w:r>
      <w:r w:rsidR="00A07EC4">
        <w:fldChar w:fldCharType="begin"/>
      </w:r>
      <w:r w:rsidR="00A07EC4" w:rsidRPr="002C1AB4">
        <w:rPr>
          <w:lang w:val="hy-AM"/>
        </w:rPr>
        <w:instrText xml:space="preserve"> HYPERLINK "https://araratnews.am/show/111792" </w:instrText>
      </w:r>
      <w:r w:rsidR="00A07EC4">
        <w:fldChar w:fldCharType="separate"/>
      </w:r>
      <w:r w:rsidRPr="009929E9">
        <w:rPr>
          <w:rStyle w:val="Hyperlink"/>
          <w:rFonts w:ascii="Sylfaen" w:hAnsi="Sylfaen"/>
          <w:b/>
          <w:sz w:val="16"/>
          <w:szCs w:val="16"/>
          <w:lang w:val="hy-AM"/>
        </w:rPr>
        <w:t>https://araratnews.am/show/111792</w:t>
      </w:r>
      <w:r w:rsidR="00A07EC4">
        <w:rPr>
          <w:rStyle w:val="Hyperlink"/>
          <w:rFonts w:ascii="Sylfaen" w:hAnsi="Sylfaen"/>
          <w:b/>
          <w:sz w:val="16"/>
          <w:szCs w:val="16"/>
          <w:lang w:val="hy-AM"/>
        </w:rPr>
        <w:fldChar w:fldCharType="end"/>
      </w:r>
    </w:p>
  </w:footnote>
  <w:footnote w:id="57">
    <w:p w14:paraId="2FF6AD9C" w14:textId="77777777" w:rsidR="001C31CD" w:rsidRPr="00043017" w:rsidRDefault="001C31CD" w:rsidP="00B7190B">
      <w:pPr>
        <w:pStyle w:val="FootnoteText"/>
        <w:spacing w:after="0"/>
        <w:rPr>
          <w:rFonts w:ascii="Sylfaen" w:hAnsi="Sylfaen"/>
          <w:b/>
          <w:sz w:val="16"/>
          <w:szCs w:val="16"/>
          <w:lang w:val="hy-AM"/>
        </w:rPr>
      </w:pPr>
      <w:r>
        <w:rPr>
          <w:rStyle w:val="FootnoteReference"/>
        </w:rPr>
        <w:footnoteRef/>
      </w:r>
      <w:r w:rsidRPr="000B6643">
        <w:rPr>
          <w:lang w:val="hy-AM"/>
        </w:rPr>
        <w:t xml:space="preserve"> </w:t>
      </w:r>
      <w:r w:rsidR="00A07EC4">
        <w:fldChar w:fldCharType="begin"/>
      </w:r>
      <w:r w:rsidR="00A07EC4" w:rsidRPr="002C1AB4">
        <w:rPr>
          <w:lang w:val="hy-AM"/>
        </w:rPr>
        <w:instrText xml:space="preserve"> HYPERLINK "https://armlur.am/1270427/" </w:instrText>
      </w:r>
      <w:r w:rsidR="00A07EC4">
        <w:fldChar w:fldCharType="separate"/>
      </w:r>
      <w:r w:rsidRPr="00B922F4">
        <w:rPr>
          <w:rStyle w:val="Hyperlink"/>
          <w:rFonts w:ascii="Sylfaen" w:hAnsi="Sylfaen"/>
          <w:b/>
          <w:sz w:val="16"/>
          <w:szCs w:val="16"/>
          <w:lang w:val="hy-AM"/>
        </w:rPr>
        <w:t>https://armlur.am/1270427/</w:t>
      </w:r>
      <w:r w:rsidR="00A07EC4">
        <w:rPr>
          <w:rStyle w:val="Hyperlink"/>
          <w:rFonts w:ascii="Sylfaen" w:hAnsi="Sylfaen"/>
          <w:b/>
          <w:sz w:val="16"/>
          <w:szCs w:val="16"/>
          <w:lang w:val="hy-AM"/>
        </w:rPr>
        <w:fldChar w:fldCharType="end"/>
      </w:r>
    </w:p>
  </w:footnote>
  <w:footnote w:id="58">
    <w:p w14:paraId="256F0953" w14:textId="77777777" w:rsidR="001C31CD" w:rsidRPr="00F84A99" w:rsidRDefault="001C31CD" w:rsidP="00B7190B">
      <w:pPr>
        <w:pStyle w:val="FootnoteText"/>
        <w:spacing w:after="0"/>
        <w:rPr>
          <w:sz w:val="18"/>
          <w:szCs w:val="18"/>
          <w:lang w:val="hy-AM"/>
        </w:rPr>
      </w:pPr>
      <w:r>
        <w:rPr>
          <w:rStyle w:val="FootnoteReference"/>
        </w:rPr>
        <w:footnoteRef/>
      </w:r>
      <w:r w:rsidR="00A07EC4">
        <w:fldChar w:fldCharType="begin"/>
      </w:r>
      <w:r w:rsidR="00A07EC4" w:rsidRPr="002C1AB4">
        <w:rPr>
          <w:lang w:val="hy-AM"/>
        </w:rPr>
        <w:instrText xml:space="preserve"> HYPERLINK "https://www.facebook.com/vahe.makaryan/posts/pfbid0kp1EvkzF9g5nEAWu2STh7t4rrdcXosAeATJ8UZExruCXgBftWY198FpxddpSwmtsl" </w:instrText>
      </w:r>
      <w:r w:rsidR="00A07EC4">
        <w:fldChar w:fldCharType="separate"/>
      </w:r>
      <w:r w:rsidRPr="00F84A99">
        <w:rPr>
          <w:rStyle w:val="Hyperlink"/>
          <w:rFonts w:ascii="Sylfaen" w:hAnsi="Sylfaen"/>
          <w:b/>
          <w:bCs/>
          <w:sz w:val="14"/>
          <w:szCs w:val="14"/>
          <w:lang w:val="hy-AM"/>
        </w:rPr>
        <w:t>https://www.facebook.com/vahe.makaryan/posts/pfbid0kp1EvkzF9g5nEAWu2STh7t4rrdcXosAeATJ8UZExruCXgBftWY198FpxddpSwmtsl</w:t>
      </w:r>
      <w:r w:rsidR="00A07EC4">
        <w:rPr>
          <w:rStyle w:val="Hyperlink"/>
          <w:rFonts w:ascii="Sylfaen" w:hAnsi="Sylfaen"/>
          <w:b/>
          <w:bCs/>
          <w:sz w:val="14"/>
          <w:szCs w:val="14"/>
          <w:lang w:val="hy-AM"/>
        </w:rPr>
        <w:fldChar w:fldCharType="end"/>
      </w:r>
    </w:p>
  </w:footnote>
  <w:footnote w:id="59">
    <w:p w14:paraId="2FC56BDA" w14:textId="77777777" w:rsidR="001C31CD" w:rsidRPr="00F313BA" w:rsidRDefault="001C31CD" w:rsidP="00B7190B">
      <w:pPr>
        <w:pStyle w:val="FootnoteText"/>
        <w:spacing w:after="0"/>
        <w:rPr>
          <w:lang w:val="hy-AM"/>
        </w:rPr>
      </w:pPr>
      <w:r>
        <w:rPr>
          <w:rStyle w:val="FootnoteReference"/>
        </w:rPr>
        <w:footnoteRef/>
      </w:r>
      <w:r w:rsidRPr="00B22649">
        <w:rPr>
          <w:lang w:val="hy-AM"/>
        </w:rPr>
        <w:t xml:space="preserve"> </w:t>
      </w:r>
      <w:r w:rsidR="00A07EC4">
        <w:fldChar w:fldCharType="begin"/>
      </w:r>
      <w:r w:rsidR="00A07EC4" w:rsidRPr="002C1AB4">
        <w:rPr>
          <w:lang w:val="hy-AM"/>
        </w:rPr>
        <w:instrText xml:space="preserve"> HYP</w:instrText>
      </w:r>
      <w:r w:rsidR="00A07EC4" w:rsidRPr="002C1AB4">
        <w:rPr>
          <w:lang w:val="hy-AM"/>
        </w:rPr>
        <w:instrText xml:space="preserve">ERLINK "https://www.pastinfo.am/hy/news/2024/03/06/ldpuluk4h/1725664" </w:instrText>
      </w:r>
      <w:r w:rsidR="00A07EC4">
        <w:fldChar w:fldCharType="separate"/>
      </w:r>
      <w:r w:rsidRPr="00053DCF">
        <w:rPr>
          <w:rStyle w:val="Hyperlink"/>
          <w:rFonts w:ascii="Sylfaen" w:hAnsi="Sylfaen"/>
          <w:b/>
          <w:sz w:val="16"/>
          <w:szCs w:val="16"/>
          <w:lang w:val="hy-AM"/>
        </w:rPr>
        <w:t>https://www.pastinfo.am/hy/news/2024/03/06/ldpuluk4h/1725664</w:t>
      </w:r>
      <w:r w:rsidR="00A07EC4">
        <w:rPr>
          <w:rStyle w:val="Hyperlink"/>
          <w:rFonts w:ascii="Sylfaen" w:hAnsi="Sylfaen"/>
          <w:b/>
          <w:sz w:val="16"/>
          <w:szCs w:val="16"/>
          <w:lang w:val="hy-AM"/>
        </w:rPr>
        <w:fldChar w:fldCharType="end"/>
      </w:r>
    </w:p>
  </w:footnote>
  <w:footnote w:id="60">
    <w:p w14:paraId="43C75499" w14:textId="77777777" w:rsidR="001C31CD" w:rsidRPr="00F313BA" w:rsidRDefault="001C31CD" w:rsidP="00B7190B">
      <w:pPr>
        <w:pStyle w:val="FootnoteText"/>
        <w:spacing w:after="0"/>
        <w:rPr>
          <w:lang w:val="hy-AM"/>
        </w:rPr>
      </w:pPr>
      <w:r>
        <w:rPr>
          <w:rStyle w:val="FootnoteReference"/>
        </w:rPr>
        <w:footnoteRef/>
      </w:r>
      <w:r w:rsidRPr="00F313BA">
        <w:rPr>
          <w:lang w:val="hy-AM"/>
        </w:rPr>
        <w:t xml:space="preserve"> </w:t>
      </w:r>
      <w:r w:rsidR="00A07EC4">
        <w:fldChar w:fldCharType="begin"/>
      </w:r>
      <w:r w:rsidR="00A07EC4" w:rsidRPr="002C1AB4">
        <w:rPr>
          <w:lang w:val="hy-AM"/>
        </w:rPr>
        <w:instrText xml:space="preserve"> HYPERLINK "https://www.pastinfo.am/hy/news/2024/03/12/mwvhc5yi4/1728849" </w:instrText>
      </w:r>
      <w:r w:rsidR="00A07EC4">
        <w:fldChar w:fldCharType="separate"/>
      </w:r>
      <w:r w:rsidRPr="00053DCF">
        <w:rPr>
          <w:rStyle w:val="Hyperlink"/>
          <w:rFonts w:ascii="Sylfaen" w:hAnsi="Sylfaen"/>
          <w:b/>
          <w:sz w:val="16"/>
          <w:szCs w:val="16"/>
          <w:lang w:val="hy-AM"/>
        </w:rPr>
        <w:t>https://www.pastinfo.am/hy/news/2024/03/12/mwvhc5yi4/1728849</w:t>
      </w:r>
      <w:r w:rsidR="00A07EC4">
        <w:rPr>
          <w:rStyle w:val="Hyperlink"/>
          <w:rFonts w:ascii="Sylfaen" w:hAnsi="Sylfaen"/>
          <w:b/>
          <w:sz w:val="16"/>
          <w:szCs w:val="16"/>
          <w:lang w:val="hy-AM"/>
        </w:rPr>
        <w:fldChar w:fldCharType="end"/>
      </w:r>
    </w:p>
  </w:footnote>
  <w:footnote w:id="61">
    <w:p w14:paraId="51055995" w14:textId="77777777" w:rsidR="001C31CD" w:rsidRPr="00A23E13" w:rsidRDefault="001C31CD" w:rsidP="00B7190B">
      <w:pPr>
        <w:pStyle w:val="FootnoteText"/>
        <w:rPr>
          <w:lang w:val="hy-AM"/>
        </w:rPr>
      </w:pPr>
      <w:r>
        <w:rPr>
          <w:rStyle w:val="FootnoteReference"/>
        </w:rPr>
        <w:footnoteRef/>
      </w:r>
      <w:r w:rsidRPr="00A23E13">
        <w:rPr>
          <w:lang w:val="hy-AM"/>
        </w:rPr>
        <w:t xml:space="preserve"> </w:t>
      </w:r>
      <w:r w:rsidR="00A07EC4">
        <w:fldChar w:fldCharType="begin"/>
      </w:r>
      <w:r w:rsidR="00A07EC4" w:rsidRPr="002C1AB4">
        <w:rPr>
          <w:lang w:val="hy-AM"/>
        </w:rPr>
        <w:instrText xml:space="preserve"> HYPERLINK "https://www.1lurer.am/hy/2026/05/24/7/1518246" </w:instrText>
      </w:r>
      <w:r w:rsidR="00A07EC4">
        <w:fldChar w:fldCharType="separate"/>
      </w:r>
      <w:r w:rsidRPr="00F84A99">
        <w:rPr>
          <w:rStyle w:val="Hyperlink"/>
          <w:rFonts w:ascii="Sylfaen" w:hAnsi="Sylfaen"/>
          <w:b/>
          <w:bCs/>
          <w:sz w:val="16"/>
          <w:szCs w:val="16"/>
          <w:lang w:val="hy-AM"/>
        </w:rPr>
        <w:t>https://www.1lurer.am/hy/2026/05/24/7/1518246</w:t>
      </w:r>
      <w:r w:rsidR="00A07EC4">
        <w:rPr>
          <w:rStyle w:val="Hyperlink"/>
          <w:rFonts w:ascii="Sylfaen" w:hAnsi="Sylfaen"/>
          <w:b/>
          <w:bCs/>
          <w:sz w:val="16"/>
          <w:szCs w:val="16"/>
          <w:lang w:val="hy-AM"/>
        </w:rPr>
        <w:fldChar w:fldCharType="end"/>
      </w:r>
    </w:p>
  </w:footnote>
  <w:footnote w:id="62">
    <w:p w14:paraId="554A8776" w14:textId="77777777" w:rsidR="001C31CD" w:rsidRPr="002C6DB9" w:rsidRDefault="001C31CD" w:rsidP="00B7190B">
      <w:pPr>
        <w:pStyle w:val="FootnoteText"/>
        <w:spacing w:after="0"/>
        <w:rPr>
          <w:sz w:val="18"/>
          <w:szCs w:val="18"/>
          <w:lang w:val="hy-AM"/>
        </w:rPr>
      </w:pPr>
      <w:r>
        <w:rPr>
          <w:rStyle w:val="FootnoteReference"/>
        </w:rPr>
        <w:footnoteRef/>
      </w:r>
      <w:r w:rsidRPr="003005EF">
        <w:rPr>
          <w:lang w:val="hy-AM"/>
        </w:rPr>
        <w:t xml:space="preserve"> </w:t>
      </w:r>
      <w:r w:rsidR="00A07EC4">
        <w:fldChar w:fldCharType="begin"/>
      </w:r>
      <w:r w:rsidR="00A07EC4" w:rsidRPr="002C1AB4">
        <w:rPr>
          <w:lang w:val="hy-AM"/>
        </w:rPr>
        <w:instrText xml:space="preserve"> HYPERLINK "https://www.youtube.com/watch?v=zpmsoUY5mkU" </w:instrText>
      </w:r>
      <w:r w:rsidR="00A07EC4">
        <w:fldChar w:fldCharType="separate"/>
      </w:r>
      <w:r w:rsidRPr="002C6DB9">
        <w:rPr>
          <w:rStyle w:val="Hyperlink"/>
          <w:rFonts w:ascii="Sylfaen" w:hAnsi="Sylfaen"/>
          <w:b/>
          <w:sz w:val="14"/>
          <w:szCs w:val="14"/>
          <w:lang w:val="hy-AM"/>
        </w:rPr>
        <w:t>https://www.youtube.com/watch?v=zpmsoUY5mkU</w:t>
      </w:r>
      <w:r w:rsidR="00A07EC4">
        <w:rPr>
          <w:rStyle w:val="Hyperlink"/>
          <w:rFonts w:ascii="Sylfaen" w:hAnsi="Sylfaen"/>
          <w:b/>
          <w:sz w:val="14"/>
          <w:szCs w:val="14"/>
          <w:lang w:val="hy-AM"/>
        </w:rPr>
        <w:fldChar w:fldCharType="end"/>
      </w:r>
    </w:p>
  </w:footnote>
  <w:footnote w:id="63">
    <w:p w14:paraId="273BAE02" w14:textId="77777777" w:rsidR="001C31CD" w:rsidRPr="00E25FB2" w:rsidRDefault="001C31CD" w:rsidP="00B7190B">
      <w:pPr>
        <w:pStyle w:val="FootnoteText"/>
        <w:spacing w:after="0"/>
        <w:rPr>
          <w:lang w:val="hy-AM"/>
        </w:rPr>
      </w:pPr>
      <w:r>
        <w:rPr>
          <w:rStyle w:val="FootnoteReference"/>
        </w:rPr>
        <w:footnoteRef/>
      </w:r>
      <w:r w:rsidRPr="00E25FB2">
        <w:rPr>
          <w:lang w:val="hy-AM"/>
        </w:rPr>
        <w:t xml:space="preserve"> </w:t>
      </w:r>
      <w:r w:rsidR="00A07EC4">
        <w:fldChar w:fldCharType="begin"/>
      </w:r>
      <w:r w:rsidR="00A07EC4" w:rsidRPr="002C1AB4">
        <w:rPr>
          <w:lang w:val="hy-AM"/>
        </w:rPr>
        <w:instrText xml:space="preserve"> HYPERLINK "https://oragir.news/hy/material/2026/05/12/195063" </w:instrText>
      </w:r>
      <w:r w:rsidR="00A07EC4">
        <w:fldChar w:fldCharType="separate"/>
      </w:r>
      <w:r w:rsidRPr="00F84A99">
        <w:rPr>
          <w:rStyle w:val="Hyperlink"/>
          <w:rFonts w:ascii="Sylfaen" w:hAnsi="Sylfaen"/>
          <w:b/>
          <w:bCs/>
          <w:sz w:val="16"/>
          <w:szCs w:val="16"/>
          <w:lang w:val="hy-AM"/>
        </w:rPr>
        <w:t xml:space="preserve"> https://oragir.news/hy/material/2026/05/12/195063</w:t>
      </w:r>
      <w:r w:rsidR="00A07EC4">
        <w:rPr>
          <w:rStyle w:val="Hyperlink"/>
          <w:rFonts w:ascii="Sylfaen" w:hAnsi="Sylfaen"/>
          <w:b/>
          <w:bCs/>
          <w:sz w:val="16"/>
          <w:szCs w:val="16"/>
          <w:lang w:val="hy-AM"/>
        </w:rPr>
        <w:fldChar w:fldCharType="end"/>
      </w:r>
    </w:p>
  </w:footnote>
  <w:footnote w:id="64">
    <w:p w14:paraId="378F4B09" w14:textId="77777777" w:rsidR="001C31CD" w:rsidRPr="00A30E29" w:rsidRDefault="001C31CD" w:rsidP="00B7190B">
      <w:pPr>
        <w:pStyle w:val="FootnoteText"/>
        <w:spacing w:after="0"/>
        <w:rPr>
          <w:lang w:val="hy-AM"/>
        </w:rPr>
      </w:pPr>
      <w:r>
        <w:rPr>
          <w:rStyle w:val="FootnoteReference"/>
        </w:rPr>
        <w:footnoteRef/>
      </w:r>
      <w:r w:rsidRPr="00A30E29">
        <w:rPr>
          <w:lang w:val="hy-AM"/>
        </w:rPr>
        <w:t xml:space="preserve"> </w:t>
      </w:r>
      <w:r w:rsidR="00A07EC4">
        <w:fldChar w:fldCharType="begin"/>
      </w:r>
      <w:r w:rsidR="00A07EC4" w:rsidRPr="002C1AB4">
        <w:rPr>
          <w:lang w:val="hy-AM"/>
        </w:rPr>
        <w:instrText xml:space="preserve"> HYPERLINK "https://www.youtube.com/watch?v=5_Mno6ZfmZY" </w:instrText>
      </w:r>
      <w:r w:rsidR="00A07EC4">
        <w:fldChar w:fldCharType="separate"/>
      </w:r>
      <w:r w:rsidRPr="00A30E29">
        <w:rPr>
          <w:rStyle w:val="Hyperlink"/>
          <w:rFonts w:ascii="Sylfaen" w:hAnsi="Sylfaen"/>
          <w:b/>
          <w:bCs/>
          <w:sz w:val="16"/>
          <w:szCs w:val="16"/>
          <w:lang w:val="hy-AM"/>
        </w:rPr>
        <w:t>https://www.youtube.com/watch?v=5_Mno6ZfmZY</w:t>
      </w:r>
      <w:r w:rsidR="00A07EC4">
        <w:rPr>
          <w:rStyle w:val="Hyperlink"/>
          <w:rFonts w:ascii="Sylfaen" w:hAnsi="Sylfaen"/>
          <w:b/>
          <w:bCs/>
          <w:sz w:val="16"/>
          <w:szCs w:val="16"/>
          <w:lang w:val="hy-AM"/>
        </w:rPr>
        <w:fldChar w:fldCharType="end"/>
      </w:r>
    </w:p>
  </w:footnote>
  <w:footnote w:id="65">
    <w:p w14:paraId="0F3E569D" w14:textId="77777777" w:rsidR="001C31CD" w:rsidRPr="00376ED5" w:rsidRDefault="001C31CD" w:rsidP="00B7190B">
      <w:pPr>
        <w:pStyle w:val="FootnoteText"/>
        <w:spacing w:after="0"/>
        <w:rPr>
          <w:lang w:val="hy-AM"/>
        </w:rPr>
      </w:pPr>
      <w:r>
        <w:rPr>
          <w:rStyle w:val="FootnoteReference"/>
        </w:rPr>
        <w:footnoteRef/>
      </w:r>
      <w:r w:rsidRPr="00376ED5">
        <w:rPr>
          <w:lang w:val="hy-AM"/>
        </w:rPr>
        <w:t xml:space="preserve"> </w:t>
      </w:r>
      <w:r w:rsidR="00A07EC4">
        <w:fldChar w:fldCharType="begin"/>
      </w:r>
      <w:r w:rsidR="00A07EC4" w:rsidRPr="002C1AB4">
        <w:rPr>
          <w:lang w:val="hy-AM"/>
        </w:rPr>
        <w:instrText xml:space="preserve"> HYPERLINK "https://oragir.news/hy/material/2026/05/27/196885" </w:instrText>
      </w:r>
      <w:r w:rsidR="00A07EC4">
        <w:fldChar w:fldCharType="separate"/>
      </w:r>
      <w:r w:rsidRPr="00F84A99">
        <w:rPr>
          <w:rStyle w:val="Hyperlink"/>
          <w:rFonts w:ascii="Sylfaen" w:hAnsi="Sylfaen"/>
          <w:b/>
          <w:bCs/>
          <w:sz w:val="16"/>
          <w:szCs w:val="16"/>
          <w:lang w:val="hy-AM"/>
        </w:rPr>
        <w:t>https://oragir.news/hy/material/2026/05/27/196885</w:t>
      </w:r>
      <w:r w:rsidR="00A07EC4">
        <w:rPr>
          <w:rStyle w:val="Hyperlink"/>
          <w:rFonts w:ascii="Sylfaen" w:hAnsi="Sylfaen"/>
          <w:b/>
          <w:bCs/>
          <w:sz w:val="16"/>
          <w:szCs w:val="16"/>
          <w:lang w:val="hy-AM"/>
        </w:rPr>
        <w:fldChar w:fldCharType="end"/>
      </w:r>
    </w:p>
  </w:footnote>
  <w:footnote w:id="66">
    <w:p w14:paraId="658D7D4E" w14:textId="77777777" w:rsidR="001C31CD" w:rsidRPr="0027231A" w:rsidRDefault="001C31CD" w:rsidP="00B7190B">
      <w:pPr>
        <w:pStyle w:val="FootnoteText"/>
        <w:spacing w:after="0"/>
        <w:rPr>
          <w:lang w:val="hy-AM"/>
        </w:rPr>
      </w:pPr>
      <w:r>
        <w:rPr>
          <w:rStyle w:val="FootnoteReference"/>
        </w:rPr>
        <w:footnoteRef/>
      </w:r>
      <w:r w:rsidRPr="0027231A">
        <w:rPr>
          <w:lang w:val="hy-AM"/>
        </w:rPr>
        <w:t xml:space="preserve"> </w:t>
      </w:r>
      <w:r w:rsidR="00A07EC4">
        <w:fldChar w:fldCharType="begin"/>
      </w:r>
      <w:r w:rsidR="00A07EC4" w:rsidRPr="002C1AB4">
        <w:rPr>
          <w:lang w:val="hy-AM"/>
        </w:rPr>
        <w:instrText xml:space="preserve"> HYPERLINK "https://www.youtube.com/watch?v=5YyPERD2ZDs" </w:instrText>
      </w:r>
      <w:r w:rsidR="00A07EC4">
        <w:fldChar w:fldCharType="separate"/>
      </w:r>
      <w:r w:rsidRPr="00952B56">
        <w:rPr>
          <w:rStyle w:val="Hyperlink"/>
          <w:rFonts w:ascii="Sylfaen" w:hAnsi="Sylfaen"/>
          <w:b/>
          <w:bCs/>
          <w:sz w:val="16"/>
          <w:szCs w:val="16"/>
          <w:lang w:val="hy-AM"/>
        </w:rPr>
        <w:t>https://www.youtube.com/watch?v=5YyPERD2ZDs</w:t>
      </w:r>
      <w:r w:rsidR="00A07EC4">
        <w:rPr>
          <w:rStyle w:val="Hyperlink"/>
          <w:rFonts w:ascii="Sylfaen" w:hAnsi="Sylfaen"/>
          <w:b/>
          <w:bCs/>
          <w:sz w:val="16"/>
          <w:szCs w:val="16"/>
          <w:lang w:val="hy-AM"/>
        </w:rPr>
        <w:fldChar w:fldCharType="end"/>
      </w:r>
    </w:p>
  </w:footnote>
  <w:footnote w:id="67">
    <w:p w14:paraId="000D02FD" w14:textId="77777777" w:rsidR="001C31CD" w:rsidRPr="00817AE4" w:rsidRDefault="001C31CD" w:rsidP="00B7190B">
      <w:pPr>
        <w:pStyle w:val="FootnoteText"/>
        <w:spacing w:after="0"/>
        <w:rPr>
          <w:lang w:val="hy-AM"/>
        </w:rPr>
      </w:pPr>
      <w:r>
        <w:rPr>
          <w:rStyle w:val="FootnoteReference"/>
        </w:rPr>
        <w:footnoteRef/>
      </w:r>
      <w:r w:rsidRPr="00817AE4">
        <w:rPr>
          <w:lang w:val="hy-AM"/>
        </w:rPr>
        <w:t xml:space="preserve"> </w:t>
      </w:r>
      <w:r w:rsidR="00A07EC4">
        <w:fldChar w:fldCharType="begin"/>
      </w:r>
      <w:r w:rsidR="00A07EC4" w:rsidRPr="002C1AB4">
        <w:rPr>
          <w:lang w:val="hy-AM"/>
        </w:rPr>
        <w:instrText xml:space="preserve"> HYPERLINK "https://www.youtube.</w:instrText>
      </w:r>
      <w:r w:rsidR="00A07EC4" w:rsidRPr="002C1AB4">
        <w:rPr>
          <w:lang w:val="hy-AM"/>
        </w:rPr>
        <w:instrText xml:space="preserve">com/watch?v=j_nvibqvQ80&amp;t=65s" </w:instrText>
      </w:r>
      <w:r w:rsidR="00A07EC4">
        <w:fldChar w:fldCharType="separate"/>
      </w:r>
      <w:r w:rsidRPr="00B12C70">
        <w:rPr>
          <w:rStyle w:val="Hyperlink"/>
          <w:rFonts w:ascii="Sylfaen" w:hAnsi="Sylfaen"/>
          <w:b/>
          <w:sz w:val="16"/>
          <w:szCs w:val="16"/>
          <w:lang w:val="hy-AM"/>
        </w:rPr>
        <w:t>https://www.youtube.com/watch?v=j_nvibqvQ80&amp;t=65s</w:t>
      </w:r>
      <w:r w:rsidR="00A07EC4">
        <w:rPr>
          <w:rStyle w:val="Hyperlink"/>
          <w:rFonts w:ascii="Sylfaen" w:hAnsi="Sylfaen"/>
          <w:b/>
          <w:sz w:val="16"/>
          <w:szCs w:val="16"/>
          <w:lang w:val="hy-AM"/>
        </w:rPr>
        <w:fldChar w:fldCharType="end"/>
      </w:r>
    </w:p>
  </w:footnote>
  <w:footnote w:id="68">
    <w:p w14:paraId="0E385BBC" w14:textId="77777777" w:rsidR="001C31CD" w:rsidRPr="009C1791" w:rsidRDefault="001C31CD" w:rsidP="00B7190B">
      <w:pPr>
        <w:pStyle w:val="FootnoteText"/>
        <w:spacing w:after="0"/>
        <w:rPr>
          <w:lang w:val="hy-AM"/>
        </w:rPr>
      </w:pPr>
      <w:r>
        <w:rPr>
          <w:rStyle w:val="FootnoteReference"/>
        </w:rPr>
        <w:footnoteRef/>
      </w:r>
      <w:r w:rsidRPr="009C1791">
        <w:rPr>
          <w:lang w:val="hy-AM"/>
        </w:rPr>
        <w:t xml:space="preserve"> </w:t>
      </w:r>
      <w:r w:rsidR="00A07EC4">
        <w:fldChar w:fldCharType="begin"/>
      </w:r>
      <w:r w:rsidR="00A07EC4" w:rsidRPr="002C1AB4">
        <w:rPr>
          <w:lang w:val="hy-AM"/>
        </w:rPr>
        <w:instrText xml:space="preserve"> HYPERLINK "https://hraparak.am/post/8f030e70d8829f8a56e77308422d31ec" </w:instrText>
      </w:r>
      <w:r w:rsidR="00A07EC4">
        <w:fldChar w:fldCharType="separate"/>
      </w:r>
      <w:r w:rsidRPr="007A45DA">
        <w:rPr>
          <w:rStyle w:val="Hyperlink"/>
          <w:rFonts w:ascii="Sylfaen" w:eastAsiaTheme="minorHAnsi" w:hAnsi="Sylfaen" w:cstheme="minorBidi"/>
          <w:b/>
          <w:sz w:val="16"/>
          <w:szCs w:val="16"/>
          <w:lang w:val="hy-AM"/>
        </w:rPr>
        <w:t>https://hraparak.am/post/8f030e70d8829f8a56e77308422d31ec</w:t>
      </w:r>
      <w:r w:rsidR="00A07EC4">
        <w:rPr>
          <w:rStyle w:val="Hyperlink"/>
          <w:rFonts w:ascii="Sylfaen" w:eastAsiaTheme="minorHAnsi" w:hAnsi="Sylfaen" w:cstheme="minorBidi"/>
          <w:b/>
          <w:sz w:val="16"/>
          <w:szCs w:val="16"/>
          <w:lang w:val="hy-AM"/>
        </w:rPr>
        <w:fldChar w:fldCharType="end"/>
      </w:r>
    </w:p>
  </w:footnote>
  <w:footnote w:id="69">
    <w:p w14:paraId="2323FB24" w14:textId="77777777" w:rsidR="001C31CD" w:rsidRPr="00411081" w:rsidRDefault="001C31CD" w:rsidP="00B7190B">
      <w:pPr>
        <w:pStyle w:val="FootnoteText"/>
        <w:spacing w:after="0"/>
        <w:rPr>
          <w:lang w:val="hy-AM"/>
        </w:rPr>
      </w:pPr>
      <w:r>
        <w:rPr>
          <w:rStyle w:val="FootnoteReference"/>
        </w:rPr>
        <w:footnoteRef/>
      </w:r>
      <w:r w:rsidRPr="00411081">
        <w:rPr>
          <w:lang w:val="hy-AM"/>
        </w:rPr>
        <w:t xml:space="preserve"> </w:t>
      </w:r>
      <w:r w:rsidR="00A07EC4">
        <w:fldChar w:fldCharType="begin"/>
      </w:r>
      <w:r w:rsidR="00A07EC4" w:rsidRPr="002C1AB4">
        <w:rPr>
          <w:lang w:val="hy-AM"/>
        </w:rPr>
        <w:instrText xml:space="preserve"> HYPERLINK "https://iravunk.com/sim/?p=329715&amp;l=am" </w:instrText>
      </w:r>
      <w:r w:rsidR="00A07EC4">
        <w:fldChar w:fldCharType="separate"/>
      </w:r>
      <w:r w:rsidRPr="002C6DB9">
        <w:rPr>
          <w:rStyle w:val="Hyperlink"/>
          <w:rFonts w:ascii="Sylfaen" w:eastAsiaTheme="minorHAnsi" w:hAnsi="Sylfaen" w:cstheme="minorBidi"/>
          <w:b/>
          <w:sz w:val="14"/>
          <w:szCs w:val="14"/>
          <w:lang w:val="hy-AM"/>
        </w:rPr>
        <w:t>https://iravunk.com/sim/?p=329715&amp;l=am</w:t>
      </w:r>
      <w:r w:rsidR="00A07EC4">
        <w:rPr>
          <w:rStyle w:val="Hyperlink"/>
          <w:rFonts w:ascii="Sylfaen" w:eastAsiaTheme="minorHAnsi" w:hAnsi="Sylfaen" w:cstheme="minorBidi"/>
          <w:b/>
          <w:sz w:val="14"/>
          <w:szCs w:val="14"/>
          <w:lang w:val="hy-AM"/>
        </w:rPr>
        <w:fldChar w:fldCharType="end"/>
      </w:r>
    </w:p>
  </w:footnote>
  <w:footnote w:id="70">
    <w:p w14:paraId="36664BEB" w14:textId="77777777" w:rsidR="001C31CD" w:rsidRPr="00250E03" w:rsidRDefault="001C31CD" w:rsidP="00B7190B">
      <w:pPr>
        <w:pStyle w:val="FootnoteText"/>
        <w:spacing w:after="0"/>
        <w:rPr>
          <w:lang w:val="hy-AM"/>
        </w:rPr>
      </w:pPr>
      <w:r>
        <w:rPr>
          <w:rStyle w:val="FootnoteReference"/>
        </w:rPr>
        <w:footnoteRef/>
      </w:r>
      <w:r w:rsidRPr="002C6DB9">
        <w:rPr>
          <w:sz w:val="18"/>
          <w:szCs w:val="18"/>
          <w:lang w:val="hy-AM"/>
        </w:rPr>
        <w:t xml:space="preserve"> </w:t>
      </w:r>
      <w:r w:rsidR="00A07EC4">
        <w:fldChar w:fldCharType="begin"/>
      </w:r>
      <w:r w:rsidR="00A07EC4" w:rsidRPr="002C1AB4">
        <w:rPr>
          <w:lang w:val="hy-AM"/>
        </w:rPr>
        <w:instrText xml:space="preserve"> HYPERLINK "https://m.mamul.am/am/news/326377" </w:instrText>
      </w:r>
      <w:r w:rsidR="00A07EC4">
        <w:fldChar w:fldCharType="separate"/>
      </w:r>
      <w:r w:rsidRPr="002C6DB9">
        <w:rPr>
          <w:rStyle w:val="Hyperlink"/>
          <w:rFonts w:ascii="Sylfaen" w:hAnsi="Sylfaen"/>
          <w:b/>
          <w:bCs/>
          <w:sz w:val="14"/>
          <w:szCs w:val="14"/>
          <w:lang w:val="hy-AM"/>
        </w:rPr>
        <w:t>https://m.mamul.am/am/news/326377</w:t>
      </w:r>
      <w:r w:rsidR="00A07EC4">
        <w:rPr>
          <w:rStyle w:val="Hyperlink"/>
          <w:rFonts w:ascii="Sylfaen" w:hAnsi="Sylfaen"/>
          <w:b/>
          <w:bCs/>
          <w:sz w:val="14"/>
          <w:szCs w:val="14"/>
          <w:lang w:val="hy-AM"/>
        </w:rPr>
        <w:fldChar w:fldCharType="end"/>
      </w:r>
    </w:p>
  </w:footnote>
  <w:footnote w:id="71">
    <w:p w14:paraId="0D7B54B6" w14:textId="77777777" w:rsidR="001C31CD" w:rsidRPr="00250E03" w:rsidRDefault="001C31CD" w:rsidP="00B7190B">
      <w:pPr>
        <w:pStyle w:val="FootnoteText"/>
        <w:spacing w:after="0"/>
        <w:rPr>
          <w:lang w:val="hy-AM"/>
        </w:rPr>
      </w:pPr>
      <w:r>
        <w:rPr>
          <w:rStyle w:val="FootnoteReference"/>
        </w:rPr>
        <w:footnoteRef/>
      </w:r>
      <w:r w:rsidRPr="00250E03">
        <w:rPr>
          <w:lang w:val="hy-AM"/>
        </w:rPr>
        <w:t xml:space="preserve"> </w:t>
      </w:r>
      <w:r w:rsidR="00A07EC4">
        <w:fldChar w:fldCharType="begin"/>
      </w:r>
      <w:r w:rsidR="00A07EC4" w:rsidRPr="002C1AB4">
        <w:rPr>
          <w:lang w:val="hy-AM"/>
        </w:rPr>
        <w:instrText xml:space="preserve"> HYPERLINK "https://m.mamul.am/am/news/328516" </w:instrText>
      </w:r>
      <w:r w:rsidR="00A07EC4">
        <w:fldChar w:fldCharType="separate"/>
      </w:r>
      <w:r w:rsidRPr="002C6DB9">
        <w:rPr>
          <w:rStyle w:val="Hyperlink"/>
          <w:rFonts w:ascii="Sylfaen" w:hAnsi="Sylfaen"/>
          <w:b/>
          <w:bCs/>
          <w:sz w:val="14"/>
          <w:szCs w:val="14"/>
          <w:lang w:val="hy-AM"/>
        </w:rPr>
        <w:t>https://m.mamul.am/am/news/328516</w:t>
      </w:r>
      <w:r w:rsidR="00A07EC4">
        <w:rPr>
          <w:rStyle w:val="Hyperlink"/>
          <w:rFonts w:ascii="Sylfaen" w:hAnsi="Sylfaen"/>
          <w:b/>
          <w:bCs/>
          <w:sz w:val="14"/>
          <w:szCs w:val="14"/>
          <w:lang w:val="hy-AM"/>
        </w:rPr>
        <w:fldChar w:fldCharType="end"/>
      </w:r>
    </w:p>
  </w:footnote>
  <w:footnote w:id="72">
    <w:p w14:paraId="4F6D7187" w14:textId="77777777" w:rsidR="001C31CD" w:rsidRPr="00250E03" w:rsidRDefault="001C31CD" w:rsidP="00B7190B">
      <w:pPr>
        <w:pStyle w:val="FootnoteText"/>
        <w:spacing w:after="0"/>
        <w:rPr>
          <w:lang w:val="hy-AM"/>
        </w:rPr>
      </w:pPr>
      <w:r>
        <w:rPr>
          <w:rStyle w:val="FootnoteReference"/>
        </w:rPr>
        <w:footnoteRef/>
      </w:r>
      <w:r w:rsidRPr="00F705F8">
        <w:rPr>
          <w:rStyle w:val="Hyperlink"/>
          <w:rFonts w:ascii="Sylfaen" w:hAnsi="Sylfaen"/>
          <w:b/>
          <w:bCs/>
          <w:sz w:val="16"/>
          <w:szCs w:val="16"/>
          <w:lang w:val="hy-AM"/>
        </w:rPr>
        <w:t xml:space="preserve"> </w:t>
      </w:r>
      <w:r w:rsidR="00A07EC4">
        <w:fldChar w:fldCharType="begin"/>
      </w:r>
      <w:r w:rsidR="00A07EC4" w:rsidRPr="002C1AB4">
        <w:rPr>
          <w:lang w:val="hy-AM"/>
        </w:rPr>
        <w:instrText xml:space="preserve"> HYPERLINK "https://m.mamul.am/am/news/327297" </w:instrText>
      </w:r>
      <w:r w:rsidR="00A07EC4">
        <w:fldChar w:fldCharType="separate"/>
      </w:r>
      <w:r w:rsidRPr="002C6DB9">
        <w:rPr>
          <w:rStyle w:val="Hyperlink"/>
          <w:rFonts w:ascii="Sylfaen" w:hAnsi="Sylfaen"/>
          <w:b/>
          <w:bCs/>
          <w:sz w:val="14"/>
          <w:szCs w:val="14"/>
          <w:lang w:val="hy-AM"/>
        </w:rPr>
        <w:t>https://m.mamul.am/am/news/327297</w:t>
      </w:r>
      <w:r w:rsidR="00A07EC4">
        <w:rPr>
          <w:rStyle w:val="Hyperlink"/>
          <w:rFonts w:ascii="Sylfaen" w:hAnsi="Sylfaen"/>
          <w:b/>
          <w:bCs/>
          <w:sz w:val="14"/>
          <w:szCs w:val="14"/>
          <w:lang w:val="hy-AM"/>
        </w:rPr>
        <w:fldChar w:fldCharType="end"/>
      </w:r>
    </w:p>
  </w:footnote>
  <w:footnote w:id="73">
    <w:p w14:paraId="34A936B7" w14:textId="77777777" w:rsidR="001C31CD" w:rsidRPr="00E524C1" w:rsidRDefault="001C31CD" w:rsidP="00B7190B">
      <w:pPr>
        <w:pStyle w:val="FootnoteText"/>
        <w:spacing w:after="0"/>
        <w:rPr>
          <w:lang w:val="hy-AM"/>
        </w:rPr>
      </w:pPr>
      <w:r>
        <w:rPr>
          <w:rStyle w:val="FootnoteReference"/>
        </w:rPr>
        <w:footnoteRef/>
      </w:r>
      <w:r w:rsidRPr="00E524C1">
        <w:rPr>
          <w:lang w:val="hy-AM"/>
        </w:rPr>
        <w:t xml:space="preserve"> </w:t>
      </w:r>
      <w:r w:rsidR="00A07EC4">
        <w:fldChar w:fldCharType="begin"/>
      </w:r>
      <w:r w:rsidR="00A07EC4" w:rsidRPr="002C1AB4">
        <w:rPr>
          <w:lang w:val="hy-AM"/>
        </w:rPr>
        <w:instrText xml:space="preserve"> HYPERLINK "https://mediahub.am/post/df66cbb6a43473b8" </w:instrText>
      </w:r>
      <w:r w:rsidR="00A07EC4">
        <w:fldChar w:fldCharType="separate"/>
      </w:r>
      <w:r w:rsidRPr="009929E9">
        <w:rPr>
          <w:rStyle w:val="Hyperlink"/>
          <w:rFonts w:ascii="Sylfaen" w:hAnsi="Sylfaen"/>
          <w:b/>
          <w:sz w:val="16"/>
          <w:szCs w:val="16"/>
          <w:lang w:val="hy-AM"/>
        </w:rPr>
        <w:t>https://mediahub.am/post/df66cbb6a43473b8</w:t>
      </w:r>
      <w:r w:rsidR="00A07EC4">
        <w:rPr>
          <w:rStyle w:val="Hyperlink"/>
          <w:rFonts w:ascii="Sylfaen" w:hAnsi="Sylfaen"/>
          <w:b/>
          <w:sz w:val="16"/>
          <w:szCs w:val="16"/>
          <w:lang w:val="hy-AM"/>
        </w:rPr>
        <w:fldChar w:fldCharType="end"/>
      </w:r>
    </w:p>
  </w:footnote>
  <w:footnote w:id="74">
    <w:p w14:paraId="632F259F" w14:textId="77777777" w:rsidR="001C31CD" w:rsidRDefault="001C31CD" w:rsidP="00067E9A">
      <w:pPr>
        <w:pStyle w:val="FootnoteText"/>
        <w:spacing w:after="0"/>
        <w:rPr>
          <w:lang w:val="hy-AM"/>
        </w:rPr>
      </w:pPr>
      <w:r>
        <w:rPr>
          <w:rStyle w:val="FootnoteReference"/>
        </w:rPr>
        <w:footnoteRef/>
      </w:r>
      <w:r>
        <w:rPr>
          <w:lang w:val="hy-AM"/>
        </w:rPr>
        <w:t xml:space="preserve"> </w:t>
      </w:r>
      <w:r w:rsidR="00A07EC4">
        <w:fldChar w:fldCharType="begin"/>
      </w:r>
      <w:r w:rsidR="00A07EC4" w:rsidRPr="002C1AB4">
        <w:rPr>
          <w:lang w:val="hy-AM"/>
        </w:rPr>
        <w:instrText xml:space="preserve"> HYPERLINK "https://168.am/2023/06/09/1885505.html" </w:instrText>
      </w:r>
      <w:r w:rsidR="00A07EC4">
        <w:fldChar w:fldCharType="separate"/>
      </w:r>
      <w:r w:rsidRPr="00EA627B">
        <w:rPr>
          <w:rStyle w:val="Hyperlink"/>
          <w:rFonts w:ascii="Sylfaen" w:hAnsi="Sylfaen"/>
          <w:b/>
          <w:sz w:val="14"/>
          <w:szCs w:val="14"/>
          <w:lang w:val="hy-AM"/>
        </w:rPr>
        <w:t>https://168.am/2023/06/09/1885505.html</w:t>
      </w:r>
      <w:r w:rsidR="00A07EC4">
        <w:rPr>
          <w:rStyle w:val="Hyperlink"/>
          <w:rFonts w:ascii="Sylfaen" w:hAnsi="Sylfaen"/>
          <w:b/>
          <w:sz w:val="14"/>
          <w:szCs w:val="14"/>
          <w:lang w:val="hy-AM"/>
        </w:rPr>
        <w:fldChar w:fldCharType="end"/>
      </w:r>
    </w:p>
  </w:footnote>
  <w:footnote w:id="75">
    <w:p w14:paraId="22C336F4" w14:textId="77777777" w:rsidR="001C31CD" w:rsidRPr="00EA627B" w:rsidRDefault="001C31CD" w:rsidP="00067E9A">
      <w:pPr>
        <w:pStyle w:val="FootnoteText"/>
        <w:spacing w:after="0"/>
        <w:rPr>
          <w:sz w:val="18"/>
          <w:szCs w:val="18"/>
          <w:lang w:val="hy-AM"/>
        </w:rPr>
      </w:pPr>
      <w:r>
        <w:rPr>
          <w:rStyle w:val="FootnoteReference"/>
        </w:rPr>
        <w:footnoteRef/>
      </w:r>
      <w:r w:rsidRPr="003C71A8">
        <w:rPr>
          <w:lang w:val="hy-AM"/>
        </w:rPr>
        <w:t xml:space="preserve"> </w:t>
      </w:r>
      <w:r w:rsidR="00A07EC4">
        <w:fldChar w:fldCharType="begin"/>
      </w:r>
      <w:r w:rsidR="00A07EC4" w:rsidRPr="002C1AB4">
        <w:rPr>
          <w:lang w:val="hy-AM"/>
        </w:rPr>
        <w:instrText xml:space="preserve"> HYPERLINK "https://www.aravot.am/2023/07/28/1358203/" </w:instrText>
      </w:r>
      <w:r w:rsidR="00A07EC4">
        <w:fldChar w:fldCharType="separate"/>
      </w:r>
      <w:r w:rsidRPr="00EA627B">
        <w:rPr>
          <w:rStyle w:val="Hyperlink"/>
          <w:rFonts w:ascii="Sylfaen" w:hAnsi="Sylfaen"/>
          <w:b/>
          <w:sz w:val="14"/>
          <w:szCs w:val="14"/>
          <w:lang w:val="hy-AM"/>
        </w:rPr>
        <w:t>https://www.aravot.am/2023/07/28/1358203/</w:t>
      </w:r>
      <w:r w:rsidR="00A07EC4">
        <w:rPr>
          <w:rStyle w:val="Hyperlink"/>
          <w:rFonts w:ascii="Sylfaen" w:hAnsi="Sylfaen"/>
          <w:b/>
          <w:sz w:val="14"/>
          <w:szCs w:val="14"/>
          <w:lang w:val="hy-AM"/>
        </w:rPr>
        <w:fldChar w:fldCharType="end"/>
      </w:r>
    </w:p>
  </w:footnote>
  <w:footnote w:id="76">
    <w:p w14:paraId="36200196" w14:textId="77777777" w:rsidR="001C31CD" w:rsidRDefault="001C31CD" w:rsidP="00067E9A">
      <w:pPr>
        <w:pStyle w:val="FootnoteText"/>
        <w:spacing w:after="0"/>
        <w:rPr>
          <w:lang w:val="hy-AM"/>
        </w:rPr>
      </w:pPr>
      <w:r>
        <w:rPr>
          <w:rStyle w:val="FootnoteReference"/>
        </w:rPr>
        <w:footnoteRef/>
      </w:r>
      <w:r>
        <w:rPr>
          <w:lang w:val="hy-AM"/>
        </w:rPr>
        <w:t xml:space="preserve"> </w:t>
      </w:r>
      <w:r w:rsidR="00A07EC4">
        <w:fldChar w:fldCharType="begin"/>
      </w:r>
      <w:r w:rsidR="00A07EC4" w:rsidRPr="002C1AB4">
        <w:rPr>
          <w:lang w:val="hy-AM"/>
        </w:rPr>
        <w:instrText xml:space="preserve"> HYPERLINK "https://www.armdaily.am/?p=61205&amp;l=am" </w:instrText>
      </w:r>
      <w:r w:rsidR="00A07EC4">
        <w:fldChar w:fldCharType="separate"/>
      </w:r>
      <w:r>
        <w:rPr>
          <w:rStyle w:val="Hyperlink"/>
          <w:rFonts w:ascii="Sylfaen" w:hAnsi="Sylfaen"/>
          <w:b/>
          <w:sz w:val="16"/>
          <w:szCs w:val="16"/>
          <w:lang w:val="hy-AM"/>
        </w:rPr>
        <w:t>https://www.armdaily.am/?p=61205&amp;l=am</w:t>
      </w:r>
      <w:r w:rsidR="00A07EC4">
        <w:rPr>
          <w:rStyle w:val="Hyperlink"/>
          <w:rFonts w:ascii="Sylfaen" w:hAnsi="Sylfaen"/>
          <w:b/>
          <w:sz w:val="16"/>
          <w:szCs w:val="16"/>
          <w:lang w:val="hy-AM"/>
        </w:rPr>
        <w:fldChar w:fldCharType="end"/>
      </w:r>
    </w:p>
  </w:footnote>
  <w:footnote w:id="77">
    <w:p w14:paraId="04E9B442" w14:textId="77777777" w:rsidR="001C31CD" w:rsidRPr="00EA627B" w:rsidRDefault="001C31CD" w:rsidP="00067E9A">
      <w:pPr>
        <w:pStyle w:val="FootnoteText"/>
        <w:spacing w:after="0"/>
        <w:rPr>
          <w:sz w:val="18"/>
          <w:szCs w:val="18"/>
          <w:lang w:val="hy-AM"/>
        </w:rPr>
      </w:pPr>
      <w:r>
        <w:rPr>
          <w:rStyle w:val="FootnoteReference"/>
        </w:rPr>
        <w:footnoteRef/>
      </w:r>
      <w:r>
        <w:rPr>
          <w:lang w:val="hy-AM"/>
        </w:rPr>
        <w:t xml:space="preserve"> </w:t>
      </w:r>
      <w:r w:rsidR="00A07EC4">
        <w:fldChar w:fldCharType="begin"/>
      </w:r>
      <w:r w:rsidR="00A07EC4" w:rsidRPr="002C1AB4">
        <w:rPr>
          <w:lang w:val="hy-AM"/>
        </w:rPr>
        <w:instrText xml:space="preserve"> HYPERLINK "https://www.youtube.com/watch?v=PXwgJH0KASU&amp;t=592s" </w:instrText>
      </w:r>
      <w:r w:rsidR="00A07EC4">
        <w:fldChar w:fldCharType="separate"/>
      </w:r>
      <w:r w:rsidRPr="00EA627B">
        <w:rPr>
          <w:rStyle w:val="Hyperlink"/>
          <w:rFonts w:ascii="Sylfaen" w:hAnsi="Sylfaen"/>
          <w:b/>
          <w:sz w:val="14"/>
          <w:szCs w:val="14"/>
          <w:lang w:val="hy-AM"/>
        </w:rPr>
        <w:t>https://www.youtube.com/watch?v=PXwgJH0KASU&amp;t=592s</w:t>
      </w:r>
      <w:r w:rsidR="00A07EC4">
        <w:rPr>
          <w:rStyle w:val="Hyperlink"/>
          <w:rFonts w:ascii="Sylfaen" w:hAnsi="Sylfaen"/>
          <w:b/>
          <w:sz w:val="14"/>
          <w:szCs w:val="14"/>
          <w:lang w:val="hy-AM"/>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1689" w14:textId="18C0F506" w:rsidR="001C31CD" w:rsidRDefault="001C31CD" w:rsidP="007B67F3">
    <w:pPr>
      <w:pStyle w:val="Header"/>
    </w:pPr>
  </w:p>
  <w:p w14:paraId="5760EEB6" w14:textId="401A7AF4" w:rsidR="001C31CD" w:rsidRPr="007B67F3" w:rsidRDefault="001C31CD" w:rsidP="007B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349"/>
    <w:multiLevelType w:val="multilevel"/>
    <w:tmpl w:val="F634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0DA94F8E"/>
    <w:multiLevelType w:val="multilevel"/>
    <w:tmpl w:val="867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D4B80"/>
    <w:multiLevelType w:val="hybridMultilevel"/>
    <w:tmpl w:val="678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C03CED"/>
    <w:multiLevelType w:val="multilevel"/>
    <w:tmpl w:val="39DA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E2B1B"/>
    <w:multiLevelType w:val="multilevel"/>
    <w:tmpl w:val="EB1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F24C0"/>
    <w:multiLevelType w:val="multilevel"/>
    <w:tmpl w:val="2C7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B51C4"/>
    <w:multiLevelType w:val="multilevel"/>
    <w:tmpl w:val="04C6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2EB16EE7"/>
    <w:multiLevelType w:val="multilevel"/>
    <w:tmpl w:val="D46A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73D96"/>
    <w:multiLevelType w:val="multilevel"/>
    <w:tmpl w:val="B2C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B5FFE"/>
    <w:multiLevelType w:val="multilevel"/>
    <w:tmpl w:val="9D4A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D587C"/>
    <w:multiLevelType w:val="multilevel"/>
    <w:tmpl w:val="C64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C272F3"/>
    <w:multiLevelType w:val="multilevel"/>
    <w:tmpl w:val="5CC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B7AA1"/>
    <w:multiLevelType w:val="multilevel"/>
    <w:tmpl w:val="990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B17C6"/>
    <w:multiLevelType w:val="multilevel"/>
    <w:tmpl w:val="8AA4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F264D"/>
    <w:multiLevelType w:val="multilevel"/>
    <w:tmpl w:val="2408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674CB"/>
    <w:multiLevelType w:val="multilevel"/>
    <w:tmpl w:val="C80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64CE0"/>
    <w:multiLevelType w:val="multilevel"/>
    <w:tmpl w:val="CAA82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DF02118"/>
    <w:multiLevelType w:val="multilevel"/>
    <w:tmpl w:val="B88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3"/>
  </w:num>
  <w:num w:numId="4">
    <w:abstractNumId w:val="4"/>
  </w:num>
  <w:num w:numId="5">
    <w:abstractNumId w:val="19"/>
  </w:num>
  <w:num w:numId="6">
    <w:abstractNumId w:val="15"/>
  </w:num>
  <w:num w:numId="7">
    <w:abstractNumId w:val="20"/>
  </w:num>
  <w:num w:numId="8">
    <w:abstractNumId w:val="0"/>
  </w:num>
  <w:num w:numId="9">
    <w:abstractNumId w:val="10"/>
  </w:num>
  <w:num w:numId="10">
    <w:abstractNumId w:val="16"/>
  </w:num>
  <w:num w:numId="11">
    <w:abstractNumId w:val="9"/>
  </w:num>
  <w:num w:numId="12">
    <w:abstractNumId w:val="14"/>
  </w:num>
  <w:num w:numId="13">
    <w:abstractNumId w:val="12"/>
  </w:num>
  <w:num w:numId="14">
    <w:abstractNumId w:val="2"/>
  </w:num>
  <w:num w:numId="15">
    <w:abstractNumId w:val="11"/>
  </w:num>
  <w:num w:numId="16">
    <w:abstractNumId w:val="7"/>
  </w:num>
  <w:num w:numId="17">
    <w:abstractNumId w:val="5"/>
  </w:num>
  <w:num w:numId="18">
    <w:abstractNumId w:val="17"/>
  </w:num>
  <w:num w:numId="19">
    <w:abstractNumId w:val="6"/>
  </w:num>
  <w:num w:numId="20">
    <w:abstractNumId w:val="18"/>
  </w:num>
  <w:num w:numId="2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BF"/>
    <w:rsid w:val="00001C78"/>
    <w:rsid w:val="000045BE"/>
    <w:rsid w:val="000046DF"/>
    <w:rsid w:val="00005FE6"/>
    <w:rsid w:val="000103A5"/>
    <w:rsid w:val="00011955"/>
    <w:rsid w:val="000119A6"/>
    <w:rsid w:val="00012574"/>
    <w:rsid w:val="000171C5"/>
    <w:rsid w:val="0001799A"/>
    <w:rsid w:val="00017DCD"/>
    <w:rsid w:val="0002141D"/>
    <w:rsid w:val="00021423"/>
    <w:rsid w:val="0002175A"/>
    <w:rsid w:val="00023A2A"/>
    <w:rsid w:val="0002426D"/>
    <w:rsid w:val="000246F5"/>
    <w:rsid w:val="00024BF3"/>
    <w:rsid w:val="00025711"/>
    <w:rsid w:val="00026CE7"/>
    <w:rsid w:val="000279E6"/>
    <w:rsid w:val="000344C5"/>
    <w:rsid w:val="00034B97"/>
    <w:rsid w:val="00035226"/>
    <w:rsid w:val="00035C68"/>
    <w:rsid w:val="00036A49"/>
    <w:rsid w:val="000375EA"/>
    <w:rsid w:val="00040001"/>
    <w:rsid w:val="0004084F"/>
    <w:rsid w:val="0004085C"/>
    <w:rsid w:val="00042BC2"/>
    <w:rsid w:val="000432B4"/>
    <w:rsid w:val="0004370A"/>
    <w:rsid w:val="00047CBC"/>
    <w:rsid w:val="00047D26"/>
    <w:rsid w:val="00051BFE"/>
    <w:rsid w:val="0005405D"/>
    <w:rsid w:val="000541B1"/>
    <w:rsid w:val="00054A83"/>
    <w:rsid w:val="0005621A"/>
    <w:rsid w:val="000620FE"/>
    <w:rsid w:val="00064C0F"/>
    <w:rsid w:val="0006553F"/>
    <w:rsid w:val="00067DBD"/>
    <w:rsid w:val="00067E9A"/>
    <w:rsid w:val="000706C2"/>
    <w:rsid w:val="0007110A"/>
    <w:rsid w:val="00072FF3"/>
    <w:rsid w:val="00076AE0"/>
    <w:rsid w:val="00076E90"/>
    <w:rsid w:val="00081D50"/>
    <w:rsid w:val="00084B21"/>
    <w:rsid w:val="00084C1D"/>
    <w:rsid w:val="00090B03"/>
    <w:rsid w:val="00091492"/>
    <w:rsid w:val="0009303A"/>
    <w:rsid w:val="000A03EA"/>
    <w:rsid w:val="000A0759"/>
    <w:rsid w:val="000A082F"/>
    <w:rsid w:val="000A2A66"/>
    <w:rsid w:val="000A31A4"/>
    <w:rsid w:val="000A74B6"/>
    <w:rsid w:val="000B1595"/>
    <w:rsid w:val="000B4461"/>
    <w:rsid w:val="000B5633"/>
    <w:rsid w:val="000B645A"/>
    <w:rsid w:val="000B762D"/>
    <w:rsid w:val="000C0CE7"/>
    <w:rsid w:val="000C452D"/>
    <w:rsid w:val="000C50BA"/>
    <w:rsid w:val="000C517A"/>
    <w:rsid w:val="000C6435"/>
    <w:rsid w:val="000C7130"/>
    <w:rsid w:val="000D098C"/>
    <w:rsid w:val="000D3508"/>
    <w:rsid w:val="000D5DA5"/>
    <w:rsid w:val="000D6BDF"/>
    <w:rsid w:val="000E339B"/>
    <w:rsid w:val="000E4585"/>
    <w:rsid w:val="000E484A"/>
    <w:rsid w:val="000E4FF8"/>
    <w:rsid w:val="000E69BC"/>
    <w:rsid w:val="000E6E08"/>
    <w:rsid w:val="000F0CBE"/>
    <w:rsid w:val="000F1272"/>
    <w:rsid w:val="000F6BD2"/>
    <w:rsid w:val="001010B3"/>
    <w:rsid w:val="00103AA5"/>
    <w:rsid w:val="0011007D"/>
    <w:rsid w:val="00110B48"/>
    <w:rsid w:val="0011126B"/>
    <w:rsid w:val="0011164C"/>
    <w:rsid w:val="001128AA"/>
    <w:rsid w:val="00115EC5"/>
    <w:rsid w:val="001175D2"/>
    <w:rsid w:val="001178A4"/>
    <w:rsid w:val="001231E6"/>
    <w:rsid w:val="0012445D"/>
    <w:rsid w:val="001252B8"/>
    <w:rsid w:val="00126471"/>
    <w:rsid w:val="00126E25"/>
    <w:rsid w:val="001273B5"/>
    <w:rsid w:val="001321AE"/>
    <w:rsid w:val="00134382"/>
    <w:rsid w:val="00134751"/>
    <w:rsid w:val="00140CAD"/>
    <w:rsid w:val="001429B5"/>
    <w:rsid w:val="00145DE5"/>
    <w:rsid w:val="0014611C"/>
    <w:rsid w:val="00146CF6"/>
    <w:rsid w:val="0015079C"/>
    <w:rsid w:val="001559D2"/>
    <w:rsid w:val="0015612B"/>
    <w:rsid w:val="00156B36"/>
    <w:rsid w:val="001626E9"/>
    <w:rsid w:val="00164291"/>
    <w:rsid w:val="001642BA"/>
    <w:rsid w:val="001700B1"/>
    <w:rsid w:val="00170642"/>
    <w:rsid w:val="00171EC6"/>
    <w:rsid w:val="001736BE"/>
    <w:rsid w:val="001738C9"/>
    <w:rsid w:val="00173DEB"/>
    <w:rsid w:val="001740E9"/>
    <w:rsid w:val="001765D4"/>
    <w:rsid w:val="00177FF4"/>
    <w:rsid w:val="00180AAC"/>
    <w:rsid w:val="00183B43"/>
    <w:rsid w:val="00183B4C"/>
    <w:rsid w:val="0018764A"/>
    <w:rsid w:val="001876FE"/>
    <w:rsid w:val="00190694"/>
    <w:rsid w:val="00190C50"/>
    <w:rsid w:val="0019163C"/>
    <w:rsid w:val="00193BA6"/>
    <w:rsid w:val="00197A2D"/>
    <w:rsid w:val="001A106C"/>
    <w:rsid w:val="001A29B7"/>
    <w:rsid w:val="001A5E82"/>
    <w:rsid w:val="001B3F7E"/>
    <w:rsid w:val="001B3FA7"/>
    <w:rsid w:val="001B4B08"/>
    <w:rsid w:val="001B569C"/>
    <w:rsid w:val="001B5B73"/>
    <w:rsid w:val="001C1FD9"/>
    <w:rsid w:val="001C3005"/>
    <w:rsid w:val="001C31CD"/>
    <w:rsid w:val="001C3931"/>
    <w:rsid w:val="001C782E"/>
    <w:rsid w:val="001D0179"/>
    <w:rsid w:val="001D2A1D"/>
    <w:rsid w:val="001D3716"/>
    <w:rsid w:val="001D3EB6"/>
    <w:rsid w:val="001D4324"/>
    <w:rsid w:val="001D48D2"/>
    <w:rsid w:val="001D4A5A"/>
    <w:rsid w:val="001E1450"/>
    <w:rsid w:val="001E46FA"/>
    <w:rsid w:val="001E555B"/>
    <w:rsid w:val="001E606F"/>
    <w:rsid w:val="001E78C7"/>
    <w:rsid w:val="001F0A2B"/>
    <w:rsid w:val="001F361C"/>
    <w:rsid w:val="001F3E04"/>
    <w:rsid w:val="001F5998"/>
    <w:rsid w:val="00200CE2"/>
    <w:rsid w:val="00205106"/>
    <w:rsid w:val="00205F46"/>
    <w:rsid w:val="00206022"/>
    <w:rsid w:val="00206768"/>
    <w:rsid w:val="00207623"/>
    <w:rsid w:val="002102AE"/>
    <w:rsid w:val="0021138F"/>
    <w:rsid w:val="00215116"/>
    <w:rsid w:val="00216814"/>
    <w:rsid w:val="00216EB2"/>
    <w:rsid w:val="0021709B"/>
    <w:rsid w:val="002207B0"/>
    <w:rsid w:val="00220D10"/>
    <w:rsid w:val="00223772"/>
    <w:rsid w:val="00223B6F"/>
    <w:rsid w:val="00224A5B"/>
    <w:rsid w:val="0022579B"/>
    <w:rsid w:val="00226471"/>
    <w:rsid w:val="0023050A"/>
    <w:rsid w:val="00232088"/>
    <w:rsid w:val="00232F19"/>
    <w:rsid w:val="0023470A"/>
    <w:rsid w:val="002353BC"/>
    <w:rsid w:val="00235595"/>
    <w:rsid w:val="002411EC"/>
    <w:rsid w:val="0024387B"/>
    <w:rsid w:val="002464A8"/>
    <w:rsid w:val="00246504"/>
    <w:rsid w:val="00246AC5"/>
    <w:rsid w:val="00247E36"/>
    <w:rsid w:val="00252DAD"/>
    <w:rsid w:val="00252DB3"/>
    <w:rsid w:val="00252FBA"/>
    <w:rsid w:val="00253FA0"/>
    <w:rsid w:val="00254805"/>
    <w:rsid w:val="002549BC"/>
    <w:rsid w:val="0025688E"/>
    <w:rsid w:val="0025774B"/>
    <w:rsid w:val="002635C2"/>
    <w:rsid w:val="002661B4"/>
    <w:rsid w:val="00267D9D"/>
    <w:rsid w:val="00267F78"/>
    <w:rsid w:val="00270471"/>
    <w:rsid w:val="00272E45"/>
    <w:rsid w:val="002777FE"/>
    <w:rsid w:val="002800A0"/>
    <w:rsid w:val="00280299"/>
    <w:rsid w:val="0028061B"/>
    <w:rsid w:val="00280D57"/>
    <w:rsid w:val="00281471"/>
    <w:rsid w:val="00281C27"/>
    <w:rsid w:val="00283511"/>
    <w:rsid w:val="002845CD"/>
    <w:rsid w:val="002862D9"/>
    <w:rsid w:val="00286BF6"/>
    <w:rsid w:val="00287243"/>
    <w:rsid w:val="00287A70"/>
    <w:rsid w:val="0029252A"/>
    <w:rsid w:val="00292D2A"/>
    <w:rsid w:val="00294290"/>
    <w:rsid w:val="002945C5"/>
    <w:rsid w:val="00294B23"/>
    <w:rsid w:val="002A117C"/>
    <w:rsid w:val="002A48CB"/>
    <w:rsid w:val="002B2EB9"/>
    <w:rsid w:val="002B35F3"/>
    <w:rsid w:val="002B57AA"/>
    <w:rsid w:val="002B5AA8"/>
    <w:rsid w:val="002C0565"/>
    <w:rsid w:val="002C18AC"/>
    <w:rsid w:val="002C1AB4"/>
    <w:rsid w:val="002C1CD8"/>
    <w:rsid w:val="002C2014"/>
    <w:rsid w:val="002C3489"/>
    <w:rsid w:val="002C3BD6"/>
    <w:rsid w:val="002C3C24"/>
    <w:rsid w:val="002C4B21"/>
    <w:rsid w:val="002C4C83"/>
    <w:rsid w:val="002C5171"/>
    <w:rsid w:val="002C5366"/>
    <w:rsid w:val="002C6DB9"/>
    <w:rsid w:val="002D31FA"/>
    <w:rsid w:val="002D339F"/>
    <w:rsid w:val="002D5E46"/>
    <w:rsid w:val="002D6120"/>
    <w:rsid w:val="002D6DE6"/>
    <w:rsid w:val="002E06AD"/>
    <w:rsid w:val="002E06D4"/>
    <w:rsid w:val="002E1CC8"/>
    <w:rsid w:val="002E29ED"/>
    <w:rsid w:val="002E68EA"/>
    <w:rsid w:val="002E7513"/>
    <w:rsid w:val="002F6026"/>
    <w:rsid w:val="002F63D3"/>
    <w:rsid w:val="002F63D8"/>
    <w:rsid w:val="002F6E08"/>
    <w:rsid w:val="002F72FF"/>
    <w:rsid w:val="00300165"/>
    <w:rsid w:val="00302D7A"/>
    <w:rsid w:val="00303208"/>
    <w:rsid w:val="003038D0"/>
    <w:rsid w:val="003046D3"/>
    <w:rsid w:val="00304F4C"/>
    <w:rsid w:val="003050BD"/>
    <w:rsid w:val="003061D2"/>
    <w:rsid w:val="00313200"/>
    <w:rsid w:val="0031484E"/>
    <w:rsid w:val="00315A55"/>
    <w:rsid w:val="00316371"/>
    <w:rsid w:val="00324411"/>
    <w:rsid w:val="00326BE1"/>
    <w:rsid w:val="00327238"/>
    <w:rsid w:val="003314D0"/>
    <w:rsid w:val="00332979"/>
    <w:rsid w:val="00334AA7"/>
    <w:rsid w:val="00335ADF"/>
    <w:rsid w:val="003360CE"/>
    <w:rsid w:val="0033770D"/>
    <w:rsid w:val="003413A7"/>
    <w:rsid w:val="003425F7"/>
    <w:rsid w:val="00343CC9"/>
    <w:rsid w:val="00343FA5"/>
    <w:rsid w:val="00344D29"/>
    <w:rsid w:val="003511E4"/>
    <w:rsid w:val="003512BE"/>
    <w:rsid w:val="003517DA"/>
    <w:rsid w:val="0035323E"/>
    <w:rsid w:val="00354B79"/>
    <w:rsid w:val="00354E77"/>
    <w:rsid w:val="00355840"/>
    <w:rsid w:val="003576F5"/>
    <w:rsid w:val="00357B74"/>
    <w:rsid w:val="0036153F"/>
    <w:rsid w:val="00361D1C"/>
    <w:rsid w:val="00363370"/>
    <w:rsid w:val="0036707C"/>
    <w:rsid w:val="00370941"/>
    <w:rsid w:val="0037547E"/>
    <w:rsid w:val="00376ED5"/>
    <w:rsid w:val="003770E1"/>
    <w:rsid w:val="00377D18"/>
    <w:rsid w:val="003812F4"/>
    <w:rsid w:val="00383B86"/>
    <w:rsid w:val="003854A3"/>
    <w:rsid w:val="0038757E"/>
    <w:rsid w:val="00390857"/>
    <w:rsid w:val="0039309A"/>
    <w:rsid w:val="0039341F"/>
    <w:rsid w:val="00394CBF"/>
    <w:rsid w:val="00394EE7"/>
    <w:rsid w:val="003A0A1D"/>
    <w:rsid w:val="003A13E8"/>
    <w:rsid w:val="003A539C"/>
    <w:rsid w:val="003A692F"/>
    <w:rsid w:val="003A6FAA"/>
    <w:rsid w:val="003B0FA7"/>
    <w:rsid w:val="003B17E2"/>
    <w:rsid w:val="003B198C"/>
    <w:rsid w:val="003B345C"/>
    <w:rsid w:val="003B3DA9"/>
    <w:rsid w:val="003B4BDD"/>
    <w:rsid w:val="003B5E55"/>
    <w:rsid w:val="003B6D85"/>
    <w:rsid w:val="003C1FD3"/>
    <w:rsid w:val="003C3417"/>
    <w:rsid w:val="003C460C"/>
    <w:rsid w:val="003C6C9D"/>
    <w:rsid w:val="003D07D8"/>
    <w:rsid w:val="003D1427"/>
    <w:rsid w:val="003D3819"/>
    <w:rsid w:val="003D708E"/>
    <w:rsid w:val="003E0550"/>
    <w:rsid w:val="003E2756"/>
    <w:rsid w:val="003E3BFE"/>
    <w:rsid w:val="003E62CF"/>
    <w:rsid w:val="003E7B14"/>
    <w:rsid w:val="003E7D3D"/>
    <w:rsid w:val="003E7D8E"/>
    <w:rsid w:val="003F0CD9"/>
    <w:rsid w:val="003F1668"/>
    <w:rsid w:val="003F3A28"/>
    <w:rsid w:val="003F3D12"/>
    <w:rsid w:val="003F428C"/>
    <w:rsid w:val="003F6B33"/>
    <w:rsid w:val="003F7440"/>
    <w:rsid w:val="00400A2C"/>
    <w:rsid w:val="004017EF"/>
    <w:rsid w:val="00403038"/>
    <w:rsid w:val="004030BD"/>
    <w:rsid w:val="004032A7"/>
    <w:rsid w:val="00404910"/>
    <w:rsid w:val="00411081"/>
    <w:rsid w:val="0041164A"/>
    <w:rsid w:val="00411B37"/>
    <w:rsid w:val="00413E39"/>
    <w:rsid w:val="004163D2"/>
    <w:rsid w:val="00416E8F"/>
    <w:rsid w:val="004269EB"/>
    <w:rsid w:val="00427BA7"/>
    <w:rsid w:val="004300E1"/>
    <w:rsid w:val="004316A6"/>
    <w:rsid w:val="0043466C"/>
    <w:rsid w:val="00437BB6"/>
    <w:rsid w:val="004401B7"/>
    <w:rsid w:val="004406FC"/>
    <w:rsid w:val="0044239B"/>
    <w:rsid w:val="00451FF3"/>
    <w:rsid w:val="0045323C"/>
    <w:rsid w:val="00455182"/>
    <w:rsid w:val="004552DB"/>
    <w:rsid w:val="00456F37"/>
    <w:rsid w:val="00457146"/>
    <w:rsid w:val="004575CD"/>
    <w:rsid w:val="00457721"/>
    <w:rsid w:val="004637BF"/>
    <w:rsid w:val="00470E7E"/>
    <w:rsid w:val="004720A1"/>
    <w:rsid w:val="004724F1"/>
    <w:rsid w:val="004737F1"/>
    <w:rsid w:val="004803E5"/>
    <w:rsid w:val="00480BE6"/>
    <w:rsid w:val="004821CE"/>
    <w:rsid w:val="004825B5"/>
    <w:rsid w:val="004839F7"/>
    <w:rsid w:val="004926CB"/>
    <w:rsid w:val="00492CEB"/>
    <w:rsid w:val="00493DA9"/>
    <w:rsid w:val="00495265"/>
    <w:rsid w:val="0049573D"/>
    <w:rsid w:val="00496E4D"/>
    <w:rsid w:val="004A1581"/>
    <w:rsid w:val="004A602B"/>
    <w:rsid w:val="004B1097"/>
    <w:rsid w:val="004B2D05"/>
    <w:rsid w:val="004B5B20"/>
    <w:rsid w:val="004C0EAF"/>
    <w:rsid w:val="004C3C95"/>
    <w:rsid w:val="004C55CE"/>
    <w:rsid w:val="004D0AA6"/>
    <w:rsid w:val="004D4565"/>
    <w:rsid w:val="004D72BD"/>
    <w:rsid w:val="004E1CC4"/>
    <w:rsid w:val="004E1FFE"/>
    <w:rsid w:val="004E2A71"/>
    <w:rsid w:val="004E2DC5"/>
    <w:rsid w:val="004E3E69"/>
    <w:rsid w:val="004E46EF"/>
    <w:rsid w:val="004F0275"/>
    <w:rsid w:val="004F1246"/>
    <w:rsid w:val="004F2349"/>
    <w:rsid w:val="004F4245"/>
    <w:rsid w:val="004F4269"/>
    <w:rsid w:val="004F46BB"/>
    <w:rsid w:val="004F550D"/>
    <w:rsid w:val="004F5710"/>
    <w:rsid w:val="004F61DC"/>
    <w:rsid w:val="004F6513"/>
    <w:rsid w:val="004F6BB3"/>
    <w:rsid w:val="004F6FAD"/>
    <w:rsid w:val="00501BE2"/>
    <w:rsid w:val="00502991"/>
    <w:rsid w:val="00505D4A"/>
    <w:rsid w:val="005108DA"/>
    <w:rsid w:val="0052256F"/>
    <w:rsid w:val="005236BE"/>
    <w:rsid w:val="00525539"/>
    <w:rsid w:val="005258E7"/>
    <w:rsid w:val="0052714E"/>
    <w:rsid w:val="00527F47"/>
    <w:rsid w:val="00530D23"/>
    <w:rsid w:val="00532107"/>
    <w:rsid w:val="00532131"/>
    <w:rsid w:val="00534395"/>
    <w:rsid w:val="005349A6"/>
    <w:rsid w:val="00536B63"/>
    <w:rsid w:val="005405CD"/>
    <w:rsid w:val="005421AB"/>
    <w:rsid w:val="005427CD"/>
    <w:rsid w:val="00542EBD"/>
    <w:rsid w:val="00546111"/>
    <w:rsid w:val="00546544"/>
    <w:rsid w:val="00550406"/>
    <w:rsid w:val="005504F2"/>
    <w:rsid w:val="00552813"/>
    <w:rsid w:val="0055433B"/>
    <w:rsid w:val="00554E36"/>
    <w:rsid w:val="005577E6"/>
    <w:rsid w:val="005716DB"/>
    <w:rsid w:val="00571873"/>
    <w:rsid w:val="0057389C"/>
    <w:rsid w:val="00573D88"/>
    <w:rsid w:val="00574AB2"/>
    <w:rsid w:val="005750E9"/>
    <w:rsid w:val="0057510D"/>
    <w:rsid w:val="005754B7"/>
    <w:rsid w:val="00575927"/>
    <w:rsid w:val="00576E7C"/>
    <w:rsid w:val="00577ECB"/>
    <w:rsid w:val="00580ECB"/>
    <w:rsid w:val="00583F62"/>
    <w:rsid w:val="00585BC5"/>
    <w:rsid w:val="00587E31"/>
    <w:rsid w:val="00590999"/>
    <w:rsid w:val="00590A44"/>
    <w:rsid w:val="00591C6C"/>
    <w:rsid w:val="00593337"/>
    <w:rsid w:val="005962C0"/>
    <w:rsid w:val="00596679"/>
    <w:rsid w:val="005974ED"/>
    <w:rsid w:val="0059798E"/>
    <w:rsid w:val="00597E49"/>
    <w:rsid w:val="005A242B"/>
    <w:rsid w:val="005A3131"/>
    <w:rsid w:val="005A39A1"/>
    <w:rsid w:val="005A3C1F"/>
    <w:rsid w:val="005A4452"/>
    <w:rsid w:val="005A4A94"/>
    <w:rsid w:val="005A4E49"/>
    <w:rsid w:val="005A4F67"/>
    <w:rsid w:val="005A65EC"/>
    <w:rsid w:val="005A67FB"/>
    <w:rsid w:val="005B0836"/>
    <w:rsid w:val="005B0E67"/>
    <w:rsid w:val="005B2C32"/>
    <w:rsid w:val="005B2CD7"/>
    <w:rsid w:val="005B413E"/>
    <w:rsid w:val="005B45D1"/>
    <w:rsid w:val="005B475B"/>
    <w:rsid w:val="005B5B27"/>
    <w:rsid w:val="005B61D6"/>
    <w:rsid w:val="005B67D6"/>
    <w:rsid w:val="005C077C"/>
    <w:rsid w:val="005C108F"/>
    <w:rsid w:val="005C1538"/>
    <w:rsid w:val="005C5477"/>
    <w:rsid w:val="005C6A6A"/>
    <w:rsid w:val="005D01D0"/>
    <w:rsid w:val="005D1395"/>
    <w:rsid w:val="005D309E"/>
    <w:rsid w:val="005D64C8"/>
    <w:rsid w:val="005D6E97"/>
    <w:rsid w:val="005E271C"/>
    <w:rsid w:val="005E363A"/>
    <w:rsid w:val="005E3AF8"/>
    <w:rsid w:val="005E3C21"/>
    <w:rsid w:val="005E558B"/>
    <w:rsid w:val="005F14E7"/>
    <w:rsid w:val="005F521A"/>
    <w:rsid w:val="00603F31"/>
    <w:rsid w:val="0060641A"/>
    <w:rsid w:val="006065B0"/>
    <w:rsid w:val="006069DA"/>
    <w:rsid w:val="00610B3E"/>
    <w:rsid w:val="00611469"/>
    <w:rsid w:val="006128C8"/>
    <w:rsid w:val="00613578"/>
    <w:rsid w:val="00613A5B"/>
    <w:rsid w:val="00614D90"/>
    <w:rsid w:val="00620A76"/>
    <w:rsid w:val="00621A79"/>
    <w:rsid w:val="0062367C"/>
    <w:rsid w:val="00625729"/>
    <w:rsid w:val="0063453E"/>
    <w:rsid w:val="0063666E"/>
    <w:rsid w:val="00636C01"/>
    <w:rsid w:val="00644935"/>
    <w:rsid w:val="00647A39"/>
    <w:rsid w:val="00647DFD"/>
    <w:rsid w:val="0065193B"/>
    <w:rsid w:val="00652ADF"/>
    <w:rsid w:val="00655F0F"/>
    <w:rsid w:val="00656EFD"/>
    <w:rsid w:val="00656F15"/>
    <w:rsid w:val="0065705E"/>
    <w:rsid w:val="0066283D"/>
    <w:rsid w:val="0066524B"/>
    <w:rsid w:val="006665D8"/>
    <w:rsid w:val="0066717A"/>
    <w:rsid w:val="00673E0A"/>
    <w:rsid w:val="00673E8C"/>
    <w:rsid w:val="00675801"/>
    <w:rsid w:val="00680322"/>
    <w:rsid w:val="0068148C"/>
    <w:rsid w:val="006931D6"/>
    <w:rsid w:val="00693DA2"/>
    <w:rsid w:val="00695D68"/>
    <w:rsid w:val="00695F24"/>
    <w:rsid w:val="006971DA"/>
    <w:rsid w:val="006A11DF"/>
    <w:rsid w:val="006A1F0C"/>
    <w:rsid w:val="006A23D8"/>
    <w:rsid w:val="006A2A25"/>
    <w:rsid w:val="006A2FF1"/>
    <w:rsid w:val="006A316B"/>
    <w:rsid w:val="006A411B"/>
    <w:rsid w:val="006A6A0C"/>
    <w:rsid w:val="006B2D0E"/>
    <w:rsid w:val="006B4C34"/>
    <w:rsid w:val="006B60D0"/>
    <w:rsid w:val="006C0D61"/>
    <w:rsid w:val="006C12CC"/>
    <w:rsid w:val="006C210C"/>
    <w:rsid w:val="006C557D"/>
    <w:rsid w:val="006C5BA6"/>
    <w:rsid w:val="006C7948"/>
    <w:rsid w:val="006D0ED0"/>
    <w:rsid w:val="006D1C75"/>
    <w:rsid w:val="006D3D98"/>
    <w:rsid w:val="006D41FC"/>
    <w:rsid w:val="006D44A7"/>
    <w:rsid w:val="006D5054"/>
    <w:rsid w:val="006D693F"/>
    <w:rsid w:val="006D7D76"/>
    <w:rsid w:val="006E075A"/>
    <w:rsid w:val="006E2098"/>
    <w:rsid w:val="006E3ADD"/>
    <w:rsid w:val="006E6517"/>
    <w:rsid w:val="006E70E2"/>
    <w:rsid w:val="006E723A"/>
    <w:rsid w:val="006F0808"/>
    <w:rsid w:val="006F0D20"/>
    <w:rsid w:val="006F14A8"/>
    <w:rsid w:val="006F2222"/>
    <w:rsid w:val="006F2F84"/>
    <w:rsid w:val="006F5FC3"/>
    <w:rsid w:val="006F6C75"/>
    <w:rsid w:val="006F7783"/>
    <w:rsid w:val="00710A40"/>
    <w:rsid w:val="00710EF2"/>
    <w:rsid w:val="0071285F"/>
    <w:rsid w:val="0071357E"/>
    <w:rsid w:val="00715CCE"/>
    <w:rsid w:val="007221DA"/>
    <w:rsid w:val="00722D64"/>
    <w:rsid w:val="007232CA"/>
    <w:rsid w:val="00723903"/>
    <w:rsid w:val="00725C7B"/>
    <w:rsid w:val="00725E60"/>
    <w:rsid w:val="00727B69"/>
    <w:rsid w:val="007306BE"/>
    <w:rsid w:val="00732C71"/>
    <w:rsid w:val="0073317C"/>
    <w:rsid w:val="007345BC"/>
    <w:rsid w:val="0073614B"/>
    <w:rsid w:val="00737F94"/>
    <w:rsid w:val="007404B4"/>
    <w:rsid w:val="00742741"/>
    <w:rsid w:val="00745144"/>
    <w:rsid w:val="00746D02"/>
    <w:rsid w:val="00746E86"/>
    <w:rsid w:val="00750711"/>
    <w:rsid w:val="00751D30"/>
    <w:rsid w:val="007527A7"/>
    <w:rsid w:val="007532FB"/>
    <w:rsid w:val="00754491"/>
    <w:rsid w:val="00754D08"/>
    <w:rsid w:val="00754FED"/>
    <w:rsid w:val="00760AB7"/>
    <w:rsid w:val="0076241A"/>
    <w:rsid w:val="007628A5"/>
    <w:rsid w:val="00762DE2"/>
    <w:rsid w:val="0076762E"/>
    <w:rsid w:val="00771409"/>
    <w:rsid w:val="00772C02"/>
    <w:rsid w:val="00772FF0"/>
    <w:rsid w:val="00776A2C"/>
    <w:rsid w:val="007771C1"/>
    <w:rsid w:val="0077740C"/>
    <w:rsid w:val="00781B56"/>
    <w:rsid w:val="0078218D"/>
    <w:rsid w:val="00785C04"/>
    <w:rsid w:val="00785C93"/>
    <w:rsid w:val="00787C1E"/>
    <w:rsid w:val="00787E48"/>
    <w:rsid w:val="00790FBF"/>
    <w:rsid w:val="00791059"/>
    <w:rsid w:val="00791832"/>
    <w:rsid w:val="00792D73"/>
    <w:rsid w:val="0079429A"/>
    <w:rsid w:val="0079704E"/>
    <w:rsid w:val="007A02F3"/>
    <w:rsid w:val="007A3071"/>
    <w:rsid w:val="007A40B5"/>
    <w:rsid w:val="007A4BC2"/>
    <w:rsid w:val="007A5C06"/>
    <w:rsid w:val="007A7A2D"/>
    <w:rsid w:val="007A7A9D"/>
    <w:rsid w:val="007B1DA4"/>
    <w:rsid w:val="007B4A7A"/>
    <w:rsid w:val="007B50E9"/>
    <w:rsid w:val="007B67F3"/>
    <w:rsid w:val="007B6C1B"/>
    <w:rsid w:val="007C01D9"/>
    <w:rsid w:val="007C0890"/>
    <w:rsid w:val="007C0980"/>
    <w:rsid w:val="007C13E2"/>
    <w:rsid w:val="007C20B5"/>
    <w:rsid w:val="007C7C29"/>
    <w:rsid w:val="007D162D"/>
    <w:rsid w:val="007D3764"/>
    <w:rsid w:val="007D4CC0"/>
    <w:rsid w:val="007D74B8"/>
    <w:rsid w:val="007D78BE"/>
    <w:rsid w:val="007E14F1"/>
    <w:rsid w:val="007E512D"/>
    <w:rsid w:val="007E549B"/>
    <w:rsid w:val="007E6FBE"/>
    <w:rsid w:val="007E702D"/>
    <w:rsid w:val="007E75A3"/>
    <w:rsid w:val="007F0B94"/>
    <w:rsid w:val="007F3584"/>
    <w:rsid w:val="0080134C"/>
    <w:rsid w:val="00802F7C"/>
    <w:rsid w:val="00805093"/>
    <w:rsid w:val="008125FE"/>
    <w:rsid w:val="00815114"/>
    <w:rsid w:val="0081635C"/>
    <w:rsid w:val="00816A15"/>
    <w:rsid w:val="0082137D"/>
    <w:rsid w:val="0082384E"/>
    <w:rsid w:val="00824354"/>
    <w:rsid w:val="00824893"/>
    <w:rsid w:val="008254AA"/>
    <w:rsid w:val="0083189A"/>
    <w:rsid w:val="00833B8F"/>
    <w:rsid w:val="008343C7"/>
    <w:rsid w:val="0083534E"/>
    <w:rsid w:val="00835F17"/>
    <w:rsid w:val="00835F85"/>
    <w:rsid w:val="008366E5"/>
    <w:rsid w:val="0084085E"/>
    <w:rsid w:val="008408CA"/>
    <w:rsid w:val="0084196C"/>
    <w:rsid w:val="00842C64"/>
    <w:rsid w:val="008433F7"/>
    <w:rsid w:val="00843771"/>
    <w:rsid w:val="00844239"/>
    <w:rsid w:val="00850AD4"/>
    <w:rsid w:val="00851CBE"/>
    <w:rsid w:val="00854BD2"/>
    <w:rsid w:val="00855CE2"/>
    <w:rsid w:val="00862357"/>
    <w:rsid w:val="00864145"/>
    <w:rsid w:val="00864873"/>
    <w:rsid w:val="00864941"/>
    <w:rsid w:val="00871BFC"/>
    <w:rsid w:val="00874A76"/>
    <w:rsid w:val="00876826"/>
    <w:rsid w:val="008779DB"/>
    <w:rsid w:val="008820EA"/>
    <w:rsid w:val="00882A14"/>
    <w:rsid w:val="00885156"/>
    <w:rsid w:val="00886A40"/>
    <w:rsid w:val="008900BA"/>
    <w:rsid w:val="00890754"/>
    <w:rsid w:val="00893948"/>
    <w:rsid w:val="008A0E8F"/>
    <w:rsid w:val="008A1A0D"/>
    <w:rsid w:val="008A1DA5"/>
    <w:rsid w:val="008B01F3"/>
    <w:rsid w:val="008B210C"/>
    <w:rsid w:val="008B7DC8"/>
    <w:rsid w:val="008B7F2B"/>
    <w:rsid w:val="008C2F53"/>
    <w:rsid w:val="008C42A2"/>
    <w:rsid w:val="008C4B60"/>
    <w:rsid w:val="008D2359"/>
    <w:rsid w:val="008D2AD9"/>
    <w:rsid w:val="008D4402"/>
    <w:rsid w:val="008D5800"/>
    <w:rsid w:val="008E0C10"/>
    <w:rsid w:val="008E1D8F"/>
    <w:rsid w:val="008E1ED9"/>
    <w:rsid w:val="008E5231"/>
    <w:rsid w:val="008E7502"/>
    <w:rsid w:val="008E7877"/>
    <w:rsid w:val="008F0AC6"/>
    <w:rsid w:val="008F23D4"/>
    <w:rsid w:val="008F77D5"/>
    <w:rsid w:val="0090171D"/>
    <w:rsid w:val="009046FF"/>
    <w:rsid w:val="00907125"/>
    <w:rsid w:val="00913A48"/>
    <w:rsid w:val="00916CFC"/>
    <w:rsid w:val="00917CE9"/>
    <w:rsid w:val="009262E5"/>
    <w:rsid w:val="00930087"/>
    <w:rsid w:val="00931D09"/>
    <w:rsid w:val="00931D8C"/>
    <w:rsid w:val="0093316F"/>
    <w:rsid w:val="00934732"/>
    <w:rsid w:val="00937AB1"/>
    <w:rsid w:val="009456D2"/>
    <w:rsid w:val="009515CF"/>
    <w:rsid w:val="00951617"/>
    <w:rsid w:val="009522FC"/>
    <w:rsid w:val="00954795"/>
    <w:rsid w:val="00955252"/>
    <w:rsid w:val="00961CDD"/>
    <w:rsid w:val="0096260E"/>
    <w:rsid w:val="00964B52"/>
    <w:rsid w:val="009656B9"/>
    <w:rsid w:val="00965860"/>
    <w:rsid w:val="00965A01"/>
    <w:rsid w:val="00967610"/>
    <w:rsid w:val="0097011C"/>
    <w:rsid w:val="00971DD9"/>
    <w:rsid w:val="009764A2"/>
    <w:rsid w:val="00980202"/>
    <w:rsid w:val="00985015"/>
    <w:rsid w:val="0098606E"/>
    <w:rsid w:val="00990E7F"/>
    <w:rsid w:val="009910BC"/>
    <w:rsid w:val="009931FC"/>
    <w:rsid w:val="0099705D"/>
    <w:rsid w:val="00997D8D"/>
    <w:rsid w:val="009A1D1E"/>
    <w:rsid w:val="009A2035"/>
    <w:rsid w:val="009A2645"/>
    <w:rsid w:val="009A314C"/>
    <w:rsid w:val="009A4E87"/>
    <w:rsid w:val="009A699A"/>
    <w:rsid w:val="009A6C25"/>
    <w:rsid w:val="009A73C2"/>
    <w:rsid w:val="009B078F"/>
    <w:rsid w:val="009B16C2"/>
    <w:rsid w:val="009B2D7B"/>
    <w:rsid w:val="009B4D94"/>
    <w:rsid w:val="009C1AD4"/>
    <w:rsid w:val="009C1D34"/>
    <w:rsid w:val="009C4A21"/>
    <w:rsid w:val="009C4FB5"/>
    <w:rsid w:val="009C540A"/>
    <w:rsid w:val="009C5AAC"/>
    <w:rsid w:val="009C686B"/>
    <w:rsid w:val="009D08FC"/>
    <w:rsid w:val="009D2933"/>
    <w:rsid w:val="009D3CC0"/>
    <w:rsid w:val="009D4208"/>
    <w:rsid w:val="009D54F9"/>
    <w:rsid w:val="009D598A"/>
    <w:rsid w:val="009E1F9C"/>
    <w:rsid w:val="009E29D5"/>
    <w:rsid w:val="009E4BE5"/>
    <w:rsid w:val="009E4D09"/>
    <w:rsid w:val="009E6050"/>
    <w:rsid w:val="009F0778"/>
    <w:rsid w:val="009F46DD"/>
    <w:rsid w:val="009F4CD5"/>
    <w:rsid w:val="009F4E9E"/>
    <w:rsid w:val="009F7289"/>
    <w:rsid w:val="009F772B"/>
    <w:rsid w:val="009F782B"/>
    <w:rsid w:val="00A02F75"/>
    <w:rsid w:val="00A0309E"/>
    <w:rsid w:val="00A07EC4"/>
    <w:rsid w:val="00A1037D"/>
    <w:rsid w:val="00A10AB9"/>
    <w:rsid w:val="00A110ED"/>
    <w:rsid w:val="00A12720"/>
    <w:rsid w:val="00A12F86"/>
    <w:rsid w:val="00A13E32"/>
    <w:rsid w:val="00A163F5"/>
    <w:rsid w:val="00A17895"/>
    <w:rsid w:val="00A20F9D"/>
    <w:rsid w:val="00A23E13"/>
    <w:rsid w:val="00A242FD"/>
    <w:rsid w:val="00A315F3"/>
    <w:rsid w:val="00A317E6"/>
    <w:rsid w:val="00A325D3"/>
    <w:rsid w:val="00A37B0C"/>
    <w:rsid w:val="00A40609"/>
    <w:rsid w:val="00A41A63"/>
    <w:rsid w:val="00A429BD"/>
    <w:rsid w:val="00A44716"/>
    <w:rsid w:val="00A44A81"/>
    <w:rsid w:val="00A457EF"/>
    <w:rsid w:val="00A4700F"/>
    <w:rsid w:val="00A47C78"/>
    <w:rsid w:val="00A47E76"/>
    <w:rsid w:val="00A504F9"/>
    <w:rsid w:val="00A526C9"/>
    <w:rsid w:val="00A53293"/>
    <w:rsid w:val="00A55740"/>
    <w:rsid w:val="00A56465"/>
    <w:rsid w:val="00A57FD3"/>
    <w:rsid w:val="00A60DC4"/>
    <w:rsid w:val="00A62263"/>
    <w:rsid w:val="00A62E2F"/>
    <w:rsid w:val="00A63973"/>
    <w:rsid w:val="00A666F6"/>
    <w:rsid w:val="00A66E40"/>
    <w:rsid w:val="00A675AD"/>
    <w:rsid w:val="00A67BE6"/>
    <w:rsid w:val="00A717B5"/>
    <w:rsid w:val="00A71CA7"/>
    <w:rsid w:val="00A71F2D"/>
    <w:rsid w:val="00A72083"/>
    <w:rsid w:val="00A74F42"/>
    <w:rsid w:val="00A75C01"/>
    <w:rsid w:val="00A76570"/>
    <w:rsid w:val="00A76F26"/>
    <w:rsid w:val="00A76FDC"/>
    <w:rsid w:val="00A7754B"/>
    <w:rsid w:val="00A843E6"/>
    <w:rsid w:val="00A844EA"/>
    <w:rsid w:val="00A84B8E"/>
    <w:rsid w:val="00A86E82"/>
    <w:rsid w:val="00A90456"/>
    <w:rsid w:val="00A92702"/>
    <w:rsid w:val="00A94558"/>
    <w:rsid w:val="00A94BE0"/>
    <w:rsid w:val="00A95950"/>
    <w:rsid w:val="00A95EF9"/>
    <w:rsid w:val="00A96AB5"/>
    <w:rsid w:val="00AA46CE"/>
    <w:rsid w:val="00AA4D2F"/>
    <w:rsid w:val="00AA6DBA"/>
    <w:rsid w:val="00AA72F7"/>
    <w:rsid w:val="00AB03DA"/>
    <w:rsid w:val="00AB32C3"/>
    <w:rsid w:val="00AB472C"/>
    <w:rsid w:val="00AC174B"/>
    <w:rsid w:val="00AC2395"/>
    <w:rsid w:val="00AC5EB8"/>
    <w:rsid w:val="00AC74D2"/>
    <w:rsid w:val="00AD3A79"/>
    <w:rsid w:val="00AD3E78"/>
    <w:rsid w:val="00AD5FD6"/>
    <w:rsid w:val="00AD617C"/>
    <w:rsid w:val="00AD763C"/>
    <w:rsid w:val="00AD774D"/>
    <w:rsid w:val="00AE008E"/>
    <w:rsid w:val="00AE0AA3"/>
    <w:rsid w:val="00AE18C5"/>
    <w:rsid w:val="00AE3C3C"/>
    <w:rsid w:val="00AE589F"/>
    <w:rsid w:val="00AE6A16"/>
    <w:rsid w:val="00AE6AF0"/>
    <w:rsid w:val="00AE705E"/>
    <w:rsid w:val="00AE7398"/>
    <w:rsid w:val="00AE746B"/>
    <w:rsid w:val="00AF0AF8"/>
    <w:rsid w:val="00AF1843"/>
    <w:rsid w:val="00AF704D"/>
    <w:rsid w:val="00B00796"/>
    <w:rsid w:val="00B007D5"/>
    <w:rsid w:val="00B00FAB"/>
    <w:rsid w:val="00B02450"/>
    <w:rsid w:val="00B02C6E"/>
    <w:rsid w:val="00B0483C"/>
    <w:rsid w:val="00B04E1E"/>
    <w:rsid w:val="00B058D9"/>
    <w:rsid w:val="00B06DEB"/>
    <w:rsid w:val="00B107F4"/>
    <w:rsid w:val="00B11F8A"/>
    <w:rsid w:val="00B127A9"/>
    <w:rsid w:val="00B14678"/>
    <w:rsid w:val="00B14760"/>
    <w:rsid w:val="00B17514"/>
    <w:rsid w:val="00B220B9"/>
    <w:rsid w:val="00B22AE8"/>
    <w:rsid w:val="00B23A25"/>
    <w:rsid w:val="00B23A28"/>
    <w:rsid w:val="00B32301"/>
    <w:rsid w:val="00B32755"/>
    <w:rsid w:val="00B33FF0"/>
    <w:rsid w:val="00B353FB"/>
    <w:rsid w:val="00B35581"/>
    <w:rsid w:val="00B361D4"/>
    <w:rsid w:val="00B36382"/>
    <w:rsid w:val="00B37581"/>
    <w:rsid w:val="00B37919"/>
    <w:rsid w:val="00B4012B"/>
    <w:rsid w:val="00B4182A"/>
    <w:rsid w:val="00B457A2"/>
    <w:rsid w:val="00B46ABE"/>
    <w:rsid w:val="00B476D5"/>
    <w:rsid w:val="00B47E27"/>
    <w:rsid w:val="00B518D2"/>
    <w:rsid w:val="00B51AF5"/>
    <w:rsid w:val="00B52193"/>
    <w:rsid w:val="00B5273F"/>
    <w:rsid w:val="00B53774"/>
    <w:rsid w:val="00B55BFA"/>
    <w:rsid w:val="00B61910"/>
    <w:rsid w:val="00B63A5B"/>
    <w:rsid w:val="00B65221"/>
    <w:rsid w:val="00B653ED"/>
    <w:rsid w:val="00B65543"/>
    <w:rsid w:val="00B67679"/>
    <w:rsid w:val="00B7162B"/>
    <w:rsid w:val="00B7190B"/>
    <w:rsid w:val="00B7448B"/>
    <w:rsid w:val="00B76863"/>
    <w:rsid w:val="00B77992"/>
    <w:rsid w:val="00B77B77"/>
    <w:rsid w:val="00B80EF1"/>
    <w:rsid w:val="00B81415"/>
    <w:rsid w:val="00B838AD"/>
    <w:rsid w:val="00B857FD"/>
    <w:rsid w:val="00B861FB"/>
    <w:rsid w:val="00B86719"/>
    <w:rsid w:val="00B86C1F"/>
    <w:rsid w:val="00B91D6D"/>
    <w:rsid w:val="00B927A6"/>
    <w:rsid w:val="00B946BC"/>
    <w:rsid w:val="00B96B0C"/>
    <w:rsid w:val="00B96FAF"/>
    <w:rsid w:val="00B97810"/>
    <w:rsid w:val="00B978DA"/>
    <w:rsid w:val="00B97E25"/>
    <w:rsid w:val="00BA330F"/>
    <w:rsid w:val="00BA4208"/>
    <w:rsid w:val="00BA475A"/>
    <w:rsid w:val="00BA5F87"/>
    <w:rsid w:val="00BA65F3"/>
    <w:rsid w:val="00BB709A"/>
    <w:rsid w:val="00BB70E8"/>
    <w:rsid w:val="00BB7BF6"/>
    <w:rsid w:val="00BC0376"/>
    <w:rsid w:val="00BC438F"/>
    <w:rsid w:val="00BC4C68"/>
    <w:rsid w:val="00BC628C"/>
    <w:rsid w:val="00BD0CD2"/>
    <w:rsid w:val="00BD1BD6"/>
    <w:rsid w:val="00BD4F0A"/>
    <w:rsid w:val="00BD5A09"/>
    <w:rsid w:val="00BD5C0E"/>
    <w:rsid w:val="00BD5EE4"/>
    <w:rsid w:val="00BD654E"/>
    <w:rsid w:val="00BD6712"/>
    <w:rsid w:val="00BD6D6B"/>
    <w:rsid w:val="00BD7289"/>
    <w:rsid w:val="00BD7F16"/>
    <w:rsid w:val="00BE2F3F"/>
    <w:rsid w:val="00BE311C"/>
    <w:rsid w:val="00BE346B"/>
    <w:rsid w:val="00BE3B22"/>
    <w:rsid w:val="00BE52FE"/>
    <w:rsid w:val="00BE5C64"/>
    <w:rsid w:val="00BE7059"/>
    <w:rsid w:val="00BF04F8"/>
    <w:rsid w:val="00BF0AD5"/>
    <w:rsid w:val="00BF193A"/>
    <w:rsid w:val="00BF1A2C"/>
    <w:rsid w:val="00BF4DE8"/>
    <w:rsid w:val="00BF5C88"/>
    <w:rsid w:val="00C0167F"/>
    <w:rsid w:val="00C03FD0"/>
    <w:rsid w:val="00C05CA4"/>
    <w:rsid w:val="00C06098"/>
    <w:rsid w:val="00C10F99"/>
    <w:rsid w:val="00C119A7"/>
    <w:rsid w:val="00C12171"/>
    <w:rsid w:val="00C12372"/>
    <w:rsid w:val="00C14026"/>
    <w:rsid w:val="00C14893"/>
    <w:rsid w:val="00C14C5E"/>
    <w:rsid w:val="00C238EE"/>
    <w:rsid w:val="00C24293"/>
    <w:rsid w:val="00C24A80"/>
    <w:rsid w:val="00C24F57"/>
    <w:rsid w:val="00C25762"/>
    <w:rsid w:val="00C30E98"/>
    <w:rsid w:val="00C32B2F"/>
    <w:rsid w:val="00C341BB"/>
    <w:rsid w:val="00C34F63"/>
    <w:rsid w:val="00C407CF"/>
    <w:rsid w:val="00C47036"/>
    <w:rsid w:val="00C47C8D"/>
    <w:rsid w:val="00C47EEC"/>
    <w:rsid w:val="00C51D4A"/>
    <w:rsid w:val="00C53C28"/>
    <w:rsid w:val="00C56307"/>
    <w:rsid w:val="00C57893"/>
    <w:rsid w:val="00C579AF"/>
    <w:rsid w:val="00C61889"/>
    <w:rsid w:val="00C6188E"/>
    <w:rsid w:val="00C637E8"/>
    <w:rsid w:val="00C63B0A"/>
    <w:rsid w:val="00C63C20"/>
    <w:rsid w:val="00C64884"/>
    <w:rsid w:val="00C651FB"/>
    <w:rsid w:val="00C668F2"/>
    <w:rsid w:val="00C67EA9"/>
    <w:rsid w:val="00C71EC9"/>
    <w:rsid w:val="00C7452A"/>
    <w:rsid w:val="00C76AE0"/>
    <w:rsid w:val="00C804D0"/>
    <w:rsid w:val="00C826AC"/>
    <w:rsid w:val="00C83197"/>
    <w:rsid w:val="00C8432D"/>
    <w:rsid w:val="00C84395"/>
    <w:rsid w:val="00C849F7"/>
    <w:rsid w:val="00C9053B"/>
    <w:rsid w:val="00C90D8C"/>
    <w:rsid w:val="00C9207E"/>
    <w:rsid w:val="00C92561"/>
    <w:rsid w:val="00C926C1"/>
    <w:rsid w:val="00C93AA9"/>
    <w:rsid w:val="00CA0432"/>
    <w:rsid w:val="00CA280A"/>
    <w:rsid w:val="00CA289F"/>
    <w:rsid w:val="00CA316D"/>
    <w:rsid w:val="00CA511B"/>
    <w:rsid w:val="00CA5D0B"/>
    <w:rsid w:val="00CA70FB"/>
    <w:rsid w:val="00CB0064"/>
    <w:rsid w:val="00CB1E14"/>
    <w:rsid w:val="00CB4823"/>
    <w:rsid w:val="00CB6DBC"/>
    <w:rsid w:val="00CB7B11"/>
    <w:rsid w:val="00CC1042"/>
    <w:rsid w:val="00CC3FC9"/>
    <w:rsid w:val="00CC41E2"/>
    <w:rsid w:val="00CC54CE"/>
    <w:rsid w:val="00CC5D17"/>
    <w:rsid w:val="00CC6EC2"/>
    <w:rsid w:val="00CC7315"/>
    <w:rsid w:val="00CD1B88"/>
    <w:rsid w:val="00CD3D22"/>
    <w:rsid w:val="00CD5A3B"/>
    <w:rsid w:val="00CD681B"/>
    <w:rsid w:val="00CD6954"/>
    <w:rsid w:val="00CD6F59"/>
    <w:rsid w:val="00CD7DA8"/>
    <w:rsid w:val="00CE03C0"/>
    <w:rsid w:val="00CE2093"/>
    <w:rsid w:val="00CE24D7"/>
    <w:rsid w:val="00CE2564"/>
    <w:rsid w:val="00CE2600"/>
    <w:rsid w:val="00CE2EF3"/>
    <w:rsid w:val="00CE3374"/>
    <w:rsid w:val="00CE389A"/>
    <w:rsid w:val="00CE4706"/>
    <w:rsid w:val="00CE5C9A"/>
    <w:rsid w:val="00CE63FD"/>
    <w:rsid w:val="00CF1A9C"/>
    <w:rsid w:val="00CF2D56"/>
    <w:rsid w:val="00CF39C7"/>
    <w:rsid w:val="00CF4A65"/>
    <w:rsid w:val="00CF6EEC"/>
    <w:rsid w:val="00CF78F6"/>
    <w:rsid w:val="00D0067B"/>
    <w:rsid w:val="00D03B0E"/>
    <w:rsid w:val="00D041C3"/>
    <w:rsid w:val="00D044CB"/>
    <w:rsid w:val="00D05C88"/>
    <w:rsid w:val="00D06504"/>
    <w:rsid w:val="00D065C2"/>
    <w:rsid w:val="00D11290"/>
    <w:rsid w:val="00D15F46"/>
    <w:rsid w:val="00D21A76"/>
    <w:rsid w:val="00D21C49"/>
    <w:rsid w:val="00D223B8"/>
    <w:rsid w:val="00D22C14"/>
    <w:rsid w:val="00D23CCF"/>
    <w:rsid w:val="00D27D2A"/>
    <w:rsid w:val="00D334BB"/>
    <w:rsid w:val="00D3382D"/>
    <w:rsid w:val="00D379A6"/>
    <w:rsid w:val="00D40EBB"/>
    <w:rsid w:val="00D4188F"/>
    <w:rsid w:val="00D41F05"/>
    <w:rsid w:val="00D42019"/>
    <w:rsid w:val="00D422FE"/>
    <w:rsid w:val="00D458C5"/>
    <w:rsid w:val="00D45BBA"/>
    <w:rsid w:val="00D465DF"/>
    <w:rsid w:val="00D51B6B"/>
    <w:rsid w:val="00D51C58"/>
    <w:rsid w:val="00D549CA"/>
    <w:rsid w:val="00D5762A"/>
    <w:rsid w:val="00D60ABC"/>
    <w:rsid w:val="00D60DE4"/>
    <w:rsid w:val="00D60E4C"/>
    <w:rsid w:val="00D60ECC"/>
    <w:rsid w:val="00D611B1"/>
    <w:rsid w:val="00D62554"/>
    <w:rsid w:val="00D654D3"/>
    <w:rsid w:val="00D65CAA"/>
    <w:rsid w:val="00D67AAE"/>
    <w:rsid w:val="00D7243B"/>
    <w:rsid w:val="00D745AE"/>
    <w:rsid w:val="00D746D0"/>
    <w:rsid w:val="00D7471A"/>
    <w:rsid w:val="00D74B07"/>
    <w:rsid w:val="00D75181"/>
    <w:rsid w:val="00D761E5"/>
    <w:rsid w:val="00D81ABC"/>
    <w:rsid w:val="00D8225F"/>
    <w:rsid w:val="00D82E57"/>
    <w:rsid w:val="00D83D24"/>
    <w:rsid w:val="00D845DF"/>
    <w:rsid w:val="00D852AF"/>
    <w:rsid w:val="00D85F03"/>
    <w:rsid w:val="00D86A87"/>
    <w:rsid w:val="00D87057"/>
    <w:rsid w:val="00D87BD3"/>
    <w:rsid w:val="00D90308"/>
    <w:rsid w:val="00D91739"/>
    <w:rsid w:val="00D94EBF"/>
    <w:rsid w:val="00D951F2"/>
    <w:rsid w:val="00D955A8"/>
    <w:rsid w:val="00D96639"/>
    <w:rsid w:val="00D96D2B"/>
    <w:rsid w:val="00DA540D"/>
    <w:rsid w:val="00DA5852"/>
    <w:rsid w:val="00DA6118"/>
    <w:rsid w:val="00DA6BE1"/>
    <w:rsid w:val="00DB62F3"/>
    <w:rsid w:val="00DB64E1"/>
    <w:rsid w:val="00DB6ABB"/>
    <w:rsid w:val="00DB76D4"/>
    <w:rsid w:val="00DC0574"/>
    <w:rsid w:val="00DC3989"/>
    <w:rsid w:val="00DC448D"/>
    <w:rsid w:val="00DD051B"/>
    <w:rsid w:val="00DD1CBC"/>
    <w:rsid w:val="00DD31F4"/>
    <w:rsid w:val="00DD33DD"/>
    <w:rsid w:val="00DD3B20"/>
    <w:rsid w:val="00DD3E78"/>
    <w:rsid w:val="00DD4E4F"/>
    <w:rsid w:val="00DD702B"/>
    <w:rsid w:val="00DD7630"/>
    <w:rsid w:val="00DD7CC8"/>
    <w:rsid w:val="00DE0758"/>
    <w:rsid w:val="00DE1055"/>
    <w:rsid w:val="00DE1A50"/>
    <w:rsid w:val="00DE27F9"/>
    <w:rsid w:val="00DE3DDE"/>
    <w:rsid w:val="00DE551C"/>
    <w:rsid w:val="00DE6FFA"/>
    <w:rsid w:val="00DF0514"/>
    <w:rsid w:val="00DF16F4"/>
    <w:rsid w:val="00DF3555"/>
    <w:rsid w:val="00DF78F2"/>
    <w:rsid w:val="00E00196"/>
    <w:rsid w:val="00E01769"/>
    <w:rsid w:val="00E0222B"/>
    <w:rsid w:val="00E05037"/>
    <w:rsid w:val="00E077E4"/>
    <w:rsid w:val="00E1063B"/>
    <w:rsid w:val="00E110F8"/>
    <w:rsid w:val="00E13785"/>
    <w:rsid w:val="00E173B6"/>
    <w:rsid w:val="00E2035A"/>
    <w:rsid w:val="00E2249D"/>
    <w:rsid w:val="00E22E66"/>
    <w:rsid w:val="00E249D5"/>
    <w:rsid w:val="00E25FB2"/>
    <w:rsid w:val="00E308AC"/>
    <w:rsid w:val="00E34CD0"/>
    <w:rsid w:val="00E3507D"/>
    <w:rsid w:val="00E37A00"/>
    <w:rsid w:val="00E427F4"/>
    <w:rsid w:val="00E45028"/>
    <w:rsid w:val="00E455E3"/>
    <w:rsid w:val="00E45FAB"/>
    <w:rsid w:val="00E47242"/>
    <w:rsid w:val="00E478EE"/>
    <w:rsid w:val="00E5046D"/>
    <w:rsid w:val="00E522E2"/>
    <w:rsid w:val="00E53748"/>
    <w:rsid w:val="00E559C8"/>
    <w:rsid w:val="00E56DF7"/>
    <w:rsid w:val="00E60049"/>
    <w:rsid w:val="00E615A7"/>
    <w:rsid w:val="00E616E1"/>
    <w:rsid w:val="00E61702"/>
    <w:rsid w:val="00E6318D"/>
    <w:rsid w:val="00E6536F"/>
    <w:rsid w:val="00E65718"/>
    <w:rsid w:val="00E661CC"/>
    <w:rsid w:val="00E67B76"/>
    <w:rsid w:val="00E71001"/>
    <w:rsid w:val="00E71CA7"/>
    <w:rsid w:val="00E71F43"/>
    <w:rsid w:val="00E73321"/>
    <w:rsid w:val="00E73ACF"/>
    <w:rsid w:val="00E73CBE"/>
    <w:rsid w:val="00E8038C"/>
    <w:rsid w:val="00E82FB2"/>
    <w:rsid w:val="00E834A3"/>
    <w:rsid w:val="00E85BDB"/>
    <w:rsid w:val="00E85F3D"/>
    <w:rsid w:val="00E87481"/>
    <w:rsid w:val="00E904E0"/>
    <w:rsid w:val="00E91F12"/>
    <w:rsid w:val="00E93A5C"/>
    <w:rsid w:val="00E95DE2"/>
    <w:rsid w:val="00E960DB"/>
    <w:rsid w:val="00E9632E"/>
    <w:rsid w:val="00E969BD"/>
    <w:rsid w:val="00EA0C02"/>
    <w:rsid w:val="00EA0F62"/>
    <w:rsid w:val="00EA145C"/>
    <w:rsid w:val="00EA2A90"/>
    <w:rsid w:val="00EA2AD3"/>
    <w:rsid w:val="00EA2B5D"/>
    <w:rsid w:val="00EA32E8"/>
    <w:rsid w:val="00EA38E2"/>
    <w:rsid w:val="00EA42DF"/>
    <w:rsid w:val="00EA47EC"/>
    <w:rsid w:val="00EA5830"/>
    <w:rsid w:val="00EA627B"/>
    <w:rsid w:val="00EA700B"/>
    <w:rsid w:val="00EA7C44"/>
    <w:rsid w:val="00EB0BFA"/>
    <w:rsid w:val="00EB2213"/>
    <w:rsid w:val="00EB2CE9"/>
    <w:rsid w:val="00EB2F45"/>
    <w:rsid w:val="00EB4CEC"/>
    <w:rsid w:val="00EB5D9C"/>
    <w:rsid w:val="00EB6D56"/>
    <w:rsid w:val="00EB7CCF"/>
    <w:rsid w:val="00EB7D3D"/>
    <w:rsid w:val="00EC01AA"/>
    <w:rsid w:val="00EC0CBF"/>
    <w:rsid w:val="00EC111A"/>
    <w:rsid w:val="00EC58B0"/>
    <w:rsid w:val="00EC6AE0"/>
    <w:rsid w:val="00EC7A16"/>
    <w:rsid w:val="00ED1E63"/>
    <w:rsid w:val="00ED26B6"/>
    <w:rsid w:val="00ED3811"/>
    <w:rsid w:val="00ED4705"/>
    <w:rsid w:val="00ED69B8"/>
    <w:rsid w:val="00ED6FDA"/>
    <w:rsid w:val="00EE3356"/>
    <w:rsid w:val="00EE6388"/>
    <w:rsid w:val="00EF0843"/>
    <w:rsid w:val="00EF0988"/>
    <w:rsid w:val="00EF2673"/>
    <w:rsid w:val="00EF3E20"/>
    <w:rsid w:val="00EF6422"/>
    <w:rsid w:val="00EF6DC4"/>
    <w:rsid w:val="00F003B7"/>
    <w:rsid w:val="00F0163A"/>
    <w:rsid w:val="00F016F3"/>
    <w:rsid w:val="00F0465B"/>
    <w:rsid w:val="00F05776"/>
    <w:rsid w:val="00F06637"/>
    <w:rsid w:val="00F07264"/>
    <w:rsid w:val="00F07543"/>
    <w:rsid w:val="00F12ACF"/>
    <w:rsid w:val="00F14913"/>
    <w:rsid w:val="00F14E65"/>
    <w:rsid w:val="00F1501C"/>
    <w:rsid w:val="00F16BD0"/>
    <w:rsid w:val="00F17C21"/>
    <w:rsid w:val="00F17CDC"/>
    <w:rsid w:val="00F20DDA"/>
    <w:rsid w:val="00F22C75"/>
    <w:rsid w:val="00F24090"/>
    <w:rsid w:val="00F25D39"/>
    <w:rsid w:val="00F26474"/>
    <w:rsid w:val="00F27CB7"/>
    <w:rsid w:val="00F27D55"/>
    <w:rsid w:val="00F32677"/>
    <w:rsid w:val="00F349E8"/>
    <w:rsid w:val="00F34B3F"/>
    <w:rsid w:val="00F35F3A"/>
    <w:rsid w:val="00F36D43"/>
    <w:rsid w:val="00F3728B"/>
    <w:rsid w:val="00F4654E"/>
    <w:rsid w:val="00F5013E"/>
    <w:rsid w:val="00F51094"/>
    <w:rsid w:val="00F51387"/>
    <w:rsid w:val="00F55928"/>
    <w:rsid w:val="00F567C9"/>
    <w:rsid w:val="00F57BAB"/>
    <w:rsid w:val="00F60159"/>
    <w:rsid w:val="00F605C1"/>
    <w:rsid w:val="00F61703"/>
    <w:rsid w:val="00F6234D"/>
    <w:rsid w:val="00F64C99"/>
    <w:rsid w:val="00F6619E"/>
    <w:rsid w:val="00F677A3"/>
    <w:rsid w:val="00F702F1"/>
    <w:rsid w:val="00F7123C"/>
    <w:rsid w:val="00F7137B"/>
    <w:rsid w:val="00F71557"/>
    <w:rsid w:val="00F7232E"/>
    <w:rsid w:val="00F73BA4"/>
    <w:rsid w:val="00F779E7"/>
    <w:rsid w:val="00F77DC8"/>
    <w:rsid w:val="00F81C78"/>
    <w:rsid w:val="00F82372"/>
    <w:rsid w:val="00F84386"/>
    <w:rsid w:val="00F84A99"/>
    <w:rsid w:val="00F86B3C"/>
    <w:rsid w:val="00F9063A"/>
    <w:rsid w:val="00F9082B"/>
    <w:rsid w:val="00F91977"/>
    <w:rsid w:val="00F919B4"/>
    <w:rsid w:val="00F9388F"/>
    <w:rsid w:val="00F9797C"/>
    <w:rsid w:val="00FB0D3D"/>
    <w:rsid w:val="00FB2FAA"/>
    <w:rsid w:val="00FB2FB7"/>
    <w:rsid w:val="00FB6850"/>
    <w:rsid w:val="00FB6C2D"/>
    <w:rsid w:val="00FC04B2"/>
    <w:rsid w:val="00FC26CE"/>
    <w:rsid w:val="00FC4417"/>
    <w:rsid w:val="00FC526D"/>
    <w:rsid w:val="00FC66B7"/>
    <w:rsid w:val="00FC6A2D"/>
    <w:rsid w:val="00FD0228"/>
    <w:rsid w:val="00FD0FB7"/>
    <w:rsid w:val="00FD1A8A"/>
    <w:rsid w:val="00FD268C"/>
    <w:rsid w:val="00FD40D8"/>
    <w:rsid w:val="00FD6B6D"/>
    <w:rsid w:val="00FE05F7"/>
    <w:rsid w:val="00FE181D"/>
    <w:rsid w:val="00FE2C7A"/>
    <w:rsid w:val="00FE2D46"/>
    <w:rsid w:val="00FE7982"/>
    <w:rsid w:val="00FF0328"/>
    <w:rsid w:val="00FF3861"/>
    <w:rsid w:val="00FF3F38"/>
    <w:rsid w:val="00FF40EF"/>
    <w:rsid w:val="00FF5AB6"/>
    <w:rsid w:val="00FF677E"/>
    <w:rsid w:val="00FF6C39"/>
    <w:rsid w:val="00FF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878E"/>
  <w15:chartTrackingRefBased/>
  <w15:docId w15:val="{37ECE7DD-71B0-4491-B873-20AA9A37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F3"/>
  </w:style>
  <w:style w:type="paragraph" w:styleId="Heading1">
    <w:name w:val="heading 1"/>
    <w:basedOn w:val="Normal"/>
    <w:next w:val="Normal"/>
    <w:link w:val="Heading1Char"/>
    <w:uiPriority w:val="9"/>
    <w:qFormat/>
    <w:rsid w:val="007B67F3"/>
    <w:pPr>
      <w:keepNext/>
      <w:keepLines/>
      <w:spacing w:before="240" w:after="0"/>
      <w:outlineLvl w:val="0"/>
    </w:pPr>
    <w:rPr>
      <w:rFonts w:asciiTheme="majorHAnsi" w:eastAsiaTheme="majorEastAsia" w:hAnsiTheme="majorHAnsi" w:cstheme="majorBidi"/>
      <w:color w:val="B3186D" w:themeColor="accent1" w:themeShade="BF"/>
      <w:sz w:val="32"/>
      <w:szCs w:val="32"/>
      <w:lang w:val="en-US"/>
    </w:rPr>
  </w:style>
  <w:style w:type="paragraph" w:styleId="Heading2">
    <w:name w:val="heading 2"/>
    <w:basedOn w:val="Normal"/>
    <w:next w:val="Normal"/>
    <w:link w:val="Heading2Char"/>
    <w:uiPriority w:val="9"/>
    <w:unhideWhenUsed/>
    <w:qFormat/>
    <w:rsid w:val="007B67F3"/>
    <w:pPr>
      <w:keepNext/>
      <w:keepLines/>
      <w:spacing w:before="40" w:after="0"/>
      <w:outlineLvl w:val="1"/>
    </w:pPr>
    <w:rPr>
      <w:rFonts w:asciiTheme="majorHAnsi" w:eastAsiaTheme="majorEastAsia" w:hAnsiTheme="majorHAnsi" w:cstheme="majorBidi"/>
      <w:color w:val="B3186D" w:themeColor="accent1" w:themeShade="BF"/>
      <w:sz w:val="28"/>
      <w:szCs w:val="28"/>
      <w:lang w:val="en-US"/>
    </w:rPr>
  </w:style>
  <w:style w:type="paragraph" w:styleId="Heading3">
    <w:name w:val="heading 3"/>
    <w:basedOn w:val="Normal"/>
    <w:next w:val="Normal"/>
    <w:link w:val="Heading3Char"/>
    <w:uiPriority w:val="9"/>
    <w:unhideWhenUsed/>
    <w:qFormat/>
    <w:rsid w:val="007B67F3"/>
    <w:pPr>
      <w:keepNext/>
      <w:keepLines/>
      <w:spacing w:before="40" w:after="0"/>
      <w:outlineLvl w:val="2"/>
    </w:pPr>
    <w:rPr>
      <w:rFonts w:asciiTheme="majorHAnsi" w:eastAsiaTheme="majorEastAsia" w:hAnsiTheme="majorHAnsi" w:cstheme="majorBidi"/>
      <w:color w:val="781049" w:themeColor="accent1" w:themeShade="80"/>
      <w:sz w:val="24"/>
      <w:szCs w:val="24"/>
      <w:lang w:val="en-US"/>
    </w:rPr>
  </w:style>
  <w:style w:type="paragraph" w:styleId="Heading4">
    <w:name w:val="heading 4"/>
    <w:basedOn w:val="Normal"/>
    <w:next w:val="Normal"/>
    <w:link w:val="Heading4Char"/>
    <w:uiPriority w:val="9"/>
    <w:unhideWhenUsed/>
    <w:qFormat/>
    <w:rsid w:val="007B67F3"/>
    <w:pPr>
      <w:keepNext/>
      <w:keepLines/>
      <w:spacing w:before="40" w:after="0"/>
      <w:outlineLvl w:val="3"/>
    </w:pPr>
    <w:rPr>
      <w:rFonts w:asciiTheme="majorHAnsi" w:eastAsiaTheme="majorEastAsia" w:hAnsiTheme="majorHAnsi" w:cstheme="majorBidi"/>
      <w:i/>
      <w:iCs/>
      <w:color w:val="B3186D" w:themeColor="accent1" w:themeShade="BF"/>
      <w:lang w:val="en-US"/>
    </w:rPr>
  </w:style>
  <w:style w:type="paragraph" w:styleId="Heading5">
    <w:name w:val="heading 5"/>
    <w:basedOn w:val="Normal"/>
    <w:next w:val="Normal"/>
    <w:link w:val="Heading5Char"/>
    <w:uiPriority w:val="9"/>
    <w:unhideWhenUsed/>
    <w:qFormat/>
    <w:rsid w:val="007B67F3"/>
    <w:pPr>
      <w:keepNext/>
      <w:keepLines/>
      <w:spacing w:before="40" w:after="0"/>
      <w:outlineLvl w:val="4"/>
    </w:pPr>
    <w:rPr>
      <w:rFonts w:asciiTheme="majorHAnsi" w:eastAsiaTheme="majorEastAsia" w:hAnsiTheme="majorHAnsi" w:cstheme="majorBidi"/>
      <w:color w:val="B3186D" w:themeColor="accent1" w:themeShade="BF"/>
      <w:lang w:val="en-US"/>
    </w:rPr>
  </w:style>
  <w:style w:type="paragraph" w:styleId="Heading6">
    <w:name w:val="heading 6"/>
    <w:basedOn w:val="Normal"/>
    <w:next w:val="Normal"/>
    <w:link w:val="Heading6Char"/>
    <w:uiPriority w:val="9"/>
    <w:semiHidden/>
    <w:unhideWhenUsed/>
    <w:qFormat/>
    <w:rsid w:val="007B67F3"/>
    <w:pPr>
      <w:keepNext/>
      <w:keepLines/>
      <w:spacing w:before="40" w:after="0"/>
      <w:outlineLvl w:val="5"/>
    </w:pPr>
    <w:rPr>
      <w:rFonts w:asciiTheme="majorHAnsi" w:eastAsiaTheme="majorEastAsia" w:hAnsiTheme="majorHAnsi" w:cstheme="majorBidi"/>
      <w:color w:val="781049" w:themeColor="accent1" w:themeShade="80"/>
      <w:lang w:val="en-US"/>
    </w:rPr>
  </w:style>
  <w:style w:type="paragraph" w:styleId="Heading7">
    <w:name w:val="heading 7"/>
    <w:basedOn w:val="Normal"/>
    <w:next w:val="Normal"/>
    <w:link w:val="Heading7Char"/>
    <w:uiPriority w:val="9"/>
    <w:semiHidden/>
    <w:unhideWhenUsed/>
    <w:qFormat/>
    <w:rsid w:val="007B67F3"/>
    <w:pPr>
      <w:keepNext/>
      <w:keepLines/>
      <w:spacing w:before="40" w:after="0"/>
      <w:outlineLvl w:val="6"/>
    </w:pPr>
    <w:rPr>
      <w:rFonts w:asciiTheme="majorHAnsi" w:eastAsiaTheme="majorEastAsia" w:hAnsiTheme="majorHAnsi" w:cstheme="majorBidi"/>
      <w:i/>
      <w:iCs/>
      <w:color w:val="781049" w:themeColor="accent1" w:themeShade="80"/>
      <w:lang w:val="en-US"/>
    </w:rPr>
  </w:style>
  <w:style w:type="paragraph" w:styleId="Heading8">
    <w:name w:val="heading 8"/>
    <w:basedOn w:val="Normal"/>
    <w:next w:val="Normal"/>
    <w:link w:val="Heading8Char"/>
    <w:uiPriority w:val="9"/>
    <w:semiHidden/>
    <w:unhideWhenUsed/>
    <w:qFormat/>
    <w:rsid w:val="007B67F3"/>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7B67F3"/>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7F3"/>
    <w:pPr>
      <w:spacing w:before="100" w:beforeAutospacing="1" w:after="100" w:afterAutospacing="1"/>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7B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F3"/>
  </w:style>
  <w:style w:type="paragraph" w:styleId="Footer">
    <w:name w:val="footer"/>
    <w:basedOn w:val="Normal"/>
    <w:link w:val="FooterChar"/>
    <w:uiPriority w:val="99"/>
    <w:unhideWhenUsed/>
    <w:qFormat/>
    <w:rsid w:val="007B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F3"/>
  </w:style>
  <w:style w:type="character" w:customStyle="1" w:styleId="Heading1Char">
    <w:name w:val="Heading 1 Char"/>
    <w:basedOn w:val="DefaultParagraphFont"/>
    <w:link w:val="Heading1"/>
    <w:uiPriority w:val="9"/>
    <w:rsid w:val="007B67F3"/>
    <w:rPr>
      <w:rFonts w:asciiTheme="majorHAnsi" w:eastAsiaTheme="majorEastAsia" w:hAnsiTheme="majorHAnsi" w:cstheme="majorBidi"/>
      <w:color w:val="B3186D" w:themeColor="accent1" w:themeShade="BF"/>
      <w:sz w:val="32"/>
      <w:szCs w:val="32"/>
      <w:lang w:val="en-US"/>
    </w:rPr>
  </w:style>
  <w:style w:type="character" w:customStyle="1" w:styleId="Heading2Char">
    <w:name w:val="Heading 2 Char"/>
    <w:basedOn w:val="DefaultParagraphFont"/>
    <w:link w:val="Heading2"/>
    <w:uiPriority w:val="9"/>
    <w:rsid w:val="007B67F3"/>
    <w:rPr>
      <w:rFonts w:asciiTheme="majorHAnsi" w:eastAsiaTheme="majorEastAsia" w:hAnsiTheme="majorHAnsi" w:cstheme="majorBidi"/>
      <w:color w:val="B3186D" w:themeColor="accent1" w:themeShade="BF"/>
      <w:sz w:val="28"/>
      <w:szCs w:val="28"/>
      <w:lang w:val="en-US"/>
    </w:rPr>
  </w:style>
  <w:style w:type="character" w:customStyle="1" w:styleId="Heading3Char">
    <w:name w:val="Heading 3 Char"/>
    <w:basedOn w:val="DefaultParagraphFont"/>
    <w:link w:val="Heading3"/>
    <w:uiPriority w:val="9"/>
    <w:rsid w:val="007B67F3"/>
    <w:rPr>
      <w:rFonts w:asciiTheme="majorHAnsi" w:eastAsiaTheme="majorEastAsia" w:hAnsiTheme="majorHAnsi" w:cstheme="majorBidi"/>
      <w:color w:val="781049" w:themeColor="accent1" w:themeShade="80"/>
      <w:sz w:val="24"/>
      <w:szCs w:val="24"/>
      <w:lang w:val="en-US"/>
    </w:rPr>
  </w:style>
  <w:style w:type="character" w:customStyle="1" w:styleId="Heading4Char">
    <w:name w:val="Heading 4 Char"/>
    <w:basedOn w:val="DefaultParagraphFont"/>
    <w:link w:val="Heading4"/>
    <w:uiPriority w:val="9"/>
    <w:rsid w:val="007B67F3"/>
    <w:rPr>
      <w:rFonts w:asciiTheme="majorHAnsi" w:eastAsiaTheme="majorEastAsia" w:hAnsiTheme="majorHAnsi" w:cstheme="majorBidi"/>
      <w:i/>
      <w:iCs/>
      <w:color w:val="B3186D" w:themeColor="accent1" w:themeShade="BF"/>
      <w:lang w:val="en-US"/>
    </w:rPr>
  </w:style>
  <w:style w:type="character" w:customStyle="1" w:styleId="Heading5Char">
    <w:name w:val="Heading 5 Char"/>
    <w:basedOn w:val="DefaultParagraphFont"/>
    <w:link w:val="Heading5"/>
    <w:uiPriority w:val="9"/>
    <w:rsid w:val="007B67F3"/>
    <w:rPr>
      <w:rFonts w:asciiTheme="majorHAnsi" w:eastAsiaTheme="majorEastAsia" w:hAnsiTheme="majorHAnsi" w:cstheme="majorBidi"/>
      <w:color w:val="B3186D" w:themeColor="accent1" w:themeShade="BF"/>
      <w:lang w:val="en-US"/>
    </w:rPr>
  </w:style>
  <w:style w:type="character" w:customStyle="1" w:styleId="Heading6Char">
    <w:name w:val="Heading 6 Char"/>
    <w:basedOn w:val="DefaultParagraphFont"/>
    <w:link w:val="Heading6"/>
    <w:uiPriority w:val="9"/>
    <w:semiHidden/>
    <w:rsid w:val="007B67F3"/>
    <w:rPr>
      <w:rFonts w:asciiTheme="majorHAnsi" w:eastAsiaTheme="majorEastAsia" w:hAnsiTheme="majorHAnsi" w:cstheme="majorBidi"/>
      <w:color w:val="781049" w:themeColor="accent1" w:themeShade="80"/>
      <w:lang w:val="en-US"/>
    </w:rPr>
  </w:style>
  <w:style w:type="character" w:customStyle="1" w:styleId="Heading7Char">
    <w:name w:val="Heading 7 Char"/>
    <w:basedOn w:val="DefaultParagraphFont"/>
    <w:link w:val="Heading7"/>
    <w:uiPriority w:val="9"/>
    <w:semiHidden/>
    <w:rsid w:val="007B67F3"/>
    <w:rPr>
      <w:rFonts w:asciiTheme="majorHAnsi" w:eastAsiaTheme="majorEastAsia" w:hAnsiTheme="majorHAnsi" w:cstheme="majorBidi"/>
      <w:i/>
      <w:iCs/>
      <w:color w:val="781049" w:themeColor="accent1" w:themeShade="80"/>
      <w:lang w:val="en-US"/>
    </w:rPr>
  </w:style>
  <w:style w:type="character" w:customStyle="1" w:styleId="Heading8Char">
    <w:name w:val="Heading 8 Char"/>
    <w:basedOn w:val="DefaultParagraphFont"/>
    <w:link w:val="Heading8"/>
    <w:uiPriority w:val="9"/>
    <w:semiHidden/>
    <w:rsid w:val="007B67F3"/>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7B67F3"/>
    <w:rPr>
      <w:rFonts w:asciiTheme="majorHAnsi" w:eastAsiaTheme="majorEastAsia" w:hAnsiTheme="majorHAnsi" w:cstheme="majorBidi"/>
      <w:i/>
      <w:iCs/>
      <w:color w:val="262626" w:themeColor="text1" w:themeTint="D9"/>
      <w:sz w:val="21"/>
      <w:szCs w:val="21"/>
      <w:lang w:val="en-US"/>
    </w:rPr>
  </w:style>
  <w:style w:type="character" w:styleId="Hyperlink">
    <w:name w:val="Hyperlink"/>
    <w:uiPriority w:val="99"/>
    <w:unhideWhenUsed/>
    <w:rsid w:val="007B67F3"/>
    <w:rPr>
      <w:color w:val="0000FF"/>
      <w:u w:val="single"/>
    </w:rPr>
  </w:style>
  <w:style w:type="paragraph" w:styleId="FootnoteText">
    <w:name w:val="footnote text"/>
    <w:basedOn w:val="Normal"/>
    <w:link w:val="FootnoteTextChar"/>
    <w:uiPriority w:val="99"/>
    <w:unhideWhenUsed/>
    <w:rsid w:val="007B67F3"/>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B67F3"/>
    <w:rPr>
      <w:rFonts w:eastAsiaTheme="minorEastAsia" w:cs="Times New Roman"/>
      <w:sz w:val="20"/>
      <w:szCs w:val="20"/>
      <w:lang w:val="en-US"/>
    </w:rPr>
  </w:style>
  <w:style w:type="paragraph" w:styleId="ListParagraph">
    <w:name w:val="List Paragraph"/>
    <w:basedOn w:val="Normal"/>
    <w:uiPriority w:val="34"/>
    <w:qFormat/>
    <w:rsid w:val="007B67F3"/>
    <w:pPr>
      <w:ind w:left="720"/>
      <w:contextualSpacing/>
    </w:pPr>
    <w:rPr>
      <w:rFonts w:eastAsiaTheme="minorEastAsia"/>
      <w:lang w:val="en-US"/>
    </w:rPr>
  </w:style>
  <w:style w:type="character" w:styleId="FootnoteReference">
    <w:name w:val="footnote reference"/>
    <w:uiPriority w:val="99"/>
    <w:semiHidden/>
    <w:unhideWhenUsed/>
    <w:rsid w:val="007B67F3"/>
    <w:rPr>
      <w:vertAlign w:val="superscript"/>
    </w:rPr>
  </w:style>
  <w:style w:type="character" w:customStyle="1" w:styleId="UnresolvedMention1">
    <w:name w:val="Unresolved Mention1"/>
    <w:basedOn w:val="DefaultParagraphFont"/>
    <w:uiPriority w:val="99"/>
    <w:semiHidden/>
    <w:unhideWhenUsed/>
    <w:rsid w:val="007B67F3"/>
    <w:rPr>
      <w:color w:val="605E5C"/>
      <w:shd w:val="clear" w:color="auto" w:fill="E1DFDD"/>
    </w:rPr>
  </w:style>
  <w:style w:type="character" w:customStyle="1" w:styleId="UnresolvedMention2">
    <w:name w:val="Unresolved Mention2"/>
    <w:basedOn w:val="DefaultParagraphFont"/>
    <w:uiPriority w:val="99"/>
    <w:semiHidden/>
    <w:unhideWhenUsed/>
    <w:rsid w:val="007B67F3"/>
    <w:rPr>
      <w:color w:val="605E5C"/>
      <w:shd w:val="clear" w:color="auto" w:fill="E1DFDD"/>
    </w:rPr>
  </w:style>
  <w:style w:type="table" w:customStyle="1" w:styleId="GridTable1Light1">
    <w:name w:val="Grid Table 1 Light1"/>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7B67F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7B67F3"/>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7B67F3"/>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7B67F3"/>
    <w:rPr>
      <w:rFonts w:ascii="Segoe UI" w:hAnsi="Segoe UI" w:cs="Segoe UI"/>
      <w:sz w:val="18"/>
      <w:szCs w:val="18"/>
    </w:rPr>
  </w:style>
  <w:style w:type="paragraph" w:customStyle="1" w:styleId="1">
    <w:name w:val="Абзац списка1"/>
    <w:basedOn w:val="Normal"/>
    <w:uiPriority w:val="34"/>
    <w:qFormat/>
    <w:rsid w:val="007B67F3"/>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7B67F3"/>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7B67F3"/>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7B67F3"/>
  </w:style>
  <w:style w:type="character" w:customStyle="1" w:styleId="arl">
    <w:name w:val="arl"/>
    <w:basedOn w:val="DefaultParagraphFont"/>
    <w:rsid w:val="007B67F3"/>
  </w:style>
  <w:style w:type="character" w:customStyle="1" w:styleId="3l3x">
    <w:name w:val="_3l3x"/>
    <w:basedOn w:val="DefaultParagraphFont"/>
    <w:rsid w:val="007B67F3"/>
  </w:style>
  <w:style w:type="character" w:customStyle="1" w:styleId="uficommentbody">
    <w:name w:val="uficommentbody"/>
    <w:basedOn w:val="DefaultParagraphFont"/>
    <w:rsid w:val="007B67F3"/>
  </w:style>
  <w:style w:type="character" w:customStyle="1" w:styleId="fwb">
    <w:name w:val="fwb"/>
    <w:basedOn w:val="DefaultParagraphFont"/>
    <w:rsid w:val="007B67F3"/>
  </w:style>
  <w:style w:type="character" w:customStyle="1" w:styleId="fsm">
    <w:name w:val="fsm"/>
    <w:basedOn w:val="DefaultParagraphFont"/>
    <w:rsid w:val="007B67F3"/>
  </w:style>
  <w:style w:type="character" w:customStyle="1" w:styleId="timestampcontent">
    <w:name w:val="timestampcontent"/>
    <w:basedOn w:val="DefaultParagraphFont"/>
    <w:rsid w:val="007B67F3"/>
  </w:style>
  <w:style w:type="character" w:customStyle="1" w:styleId="fcg">
    <w:name w:val="fcg"/>
    <w:rsid w:val="007B67F3"/>
  </w:style>
  <w:style w:type="character" w:customStyle="1" w:styleId="6spk">
    <w:name w:val="_6spk"/>
    <w:rsid w:val="007B67F3"/>
  </w:style>
  <w:style w:type="character" w:customStyle="1" w:styleId="5yl5">
    <w:name w:val="_5yl5"/>
    <w:rsid w:val="007B67F3"/>
  </w:style>
  <w:style w:type="character" w:customStyle="1" w:styleId="58cl">
    <w:name w:val="_58cl"/>
    <w:rsid w:val="007B67F3"/>
  </w:style>
  <w:style w:type="character" w:customStyle="1" w:styleId="58cm">
    <w:name w:val="_58cm"/>
    <w:rsid w:val="007B67F3"/>
  </w:style>
  <w:style w:type="character" w:customStyle="1" w:styleId="input-info">
    <w:name w:val="input-info"/>
    <w:rsid w:val="007B67F3"/>
  </w:style>
  <w:style w:type="character" w:customStyle="1" w:styleId="inherit-span">
    <w:name w:val="inherit-span"/>
    <w:rsid w:val="007B67F3"/>
  </w:style>
  <w:style w:type="character" w:customStyle="1" w:styleId="6qdm">
    <w:name w:val="_6qdm"/>
    <w:basedOn w:val="DefaultParagraphFont"/>
    <w:rsid w:val="007B67F3"/>
  </w:style>
  <w:style w:type="character" w:customStyle="1" w:styleId="igjjae4c">
    <w:name w:val="igjjae4c"/>
    <w:basedOn w:val="DefaultParagraphFont"/>
    <w:rsid w:val="007B67F3"/>
  </w:style>
  <w:style w:type="character" w:customStyle="1" w:styleId="7oe">
    <w:name w:val="_7oe"/>
    <w:basedOn w:val="DefaultParagraphFont"/>
    <w:rsid w:val="007B67F3"/>
  </w:style>
  <w:style w:type="character" w:customStyle="1" w:styleId="ytp-time-current">
    <w:name w:val="ytp-time-current"/>
    <w:basedOn w:val="DefaultParagraphFont"/>
    <w:rsid w:val="007B67F3"/>
  </w:style>
  <w:style w:type="character" w:customStyle="1" w:styleId="ytp-time-separator">
    <w:name w:val="ytp-time-separator"/>
    <w:basedOn w:val="DefaultParagraphFont"/>
    <w:rsid w:val="007B67F3"/>
  </w:style>
  <w:style w:type="character" w:customStyle="1" w:styleId="ytp-time-duration">
    <w:name w:val="ytp-time-duration"/>
    <w:basedOn w:val="DefaultParagraphFont"/>
    <w:rsid w:val="007B67F3"/>
  </w:style>
  <w:style w:type="table" w:styleId="TableGrid">
    <w:name w:val="Table Grid"/>
    <w:basedOn w:val="TableNormal"/>
    <w:uiPriority w:val="39"/>
    <w:rsid w:val="007B67F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7B67F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7B6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7B67F3"/>
    <w:rPr>
      <w:rFonts w:ascii="Consolas" w:hAnsi="Consolas"/>
      <w:sz w:val="20"/>
      <w:szCs w:val="20"/>
    </w:rPr>
  </w:style>
  <w:style w:type="character" w:styleId="Strong">
    <w:name w:val="Strong"/>
    <w:basedOn w:val="DefaultParagraphFont"/>
    <w:uiPriority w:val="22"/>
    <w:qFormat/>
    <w:rsid w:val="007B67F3"/>
    <w:rPr>
      <w:b/>
      <w:bCs/>
      <w:color w:val="auto"/>
    </w:rPr>
  </w:style>
  <w:style w:type="character" w:styleId="Emphasis">
    <w:name w:val="Emphasis"/>
    <w:basedOn w:val="DefaultParagraphFont"/>
    <w:uiPriority w:val="20"/>
    <w:qFormat/>
    <w:rsid w:val="007B67F3"/>
    <w:rPr>
      <w:i/>
      <w:iCs/>
      <w:color w:val="auto"/>
    </w:rPr>
  </w:style>
  <w:style w:type="character" w:customStyle="1" w:styleId="and-type-keyword">
    <w:name w:val="and-type-keyword"/>
    <w:basedOn w:val="DefaultParagraphFont"/>
    <w:rsid w:val="007B67F3"/>
  </w:style>
  <w:style w:type="character" w:customStyle="1" w:styleId="hascaption">
    <w:name w:val="hascaption"/>
    <w:basedOn w:val="DefaultParagraphFont"/>
    <w:rsid w:val="007B67F3"/>
  </w:style>
  <w:style w:type="paragraph" w:styleId="Title">
    <w:name w:val="Title"/>
    <w:basedOn w:val="Normal"/>
    <w:next w:val="Normal"/>
    <w:link w:val="TitleChar"/>
    <w:uiPriority w:val="10"/>
    <w:qFormat/>
    <w:rsid w:val="007B67F3"/>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7B67F3"/>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2"/>
    <w:qFormat/>
    <w:rsid w:val="007B67F3"/>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2"/>
    <w:rsid w:val="007B67F3"/>
    <w:rPr>
      <w:rFonts w:eastAsiaTheme="minorEastAsia"/>
      <w:color w:val="5A5A5A" w:themeColor="text1" w:themeTint="A5"/>
      <w:spacing w:val="15"/>
      <w:lang w:val="en-US"/>
    </w:rPr>
  </w:style>
  <w:style w:type="paragraph" w:styleId="NoSpacing">
    <w:name w:val="No Spacing"/>
    <w:uiPriority w:val="1"/>
    <w:qFormat/>
    <w:rsid w:val="007B67F3"/>
    <w:pPr>
      <w:spacing w:after="0" w:line="240" w:lineRule="auto"/>
    </w:pPr>
    <w:rPr>
      <w:rFonts w:eastAsiaTheme="minorEastAsia"/>
      <w:lang w:val="en-US"/>
    </w:rPr>
  </w:style>
  <w:style w:type="paragraph" w:styleId="Quote">
    <w:name w:val="Quote"/>
    <w:basedOn w:val="Normal"/>
    <w:next w:val="Normal"/>
    <w:link w:val="QuoteChar"/>
    <w:uiPriority w:val="29"/>
    <w:qFormat/>
    <w:rsid w:val="007B67F3"/>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7B67F3"/>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7B67F3"/>
    <w:pPr>
      <w:pBdr>
        <w:top w:val="single" w:sz="4" w:space="10" w:color="E32D91" w:themeColor="accent1"/>
        <w:bottom w:val="single" w:sz="4" w:space="10" w:color="E32D91" w:themeColor="accent1"/>
      </w:pBdr>
      <w:spacing w:before="360" w:after="360"/>
      <w:ind w:left="864" w:right="864"/>
      <w:jc w:val="center"/>
    </w:pPr>
    <w:rPr>
      <w:rFonts w:eastAsiaTheme="minorEastAsia"/>
      <w:i/>
      <w:iCs/>
      <w:color w:val="E32D91" w:themeColor="accent1"/>
      <w:lang w:val="en-US"/>
    </w:rPr>
  </w:style>
  <w:style w:type="character" w:customStyle="1" w:styleId="IntenseQuoteChar">
    <w:name w:val="Intense Quote Char"/>
    <w:basedOn w:val="DefaultParagraphFont"/>
    <w:link w:val="IntenseQuote"/>
    <w:uiPriority w:val="30"/>
    <w:rsid w:val="007B67F3"/>
    <w:rPr>
      <w:rFonts w:eastAsiaTheme="minorEastAsia"/>
      <w:i/>
      <w:iCs/>
      <w:color w:val="E32D91" w:themeColor="accent1"/>
      <w:lang w:val="en-US"/>
    </w:rPr>
  </w:style>
  <w:style w:type="character" w:styleId="SubtleEmphasis">
    <w:name w:val="Subtle Emphasis"/>
    <w:basedOn w:val="DefaultParagraphFont"/>
    <w:uiPriority w:val="19"/>
    <w:qFormat/>
    <w:rsid w:val="007B67F3"/>
    <w:rPr>
      <w:i/>
      <w:iCs/>
      <w:color w:val="404040" w:themeColor="text1" w:themeTint="BF"/>
    </w:rPr>
  </w:style>
  <w:style w:type="character" w:styleId="IntenseEmphasis">
    <w:name w:val="Intense Emphasis"/>
    <w:basedOn w:val="DefaultParagraphFont"/>
    <w:uiPriority w:val="21"/>
    <w:qFormat/>
    <w:rsid w:val="007B67F3"/>
    <w:rPr>
      <w:i/>
      <w:iCs/>
      <w:color w:val="E32D91" w:themeColor="accent1"/>
    </w:rPr>
  </w:style>
  <w:style w:type="character" w:styleId="SubtleReference">
    <w:name w:val="Subtle Reference"/>
    <w:basedOn w:val="DefaultParagraphFont"/>
    <w:uiPriority w:val="31"/>
    <w:qFormat/>
    <w:rsid w:val="007B67F3"/>
    <w:rPr>
      <w:smallCaps/>
      <w:color w:val="404040" w:themeColor="text1" w:themeTint="BF"/>
    </w:rPr>
  </w:style>
  <w:style w:type="character" w:styleId="IntenseReference">
    <w:name w:val="Intense Reference"/>
    <w:basedOn w:val="DefaultParagraphFont"/>
    <w:uiPriority w:val="32"/>
    <w:qFormat/>
    <w:rsid w:val="007B67F3"/>
    <w:rPr>
      <w:b/>
      <w:bCs/>
      <w:smallCaps/>
      <w:color w:val="E32D91" w:themeColor="accent1"/>
      <w:spacing w:val="5"/>
    </w:rPr>
  </w:style>
  <w:style w:type="character" w:styleId="BookTitle">
    <w:name w:val="Book Title"/>
    <w:basedOn w:val="DefaultParagraphFont"/>
    <w:uiPriority w:val="33"/>
    <w:qFormat/>
    <w:rsid w:val="007B67F3"/>
    <w:rPr>
      <w:b/>
      <w:bCs/>
      <w:i/>
      <w:iCs/>
      <w:spacing w:val="5"/>
    </w:rPr>
  </w:style>
  <w:style w:type="paragraph" w:styleId="TOCHeading">
    <w:name w:val="TOC Heading"/>
    <w:basedOn w:val="Heading1"/>
    <w:next w:val="Normal"/>
    <w:uiPriority w:val="39"/>
    <w:semiHidden/>
    <w:unhideWhenUsed/>
    <w:qFormat/>
    <w:rsid w:val="007B67F3"/>
    <w:pPr>
      <w:outlineLvl w:val="9"/>
    </w:pPr>
  </w:style>
  <w:style w:type="character" w:customStyle="1" w:styleId="yellow">
    <w:name w:val="yellow"/>
    <w:basedOn w:val="DefaultParagraphFont"/>
    <w:rsid w:val="007B67F3"/>
  </w:style>
  <w:style w:type="paragraph" w:customStyle="1" w:styleId="m-2536383149085737666msolistparagraph">
    <w:name w:val="m_-2536383149085737666msolistparagraph"/>
    <w:basedOn w:val="Normal"/>
    <w:rsid w:val="007B67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7B67F3"/>
  </w:style>
  <w:style w:type="character" w:customStyle="1" w:styleId="nc684nl6">
    <w:name w:val="nc684nl6"/>
    <w:basedOn w:val="DefaultParagraphFont"/>
    <w:rsid w:val="007B67F3"/>
  </w:style>
  <w:style w:type="character" w:customStyle="1" w:styleId="d2edcug0">
    <w:name w:val="d2edcug0"/>
    <w:basedOn w:val="DefaultParagraphFont"/>
    <w:rsid w:val="007B67F3"/>
  </w:style>
  <w:style w:type="character" w:customStyle="1" w:styleId="spvqvc9t">
    <w:name w:val="spvqvc9t"/>
    <w:basedOn w:val="DefaultParagraphFont"/>
    <w:rsid w:val="007B67F3"/>
  </w:style>
  <w:style w:type="paragraph" w:styleId="BodyText">
    <w:name w:val="Body Text"/>
    <w:basedOn w:val="Normal"/>
    <w:link w:val="BodyTextChar"/>
    <w:unhideWhenUsed/>
    <w:rsid w:val="007B67F3"/>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7B67F3"/>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7B67F3"/>
    <w:rPr>
      <w:rFonts w:ascii="Sylfaen" w:eastAsia="Sylfaen" w:hAnsi="Sylfaen" w:cs="Sylfaen"/>
      <w:sz w:val="23"/>
      <w:szCs w:val="23"/>
      <w:shd w:val="clear" w:color="auto" w:fill="FFFFFF"/>
    </w:rPr>
  </w:style>
  <w:style w:type="paragraph" w:customStyle="1" w:styleId="10">
    <w:name w:val="Основной текст1"/>
    <w:basedOn w:val="Normal"/>
    <w:link w:val="a"/>
    <w:rsid w:val="007B67F3"/>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7B67F3"/>
  </w:style>
  <w:style w:type="character" w:customStyle="1" w:styleId="xt0psk2">
    <w:name w:val="xt0psk2"/>
    <w:basedOn w:val="DefaultParagraphFont"/>
    <w:rsid w:val="007B67F3"/>
  </w:style>
  <w:style w:type="paragraph" w:customStyle="1" w:styleId="p1">
    <w:name w:val="p1"/>
    <w:basedOn w:val="Normal"/>
    <w:rsid w:val="007B67F3"/>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7B67F3"/>
    <w:rPr>
      <w:rFonts w:ascii="UICTFontTextStyleBody" w:hAnsi="UICTFontTextStyleBody" w:cs="Times New Roman"/>
      <w:sz w:val="26"/>
      <w:szCs w:val="26"/>
    </w:rPr>
  </w:style>
  <w:style w:type="character" w:customStyle="1" w:styleId="x193iq5w">
    <w:name w:val="x193iq5w"/>
    <w:basedOn w:val="DefaultParagraphFont"/>
    <w:rsid w:val="007B67F3"/>
  </w:style>
  <w:style w:type="character" w:customStyle="1" w:styleId="xzpqnlu">
    <w:name w:val="xzpqnlu"/>
    <w:basedOn w:val="DefaultParagraphFont"/>
    <w:rsid w:val="007B67F3"/>
  </w:style>
  <w:style w:type="character" w:customStyle="1" w:styleId="x1lliihq">
    <w:name w:val="x1lliihq"/>
    <w:basedOn w:val="DefaultParagraphFont"/>
    <w:rsid w:val="007B67F3"/>
  </w:style>
  <w:style w:type="paragraph" w:customStyle="1" w:styleId="Pa7">
    <w:name w:val="Pa7"/>
    <w:basedOn w:val="Normal"/>
    <w:next w:val="Normal"/>
    <w:uiPriority w:val="99"/>
    <w:rsid w:val="007B67F3"/>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7B67F3"/>
    <w:rPr>
      <w:rFonts w:cs="Facit Light"/>
      <w:color w:val="000000"/>
      <w:sz w:val="22"/>
      <w:szCs w:val="22"/>
    </w:rPr>
  </w:style>
  <w:style w:type="character" w:customStyle="1" w:styleId="html-span">
    <w:name w:val="html-span"/>
    <w:basedOn w:val="DefaultParagraphFont"/>
    <w:rsid w:val="007B67F3"/>
  </w:style>
  <w:style w:type="paragraph" w:customStyle="1" w:styleId="DecimalAligned">
    <w:name w:val="Decimal Aligned"/>
    <w:basedOn w:val="Normal"/>
    <w:uiPriority w:val="40"/>
    <w:qFormat/>
    <w:rsid w:val="007B67F3"/>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7B67F3"/>
  </w:style>
  <w:style w:type="paragraph" w:customStyle="1" w:styleId="western">
    <w:name w:val="western"/>
    <w:basedOn w:val="Normal"/>
    <w:rsid w:val="007B67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7B67F3"/>
  </w:style>
  <w:style w:type="character" w:styleId="FollowedHyperlink">
    <w:name w:val="FollowedHyperlink"/>
    <w:basedOn w:val="DefaultParagraphFont"/>
    <w:uiPriority w:val="99"/>
    <w:semiHidden/>
    <w:unhideWhenUsed/>
    <w:rsid w:val="007B67F3"/>
    <w:rPr>
      <w:color w:val="8C8C8C" w:themeColor="followedHyperlink"/>
      <w:u w:val="single"/>
    </w:rPr>
  </w:style>
  <w:style w:type="character" w:customStyle="1" w:styleId="style-scope">
    <w:name w:val="style-scope"/>
    <w:basedOn w:val="DefaultParagraphFont"/>
    <w:rsid w:val="007B67F3"/>
  </w:style>
  <w:style w:type="character" w:customStyle="1" w:styleId="xjp7ctv">
    <w:name w:val="xjp7ctv"/>
    <w:basedOn w:val="DefaultParagraphFont"/>
    <w:rsid w:val="007B67F3"/>
  </w:style>
  <w:style w:type="character" w:customStyle="1" w:styleId="xmper1u">
    <w:name w:val="xmper1u"/>
    <w:basedOn w:val="DefaultParagraphFont"/>
    <w:rsid w:val="007B67F3"/>
  </w:style>
  <w:style w:type="character" w:customStyle="1" w:styleId="x1qlqyl8">
    <w:name w:val="x1qlqyl8"/>
    <w:basedOn w:val="DefaultParagraphFont"/>
    <w:rsid w:val="007B67F3"/>
  </w:style>
  <w:style w:type="character" w:customStyle="1" w:styleId="x1r8a4m5">
    <w:name w:val="x1r8a4m5"/>
    <w:basedOn w:val="DefaultParagraphFont"/>
    <w:rsid w:val="007B67F3"/>
  </w:style>
  <w:style w:type="character" w:customStyle="1" w:styleId="xjb2p0i">
    <w:name w:val="xjb2p0i"/>
    <w:basedOn w:val="DefaultParagraphFont"/>
    <w:rsid w:val="007B67F3"/>
  </w:style>
  <w:style w:type="character" w:customStyle="1" w:styleId="xi7du73">
    <w:name w:val="xi7du73"/>
    <w:basedOn w:val="DefaultParagraphFont"/>
    <w:rsid w:val="007B67F3"/>
  </w:style>
  <w:style w:type="character" w:customStyle="1" w:styleId="UnresolvedMention3">
    <w:name w:val="Unresolved Mention3"/>
    <w:basedOn w:val="DefaultParagraphFont"/>
    <w:uiPriority w:val="99"/>
    <w:semiHidden/>
    <w:unhideWhenUsed/>
    <w:rsid w:val="007B67F3"/>
    <w:rPr>
      <w:color w:val="605E5C"/>
      <w:shd w:val="clear" w:color="auto" w:fill="E1DFDD"/>
    </w:rPr>
  </w:style>
  <w:style w:type="character" w:customStyle="1" w:styleId="icon-splitter">
    <w:name w:val="icon-splitter"/>
    <w:basedOn w:val="DefaultParagraphFont"/>
    <w:rsid w:val="007B67F3"/>
  </w:style>
  <w:style w:type="character" w:customStyle="1" w:styleId="fl">
    <w:name w:val="fl"/>
    <w:basedOn w:val="DefaultParagraphFont"/>
    <w:rsid w:val="007B67F3"/>
  </w:style>
  <w:style w:type="character" w:customStyle="1" w:styleId="fr">
    <w:name w:val="fr"/>
    <w:basedOn w:val="DefaultParagraphFont"/>
    <w:rsid w:val="007B67F3"/>
  </w:style>
  <w:style w:type="paragraph" w:customStyle="1" w:styleId="vhc">
    <w:name w:val="vhc"/>
    <w:basedOn w:val="Normal"/>
    <w:rsid w:val="007B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7B67F3"/>
    <w:rPr>
      <w:sz w:val="16"/>
      <w:szCs w:val="16"/>
    </w:rPr>
  </w:style>
  <w:style w:type="paragraph" w:styleId="CommentText">
    <w:name w:val="annotation text"/>
    <w:basedOn w:val="Normal"/>
    <w:link w:val="CommentTextChar"/>
    <w:uiPriority w:val="99"/>
    <w:semiHidden/>
    <w:unhideWhenUsed/>
    <w:rsid w:val="007B67F3"/>
    <w:pPr>
      <w:spacing w:line="240" w:lineRule="auto"/>
    </w:pPr>
    <w:rPr>
      <w:sz w:val="20"/>
      <w:szCs w:val="20"/>
    </w:rPr>
  </w:style>
  <w:style w:type="character" w:customStyle="1" w:styleId="CommentTextChar">
    <w:name w:val="Comment Text Char"/>
    <w:basedOn w:val="DefaultParagraphFont"/>
    <w:link w:val="CommentText"/>
    <w:uiPriority w:val="99"/>
    <w:semiHidden/>
    <w:rsid w:val="007B67F3"/>
    <w:rPr>
      <w:sz w:val="20"/>
      <w:szCs w:val="20"/>
    </w:rPr>
  </w:style>
  <w:style w:type="paragraph" w:styleId="CommentSubject">
    <w:name w:val="annotation subject"/>
    <w:basedOn w:val="CommentText"/>
    <w:next w:val="CommentText"/>
    <w:link w:val="CommentSubjectChar"/>
    <w:uiPriority w:val="99"/>
    <w:semiHidden/>
    <w:unhideWhenUsed/>
    <w:rsid w:val="007B67F3"/>
    <w:rPr>
      <w:b/>
      <w:bCs/>
    </w:rPr>
  </w:style>
  <w:style w:type="character" w:customStyle="1" w:styleId="CommentSubjectChar">
    <w:name w:val="Comment Subject Char"/>
    <w:basedOn w:val="CommentTextChar"/>
    <w:link w:val="CommentSubject"/>
    <w:uiPriority w:val="99"/>
    <w:semiHidden/>
    <w:rsid w:val="007B67F3"/>
    <w:rPr>
      <w:b/>
      <w:bCs/>
      <w:sz w:val="20"/>
      <w:szCs w:val="20"/>
    </w:rPr>
  </w:style>
  <w:style w:type="character" w:customStyle="1" w:styleId="posted-on">
    <w:name w:val="posted-on"/>
    <w:basedOn w:val="DefaultParagraphFont"/>
    <w:rsid w:val="007B67F3"/>
  </w:style>
  <w:style w:type="character" w:customStyle="1" w:styleId="comments-link">
    <w:name w:val="comments-link"/>
    <w:basedOn w:val="DefaultParagraphFont"/>
    <w:rsid w:val="007B67F3"/>
  </w:style>
  <w:style w:type="character" w:customStyle="1" w:styleId="ms-1">
    <w:name w:val="ms-1"/>
    <w:basedOn w:val="DefaultParagraphFont"/>
    <w:rsid w:val="007B67F3"/>
  </w:style>
  <w:style w:type="character" w:customStyle="1" w:styleId="max-w-15ch">
    <w:name w:val="max-w-[15ch]"/>
    <w:basedOn w:val="DefaultParagraphFont"/>
    <w:rsid w:val="007B67F3"/>
  </w:style>
  <w:style w:type="character" w:customStyle="1" w:styleId="-me-1">
    <w:name w:val="-me-1"/>
    <w:basedOn w:val="DefaultParagraphFont"/>
    <w:rsid w:val="007B67F3"/>
  </w:style>
  <w:style w:type="character" w:customStyle="1" w:styleId="UnresolvedMention4">
    <w:name w:val="Unresolved Mention4"/>
    <w:basedOn w:val="DefaultParagraphFont"/>
    <w:uiPriority w:val="99"/>
    <w:semiHidden/>
    <w:unhideWhenUsed/>
    <w:rsid w:val="0079704E"/>
    <w:rPr>
      <w:color w:val="605E5C"/>
      <w:shd w:val="clear" w:color="auto" w:fill="E1DFDD"/>
    </w:rPr>
  </w:style>
  <w:style w:type="paragraph" w:customStyle="1" w:styleId="df3vjf">
    <w:name w:val="df3vjf"/>
    <w:basedOn w:val="Normal"/>
    <w:rsid w:val="002B5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DefaultParagraphFont"/>
    <w:rsid w:val="002B5AA8"/>
  </w:style>
  <w:style w:type="paragraph" w:customStyle="1" w:styleId="paragraph">
    <w:name w:val="paragraph"/>
    <w:basedOn w:val="Normal"/>
    <w:rsid w:val="00573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star-inserted">
    <w:name w:val="ng-star-inserted"/>
    <w:basedOn w:val="DefaultParagraphFont"/>
    <w:rsid w:val="0057389C"/>
  </w:style>
  <w:style w:type="character" w:customStyle="1" w:styleId="whitespace-normal">
    <w:name w:val="whitespace-normal"/>
    <w:basedOn w:val="DefaultParagraphFont"/>
    <w:rsid w:val="00103AA5"/>
  </w:style>
  <w:style w:type="paragraph" w:customStyle="1" w:styleId="s14">
    <w:name w:val="s14"/>
    <w:basedOn w:val="Normal"/>
    <w:rsid w:val="004B1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DefaultParagraphFont"/>
    <w:rsid w:val="004B1097"/>
  </w:style>
  <w:style w:type="paragraph" w:customStyle="1" w:styleId="s16">
    <w:name w:val="s16"/>
    <w:basedOn w:val="Normal"/>
    <w:rsid w:val="00FD02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qcye">
    <w:name w:val="z1qcye"/>
    <w:basedOn w:val="Normal"/>
    <w:rsid w:val="007B4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adgie">
    <w:name w:val="yadgie"/>
    <w:basedOn w:val="DefaultParagraphFont"/>
    <w:rsid w:val="007B4A7A"/>
  </w:style>
  <w:style w:type="paragraph" w:customStyle="1" w:styleId="wp-block-paragraph">
    <w:name w:val="wp-block-paragraph"/>
    <w:basedOn w:val="Normal"/>
    <w:rsid w:val="00550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6s0dn4">
    <w:name w:val="x6s0dn4"/>
    <w:basedOn w:val="DefaultParagraphFont"/>
    <w:rsid w:val="007404B4"/>
  </w:style>
  <w:style w:type="paragraph" w:customStyle="1" w:styleId="isselectedend">
    <w:name w:val="isselectedend"/>
    <w:basedOn w:val="Normal"/>
    <w:rsid w:val="00FF6D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424">
      <w:bodyDiv w:val="1"/>
      <w:marLeft w:val="0"/>
      <w:marRight w:val="0"/>
      <w:marTop w:val="0"/>
      <w:marBottom w:val="0"/>
      <w:divBdr>
        <w:top w:val="none" w:sz="0" w:space="0" w:color="auto"/>
        <w:left w:val="none" w:sz="0" w:space="0" w:color="auto"/>
        <w:bottom w:val="none" w:sz="0" w:space="0" w:color="auto"/>
        <w:right w:val="none" w:sz="0" w:space="0" w:color="auto"/>
      </w:divBdr>
    </w:div>
    <w:div w:id="45229984">
      <w:bodyDiv w:val="1"/>
      <w:marLeft w:val="0"/>
      <w:marRight w:val="0"/>
      <w:marTop w:val="0"/>
      <w:marBottom w:val="0"/>
      <w:divBdr>
        <w:top w:val="none" w:sz="0" w:space="0" w:color="auto"/>
        <w:left w:val="none" w:sz="0" w:space="0" w:color="auto"/>
        <w:bottom w:val="none" w:sz="0" w:space="0" w:color="auto"/>
        <w:right w:val="none" w:sz="0" w:space="0" w:color="auto"/>
      </w:divBdr>
    </w:div>
    <w:div w:id="64110251">
      <w:bodyDiv w:val="1"/>
      <w:marLeft w:val="0"/>
      <w:marRight w:val="0"/>
      <w:marTop w:val="0"/>
      <w:marBottom w:val="0"/>
      <w:divBdr>
        <w:top w:val="none" w:sz="0" w:space="0" w:color="auto"/>
        <w:left w:val="none" w:sz="0" w:space="0" w:color="auto"/>
        <w:bottom w:val="none" w:sz="0" w:space="0" w:color="auto"/>
        <w:right w:val="none" w:sz="0" w:space="0" w:color="auto"/>
      </w:divBdr>
      <w:divsChild>
        <w:div w:id="1736582772">
          <w:marLeft w:val="0"/>
          <w:marRight w:val="0"/>
          <w:marTop w:val="0"/>
          <w:marBottom w:val="0"/>
          <w:divBdr>
            <w:top w:val="none" w:sz="0" w:space="0" w:color="auto"/>
            <w:left w:val="none" w:sz="0" w:space="0" w:color="auto"/>
            <w:bottom w:val="none" w:sz="0" w:space="0" w:color="auto"/>
            <w:right w:val="none" w:sz="0" w:space="0" w:color="auto"/>
          </w:divBdr>
        </w:div>
        <w:div w:id="1217937718">
          <w:marLeft w:val="0"/>
          <w:marRight w:val="0"/>
          <w:marTop w:val="0"/>
          <w:marBottom w:val="0"/>
          <w:divBdr>
            <w:top w:val="none" w:sz="0" w:space="0" w:color="auto"/>
            <w:left w:val="none" w:sz="0" w:space="0" w:color="auto"/>
            <w:bottom w:val="none" w:sz="0" w:space="0" w:color="auto"/>
            <w:right w:val="none" w:sz="0" w:space="0" w:color="auto"/>
          </w:divBdr>
        </w:div>
        <w:div w:id="1048842179">
          <w:marLeft w:val="0"/>
          <w:marRight w:val="0"/>
          <w:marTop w:val="0"/>
          <w:marBottom w:val="0"/>
          <w:divBdr>
            <w:top w:val="none" w:sz="0" w:space="0" w:color="auto"/>
            <w:left w:val="none" w:sz="0" w:space="0" w:color="auto"/>
            <w:bottom w:val="none" w:sz="0" w:space="0" w:color="auto"/>
            <w:right w:val="none" w:sz="0" w:space="0" w:color="auto"/>
          </w:divBdr>
        </w:div>
        <w:div w:id="1246954875">
          <w:marLeft w:val="0"/>
          <w:marRight w:val="0"/>
          <w:marTop w:val="0"/>
          <w:marBottom w:val="0"/>
          <w:divBdr>
            <w:top w:val="none" w:sz="0" w:space="0" w:color="auto"/>
            <w:left w:val="none" w:sz="0" w:space="0" w:color="auto"/>
            <w:bottom w:val="none" w:sz="0" w:space="0" w:color="auto"/>
            <w:right w:val="none" w:sz="0" w:space="0" w:color="auto"/>
          </w:divBdr>
        </w:div>
        <w:div w:id="1197767722">
          <w:marLeft w:val="0"/>
          <w:marRight w:val="0"/>
          <w:marTop w:val="0"/>
          <w:marBottom w:val="0"/>
          <w:divBdr>
            <w:top w:val="none" w:sz="0" w:space="0" w:color="auto"/>
            <w:left w:val="none" w:sz="0" w:space="0" w:color="auto"/>
            <w:bottom w:val="none" w:sz="0" w:space="0" w:color="auto"/>
            <w:right w:val="none" w:sz="0" w:space="0" w:color="auto"/>
          </w:divBdr>
        </w:div>
      </w:divsChild>
    </w:div>
    <w:div w:id="65031848">
      <w:bodyDiv w:val="1"/>
      <w:marLeft w:val="0"/>
      <w:marRight w:val="0"/>
      <w:marTop w:val="0"/>
      <w:marBottom w:val="0"/>
      <w:divBdr>
        <w:top w:val="none" w:sz="0" w:space="0" w:color="auto"/>
        <w:left w:val="none" w:sz="0" w:space="0" w:color="auto"/>
        <w:bottom w:val="none" w:sz="0" w:space="0" w:color="auto"/>
        <w:right w:val="none" w:sz="0" w:space="0" w:color="auto"/>
      </w:divBdr>
      <w:divsChild>
        <w:div w:id="1504392562">
          <w:marLeft w:val="0"/>
          <w:marRight w:val="0"/>
          <w:marTop w:val="0"/>
          <w:marBottom w:val="0"/>
          <w:divBdr>
            <w:top w:val="none" w:sz="0" w:space="0" w:color="auto"/>
            <w:left w:val="none" w:sz="0" w:space="0" w:color="auto"/>
            <w:bottom w:val="none" w:sz="0" w:space="0" w:color="auto"/>
            <w:right w:val="none" w:sz="0" w:space="0" w:color="auto"/>
          </w:divBdr>
          <w:divsChild>
            <w:div w:id="2078356906">
              <w:marLeft w:val="0"/>
              <w:marRight w:val="0"/>
              <w:marTop w:val="0"/>
              <w:marBottom w:val="0"/>
              <w:divBdr>
                <w:top w:val="none" w:sz="0" w:space="0" w:color="auto"/>
                <w:left w:val="none" w:sz="0" w:space="0" w:color="auto"/>
                <w:bottom w:val="none" w:sz="0" w:space="0" w:color="auto"/>
                <w:right w:val="none" w:sz="0" w:space="0" w:color="auto"/>
              </w:divBdr>
            </w:div>
          </w:divsChild>
        </w:div>
        <w:div w:id="196166330">
          <w:marLeft w:val="0"/>
          <w:marRight w:val="0"/>
          <w:marTop w:val="120"/>
          <w:marBottom w:val="0"/>
          <w:divBdr>
            <w:top w:val="none" w:sz="0" w:space="0" w:color="auto"/>
            <w:left w:val="none" w:sz="0" w:space="0" w:color="auto"/>
            <w:bottom w:val="none" w:sz="0" w:space="0" w:color="auto"/>
            <w:right w:val="none" w:sz="0" w:space="0" w:color="auto"/>
          </w:divBdr>
          <w:divsChild>
            <w:div w:id="18408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3150">
      <w:bodyDiv w:val="1"/>
      <w:marLeft w:val="0"/>
      <w:marRight w:val="0"/>
      <w:marTop w:val="0"/>
      <w:marBottom w:val="0"/>
      <w:divBdr>
        <w:top w:val="none" w:sz="0" w:space="0" w:color="auto"/>
        <w:left w:val="none" w:sz="0" w:space="0" w:color="auto"/>
        <w:bottom w:val="none" w:sz="0" w:space="0" w:color="auto"/>
        <w:right w:val="none" w:sz="0" w:space="0" w:color="auto"/>
      </w:divBdr>
      <w:divsChild>
        <w:div w:id="1619946343">
          <w:marLeft w:val="0"/>
          <w:marRight w:val="0"/>
          <w:marTop w:val="0"/>
          <w:marBottom w:val="0"/>
          <w:divBdr>
            <w:top w:val="none" w:sz="0" w:space="0" w:color="auto"/>
            <w:left w:val="none" w:sz="0" w:space="0" w:color="auto"/>
            <w:bottom w:val="none" w:sz="0" w:space="0" w:color="auto"/>
            <w:right w:val="none" w:sz="0" w:space="0" w:color="auto"/>
          </w:divBdr>
          <w:divsChild>
            <w:div w:id="951670452">
              <w:marLeft w:val="0"/>
              <w:marRight w:val="0"/>
              <w:marTop w:val="0"/>
              <w:marBottom w:val="0"/>
              <w:divBdr>
                <w:top w:val="none" w:sz="0" w:space="0" w:color="auto"/>
                <w:left w:val="none" w:sz="0" w:space="0" w:color="auto"/>
                <w:bottom w:val="none" w:sz="0" w:space="0" w:color="auto"/>
                <w:right w:val="none" w:sz="0" w:space="0" w:color="auto"/>
              </w:divBdr>
            </w:div>
          </w:divsChild>
        </w:div>
        <w:div w:id="411589272">
          <w:marLeft w:val="0"/>
          <w:marRight w:val="0"/>
          <w:marTop w:val="120"/>
          <w:marBottom w:val="0"/>
          <w:divBdr>
            <w:top w:val="none" w:sz="0" w:space="0" w:color="auto"/>
            <w:left w:val="none" w:sz="0" w:space="0" w:color="auto"/>
            <w:bottom w:val="none" w:sz="0" w:space="0" w:color="auto"/>
            <w:right w:val="none" w:sz="0" w:space="0" w:color="auto"/>
          </w:divBdr>
          <w:divsChild>
            <w:div w:id="1854803512">
              <w:marLeft w:val="0"/>
              <w:marRight w:val="0"/>
              <w:marTop w:val="0"/>
              <w:marBottom w:val="0"/>
              <w:divBdr>
                <w:top w:val="none" w:sz="0" w:space="0" w:color="auto"/>
                <w:left w:val="none" w:sz="0" w:space="0" w:color="auto"/>
                <w:bottom w:val="none" w:sz="0" w:space="0" w:color="auto"/>
                <w:right w:val="none" w:sz="0" w:space="0" w:color="auto"/>
              </w:divBdr>
            </w:div>
          </w:divsChild>
        </w:div>
        <w:div w:id="1644122433">
          <w:marLeft w:val="0"/>
          <w:marRight w:val="0"/>
          <w:marTop w:val="120"/>
          <w:marBottom w:val="0"/>
          <w:divBdr>
            <w:top w:val="none" w:sz="0" w:space="0" w:color="auto"/>
            <w:left w:val="none" w:sz="0" w:space="0" w:color="auto"/>
            <w:bottom w:val="none" w:sz="0" w:space="0" w:color="auto"/>
            <w:right w:val="none" w:sz="0" w:space="0" w:color="auto"/>
          </w:divBdr>
          <w:divsChild>
            <w:div w:id="612134632">
              <w:marLeft w:val="0"/>
              <w:marRight w:val="0"/>
              <w:marTop w:val="0"/>
              <w:marBottom w:val="0"/>
              <w:divBdr>
                <w:top w:val="none" w:sz="0" w:space="0" w:color="auto"/>
                <w:left w:val="none" w:sz="0" w:space="0" w:color="auto"/>
                <w:bottom w:val="none" w:sz="0" w:space="0" w:color="auto"/>
                <w:right w:val="none" w:sz="0" w:space="0" w:color="auto"/>
              </w:divBdr>
            </w:div>
          </w:divsChild>
        </w:div>
        <w:div w:id="1674915480">
          <w:marLeft w:val="0"/>
          <w:marRight w:val="0"/>
          <w:marTop w:val="120"/>
          <w:marBottom w:val="0"/>
          <w:divBdr>
            <w:top w:val="none" w:sz="0" w:space="0" w:color="auto"/>
            <w:left w:val="none" w:sz="0" w:space="0" w:color="auto"/>
            <w:bottom w:val="none" w:sz="0" w:space="0" w:color="auto"/>
            <w:right w:val="none" w:sz="0" w:space="0" w:color="auto"/>
          </w:divBdr>
          <w:divsChild>
            <w:div w:id="1131089707">
              <w:marLeft w:val="0"/>
              <w:marRight w:val="0"/>
              <w:marTop w:val="0"/>
              <w:marBottom w:val="0"/>
              <w:divBdr>
                <w:top w:val="none" w:sz="0" w:space="0" w:color="auto"/>
                <w:left w:val="none" w:sz="0" w:space="0" w:color="auto"/>
                <w:bottom w:val="none" w:sz="0" w:space="0" w:color="auto"/>
                <w:right w:val="none" w:sz="0" w:space="0" w:color="auto"/>
              </w:divBdr>
            </w:div>
          </w:divsChild>
        </w:div>
        <w:div w:id="189532791">
          <w:marLeft w:val="0"/>
          <w:marRight w:val="0"/>
          <w:marTop w:val="120"/>
          <w:marBottom w:val="0"/>
          <w:divBdr>
            <w:top w:val="none" w:sz="0" w:space="0" w:color="auto"/>
            <w:left w:val="none" w:sz="0" w:space="0" w:color="auto"/>
            <w:bottom w:val="none" w:sz="0" w:space="0" w:color="auto"/>
            <w:right w:val="none" w:sz="0" w:space="0" w:color="auto"/>
          </w:divBdr>
          <w:divsChild>
            <w:div w:id="497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6511">
      <w:bodyDiv w:val="1"/>
      <w:marLeft w:val="0"/>
      <w:marRight w:val="0"/>
      <w:marTop w:val="0"/>
      <w:marBottom w:val="0"/>
      <w:divBdr>
        <w:top w:val="none" w:sz="0" w:space="0" w:color="auto"/>
        <w:left w:val="none" w:sz="0" w:space="0" w:color="auto"/>
        <w:bottom w:val="none" w:sz="0" w:space="0" w:color="auto"/>
        <w:right w:val="none" w:sz="0" w:space="0" w:color="auto"/>
      </w:divBdr>
    </w:div>
    <w:div w:id="116291870">
      <w:bodyDiv w:val="1"/>
      <w:marLeft w:val="0"/>
      <w:marRight w:val="0"/>
      <w:marTop w:val="0"/>
      <w:marBottom w:val="0"/>
      <w:divBdr>
        <w:top w:val="none" w:sz="0" w:space="0" w:color="auto"/>
        <w:left w:val="none" w:sz="0" w:space="0" w:color="auto"/>
        <w:bottom w:val="none" w:sz="0" w:space="0" w:color="auto"/>
        <w:right w:val="none" w:sz="0" w:space="0" w:color="auto"/>
      </w:divBdr>
      <w:divsChild>
        <w:div w:id="188228622">
          <w:marLeft w:val="0"/>
          <w:marRight w:val="0"/>
          <w:marTop w:val="0"/>
          <w:marBottom w:val="0"/>
          <w:divBdr>
            <w:top w:val="none" w:sz="0" w:space="0" w:color="auto"/>
            <w:left w:val="none" w:sz="0" w:space="0" w:color="auto"/>
            <w:bottom w:val="none" w:sz="0" w:space="0" w:color="auto"/>
            <w:right w:val="none" w:sz="0" w:space="0" w:color="auto"/>
          </w:divBdr>
          <w:divsChild>
            <w:div w:id="83694283">
              <w:marLeft w:val="0"/>
              <w:marRight w:val="0"/>
              <w:marTop w:val="0"/>
              <w:marBottom w:val="0"/>
              <w:divBdr>
                <w:top w:val="none" w:sz="0" w:space="0" w:color="auto"/>
                <w:left w:val="none" w:sz="0" w:space="0" w:color="auto"/>
                <w:bottom w:val="none" w:sz="0" w:space="0" w:color="auto"/>
                <w:right w:val="none" w:sz="0" w:space="0" w:color="auto"/>
              </w:divBdr>
            </w:div>
          </w:divsChild>
        </w:div>
        <w:div w:id="1406223528">
          <w:marLeft w:val="0"/>
          <w:marRight w:val="0"/>
          <w:marTop w:val="120"/>
          <w:marBottom w:val="0"/>
          <w:divBdr>
            <w:top w:val="none" w:sz="0" w:space="0" w:color="auto"/>
            <w:left w:val="none" w:sz="0" w:space="0" w:color="auto"/>
            <w:bottom w:val="none" w:sz="0" w:space="0" w:color="auto"/>
            <w:right w:val="none" w:sz="0" w:space="0" w:color="auto"/>
          </w:divBdr>
          <w:divsChild>
            <w:div w:id="11393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9688">
      <w:bodyDiv w:val="1"/>
      <w:marLeft w:val="0"/>
      <w:marRight w:val="0"/>
      <w:marTop w:val="0"/>
      <w:marBottom w:val="0"/>
      <w:divBdr>
        <w:top w:val="none" w:sz="0" w:space="0" w:color="auto"/>
        <w:left w:val="none" w:sz="0" w:space="0" w:color="auto"/>
        <w:bottom w:val="none" w:sz="0" w:space="0" w:color="auto"/>
        <w:right w:val="none" w:sz="0" w:space="0" w:color="auto"/>
      </w:divBdr>
    </w:div>
    <w:div w:id="183252275">
      <w:bodyDiv w:val="1"/>
      <w:marLeft w:val="0"/>
      <w:marRight w:val="0"/>
      <w:marTop w:val="0"/>
      <w:marBottom w:val="0"/>
      <w:divBdr>
        <w:top w:val="none" w:sz="0" w:space="0" w:color="auto"/>
        <w:left w:val="none" w:sz="0" w:space="0" w:color="auto"/>
        <w:bottom w:val="none" w:sz="0" w:space="0" w:color="auto"/>
        <w:right w:val="none" w:sz="0" w:space="0" w:color="auto"/>
      </w:divBdr>
    </w:div>
    <w:div w:id="210768760">
      <w:bodyDiv w:val="1"/>
      <w:marLeft w:val="0"/>
      <w:marRight w:val="0"/>
      <w:marTop w:val="0"/>
      <w:marBottom w:val="0"/>
      <w:divBdr>
        <w:top w:val="none" w:sz="0" w:space="0" w:color="auto"/>
        <w:left w:val="none" w:sz="0" w:space="0" w:color="auto"/>
        <w:bottom w:val="none" w:sz="0" w:space="0" w:color="auto"/>
        <w:right w:val="none" w:sz="0" w:space="0" w:color="auto"/>
      </w:divBdr>
    </w:div>
    <w:div w:id="212620811">
      <w:bodyDiv w:val="1"/>
      <w:marLeft w:val="0"/>
      <w:marRight w:val="0"/>
      <w:marTop w:val="0"/>
      <w:marBottom w:val="0"/>
      <w:divBdr>
        <w:top w:val="none" w:sz="0" w:space="0" w:color="auto"/>
        <w:left w:val="none" w:sz="0" w:space="0" w:color="auto"/>
        <w:bottom w:val="none" w:sz="0" w:space="0" w:color="auto"/>
        <w:right w:val="none" w:sz="0" w:space="0" w:color="auto"/>
      </w:divBdr>
    </w:div>
    <w:div w:id="254559805">
      <w:bodyDiv w:val="1"/>
      <w:marLeft w:val="0"/>
      <w:marRight w:val="0"/>
      <w:marTop w:val="0"/>
      <w:marBottom w:val="0"/>
      <w:divBdr>
        <w:top w:val="none" w:sz="0" w:space="0" w:color="auto"/>
        <w:left w:val="none" w:sz="0" w:space="0" w:color="auto"/>
        <w:bottom w:val="none" w:sz="0" w:space="0" w:color="auto"/>
        <w:right w:val="none" w:sz="0" w:space="0" w:color="auto"/>
      </w:divBdr>
      <w:divsChild>
        <w:div w:id="717508425">
          <w:marLeft w:val="0"/>
          <w:marRight w:val="0"/>
          <w:marTop w:val="0"/>
          <w:marBottom w:val="0"/>
          <w:divBdr>
            <w:top w:val="none" w:sz="0" w:space="0" w:color="auto"/>
            <w:left w:val="none" w:sz="0" w:space="0" w:color="auto"/>
            <w:bottom w:val="none" w:sz="0" w:space="0" w:color="auto"/>
            <w:right w:val="none" w:sz="0" w:space="0" w:color="auto"/>
          </w:divBdr>
          <w:divsChild>
            <w:div w:id="1151826687">
              <w:marLeft w:val="0"/>
              <w:marRight w:val="0"/>
              <w:marTop w:val="0"/>
              <w:marBottom w:val="0"/>
              <w:divBdr>
                <w:top w:val="none" w:sz="0" w:space="0" w:color="auto"/>
                <w:left w:val="none" w:sz="0" w:space="0" w:color="auto"/>
                <w:bottom w:val="none" w:sz="0" w:space="0" w:color="auto"/>
                <w:right w:val="none" w:sz="0" w:space="0" w:color="auto"/>
              </w:divBdr>
            </w:div>
          </w:divsChild>
        </w:div>
        <w:div w:id="316420196">
          <w:marLeft w:val="0"/>
          <w:marRight w:val="0"/>
          <w:marTop w:val="120"/>
          <w:marBottom w:val="0"/>
          <w:divBdr>
            <w:top w:val="none" w:sz="0" w:space="0" w:color="auto"/>
            <w:left w:val="none" w:sz="0" w:space="0" w:color="auto"/>
            <w:bottom w:val="none" w:sz="0" w:space="0" w:color="auto"/>
            <w:right w:val="none" w:sz="0" w:space="0" w:color="auto"/>
          </w:divBdr>
          <w:divsChild>
            <w:div w:id="8910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6894">
      <w:bodyDiv w:val="1"/>
      <w:marLeft w:val="0"/>
      <w:marRight w:val="0"/>
      <w:marTop w:val="0"/>
      <w:marBottom w:val="0"/>
      <w:divBdr>
        <w:top w:val="none" w:sz="0" w:space="0" w:color="auto"/>
        <w:left w:val="none" w:sz="0" w:space="0" w:color="auto"/>
        <w:bottom w:val="none" w:sz="0" w:space="0" w:color="auto"/>
        <w:right w:val="none" w:sz="0" w:space="0" w:color="auto"/>
      </w:divBdr>
    </w:div>
    <w:div w:id="330564783">
      <w:bodyDiv w:val="1"/>
      <w:marLeft w:val="0"/>
      <w:marRight w:val="0"/>
      <w:marTop w:val="0"/>
      <w:marBottom w:val="0"/>
      <w:divBdr>
        <w:top w:val="none" w:sz="0" w:space="0" w:color="auto"/>
        <w:left w:val="none" w:sz="0" w:space="0" w:color="auto"/>
        <w:bottom w:val="none" w:sz="0" w:space="0" w:color="auto"/>
        <w:right w:val="none" w:sz="0" w:space="0" w:color="auto"/>
      </w:divBdr>
    </w:div>
    <w:div w:id="330837941">
      <w:bodyDiv w:val="1"/>
      <w:marLeft w:val="0"/>
      <w:marRight w:val="0"/>
      <w:marTop w:val="0"/>
      <w:marBottom w:val="0"/>
      <w:divBdr>
        <w:top w:val="none" w:sz="0" w:space="0" w:color="auto"/>
        <w:left w:val="none" w:sz="0" w:space="0" w:color="auto"/>
        <w:bottom w:val="none" w:sz="0" w:space="0" w:color="auto"/>
        <w:right w:val="none" w:sz="0" w:space="0" w:color="auto"/>
      </w:divBdr>
      <w:divsChild>
        <w:div w:id="2131432314">
          <w:marLeft w:val="0"/>
          <w:marRight w:val="0"/>
          <w:marTop w:val="120"/>
          <w:marBottom w:val="0"/>
          <w:divBdr>
            <w:top w:val="none" w:sz="0" w:space="0" w:color="auto"/>
            <w:left w:val="none" w:sz="0" w:space="0" w:color="auto"/>
            <w:bottom w:val="none" w:sz="0" w:space="0" w:color="auto"/>
            <w:right w:val="none" w:sz="0" w:space="0" w:color="auto"/>
          </w:divBdr>
          <w:divsChild>
            <w:div w:id="1313173789">
              <w:marLeft w:val="0"/>
              <w:marRight w:val="0"/>
              <w:marTop w:val="0"/>
              <w:marBottom w:val="0"/>
              <w:divBdr>
                <w:top w:val="none" w:sz="0" w:space="0" w:color="auto"/>
                <w:left w:val="none" w:sz="0" w:space="0" w:color="auto"/>
                <w:bottom w:val="none" w:sz="0" w:space="0" w:color="auto"/>
                <w:right w:val="none" w:sz="0" w:space="0" w:color="auto"/>
              </w:divBdr>
            </w:div>
          </w:divsChild>
        </w:div>
        <w:div w:id="1322152925">
          <w:marLeft w:val="0"/>
          <w:marRight w:val="0"/>
          <w:marTop w:val="120"/>
          <w:marBottom w:val="0"/>
          <w:divBdr>
            <w:top w:val="none" w:sz="0" w:space="0" w:color="auto"/>
            <w:left w:val="none" w:sz="0" w:space="0" w:color="auto"/>
            <w:bottom w:val="none" w:sz="0" w:space="0" w:color="auto"/>
            <w:right w:val="none" w:sz="0" w:space="0" w:color="auto"/>
          </w:divBdr>
          <w:divsChild>
            <w:div w:id="7634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78847">
      <w:bodyDiv w:val="1"/>
      <w:marLeft w:val="0"/>
      <w:marRight w:val="0"/>
      <w:marTop w:val="0"/>
      <w:marBottom w:val="0"/>
      <w:divBdr>
        <w:top w:val="none" w:sz="0" w:space="0" w:color="auto"/>
        <w:left w:val="none" w:sz="0" w:space="0" w:color="auto"/>
        <w:bottom w:val="none" w:sz="0" w:space="0" w:color="auto"/>
        <w:right w:val="none" w:sz="0" w:space="0" w:color="auto"/>
      </w:divBdr>
    </w:div>
    <w:div w:id="347948579">
      <w:bodyDiv w:val="1"/>
      <w:marLeft w:val="0"/>
      <w:marRight w:val="0"/>
      <w:marTop w:val="0"/>
      <w:marBottom w:val="0"/>
      <w:divBdr>
        <w:top w:val="none" w:sz="0" w:space="0" w:color="auto"/>
        <w:left w:val="none" w:sz="0" w:space="0" w:color="auto"/>
        <w:bottom w:val="none" w:sz="0" w:space="0" w:color="auto"/>
        <w:right w:val="none" w:sz="0" w:space="0" w:color="auto"/>
      </w:divBdr>
      <w:divsChild>
        <w:div w:id="2016689817">
          <w:marLeft w:val="0"/>
          <w:marRight w:val="0"/>
          <w:marTop w:val="0"/>
          <w:marBottom w:val="0"/>
          <w:divBdr>
            <w:top w:val="none" w:sz="0" w:space="0" w:color="auto"/>
            <w:left w:val="none" w:sz="0" w:space="0" w:color="auto"/>
            <w:bottom w:val="none" w:sz="0" w:space="0" w:color="auto"/>
            <w:right w:val="none" w:sz="0" w:space="0" w:color="auto"/>
          </w:divBdr>
          <w:divsChild>
            <w:div w:id="995033762">
              <w:marLeft w:val="0"/>
              <w:marRight w:val="0"/>
              <w:marTop w:val="0"/>
              <w:marBottom w:val="180"/>
              <w:divBdr>
                <w:top w:val="none" w:sz="0" w:space="0" w:color="auto"/>
                <w:left w:val="none" w:sz="0" w:space="0" w:color="auto"/>
                <w:bottom w:val="none" w:sz="0" w:space="0" w:color="auto"/>
                <w:right w:val="none" w:sz="0" w:space="0" w:color="auto"/>
              </w:divBdr>
              <w:divsChild>
                <w:div w:id="282463464">
                  <w:marLeft w:val="0"/>
                  <w:marRight w:val="0"/>
                  <w:marTop w:val="0"/>
                  <w:marBottom w:val="0"/>
                  <w:divBdr>
                    <w:top w:val="none" w:sz="0" w:space="0" w:color="auto"/>
                    <w:left w:val="none" w:sz="0" w:space="0" w:color="auto"/>
                    <w:bottom w:val="none" w:sz="0" w:space="0" w:color="auto"/>
                    <w:right w:val="none" w:sz="0" w:space="0" w:color="auto"/>
                  </w:divBdr>
                  <w:divsChild>
                    <w:div w:id="228150127">
                      <w:marLeft w:val="0"/>
                      <w:marRight w:val="0"/>
                      <w:marTop w:val="0"/>
                      <w:marBottom w:val="0"/>
                      <w:divBdr>
                        <w:top w:val="none" w:sz="0" w:space="0" w:color="auto"/>
                        <w:left w:val="none" w:sz="0" w:space="0" w:color="auto"/>
                        <w:bottom w:val="none" w:sz="0" w:space="0" w:color="auto"/>
                        <w:right w:val="none" w:sz="0" w:space="0" w:color="auto"/>
                      </w:divBdr>
                      <w:divsChild>
                        <w:div w:id="397478159">
                          <w:marLeft w:val="0"/>
                          <w:marRight w:val="0"/>
                          <w:marTop w:val="75"/>
                          <w:marBottom w:val="75"/>
                          <w:divBdr>
                            <w:top w:val="none" w:sz="0" w:space="0" w:color="auto"/>
                            <w:left w:val="none" w:sz="0" w:space="0" w:color="auto"/>
                            <w:bottom w:val="none" w:sz="0" w:space="0" w:color="auto"/>
                            <w:right w:val="none" w:sz="0" w:space="0" w:color="auto"/>
                          </w:divBdr>
                          <w:divsChild>
                            <w:div w:id="1085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9212">
          <w:marLeft w:val="0"/>
          <w:marRight w:val="0"/>
          <w:marTop w:val="0"/>
          <w:marBottom w:val="0"/>
          <w:divBdr>
            <w:top w:val="none" w:sz="0" w:space="0" w:color="auto"/>
            <w:left w:val="none" w:sz="0" w:space="0" w:color="auto"/>
            <w:bottom w:val="none" w:sz="0" w:space="0" w:color="auto"/>
            <w:right w:val="none" w:sz="0" w:space="0" w:color="auto"/>
          </w:divBdr>
          <w:divsChild>
            <w:div w:id="1126242329">
              <w:marLeft w:val="0"/>
              <w:marRight w:val="0"/>
              <w:marTop w:val="0"/>
              <w:marBottom w:val="0"/>
              <w:divBdr>
                <w:top w:val="none" w:sz="0" w:space="0" w:color="auto"/>
                <w:left w:val="none" w:sz="0" w:space="0" w:color="auto"/>
                <w:bottom w:val="none" w:sz="0" w:space="0" w:color="auto"/>
                <w:right w:val="none" w:sz="0" w:space="0" w:color="auto"/>
              </w:divBdr>
              <w:divsChild>
                <w:div w:id="263153953">
                  <w:marLeft w:val="0"/>
                  <w:marRight w:val="0"/>
                  <w:marTop w:val="0"/>
                  <w:marBottom w:val="0"/>
                  <w:divBdr>
                    <w:top w:val="none" w:sz="0" w:space="0" w:color="auto"/>
                    <w:left w:val="none" w:sz="0" w:space="0" w:color="auto"/>
                    <w:bottom w:val="none" w:sz="0" w:space="0" w:color="auto"/>
                    <w:right w:val="none" w:sz="0" w:space="0" w:color="auto"/>
                  </w:divBdr>
                  <w:divsChild>
                    <w:div w:id="813717554">
                      <w:marLeft w:val="0"/>
                      <w:marRight w:val="0"/>
                      <w:marTop w:val="0"/>
                      <w:marBottom w:val="0"/>
                      <w:divBdr>
                        <w:top w:val="none" w:sz="0" w:space="0" w:color="auto"/>
                        <w:left w:val="none" w:sz="0" w:space="0" w:color="auto"/>
                        <w:bottom w:val="none" w:sz="0" w:space="0" w:color="auto"/>
                        <w:right w:val="none" w:sz="0" w:space="0" w:color="auto"/>
                      </w:divBdr>
                      <w:divsChild>
                        <w:div w:id="387538458">
                          <w:marLeft w:val="0"/>
                          <w:marRight w:val="0"/>
                          <w:marTop w:val="0"/>
                          <w:marBottom w:val="0"/>
                          <w:divBdr>
                            <w:top w:val="none" w:sz="0" w:space="0" w:color="auto"/>
                            <w:left w:val="none" w:sz="0" w:space="0" w:color="auto"/>
                            <w:bottom w:val="none" w:sz="0" w:space="0" w:color="auto"/>
                            <w:right w:val="none" w:sz="0" w:space="0" w:color="auto"/>
                          </w:divBdr>
                          <w:divsChild>
                            <w:div w:id="668680827">
                              <w:marLeft w:val="0"/>
                              <w:marRight w:val="0"/>
                              <w:marTop w:val="75"/>
                              <w:marBottom w:val="75"/>
                              <w:divBdr>
                                <w:top w:val="none" w:sz="0" w:space="0" w:color="auto"/>
                                <w:left w:val="none" w:sz="0" w:space="0" w:color="auto"/>
                                <w:bottom w:val="none" w:sz="0" w:space="0" w:color="auto"/>
                                <w:right w:val="none" w:sz="0" w:space="0" w:color="auto"/>
                              </w:divBdr>
                              <w:divsChild>
                                <w:div w:id="110251835">
                                  <w:marLeft w:val="0"/>
                                  <w:marRight w:val="0"/>
                                  <w:marTop w:val="0"/>
                                  <w:marBottom w:val="0"/>
                                  <w:divBdr>
                                    <w:top w:val="none" w:sz="0" w:space="0" w:color="auto"/>
                                    <w:left w:val="none" w:sz="0" w:space="0" w:color="auto"/>
                                    <w:bottom w:val="none" w:sz="0" w:space="0" w:color="auto"/>
                                    <w:right w:val="none" w:sz="0" w:space="0" w:color="auto"/>
                                  </w:divBdr>
                                  <w:divsChild>
                                    <w:div w:id="1215698904">
                                      <w:marLeft w:val="0"/>
                                      <w:marRight w:val="0"/>
                                      <w:marTop w:val="0"/>
                                      <w:marBottom w:val="0"/>
                                      <w:divBdr>
                                        <w:top w:val="none" w:sz="0" w:space="0" w:color="auto"/>
                                        <w:left w:val="none" w:sz="0" w:space="0" w:color="auto"/>
                                        <w:bottom w:val="none" w:sz="0" w:space="0" w:color="auto"/>
                                        <w:right w:val="none" w:sz="0" w:space="0" w:color="auto"/>
                                      </w:divBdr>
                                      <w:divsChild>
                                        <w:div w:id="213393782">
                                          <w:marLeft w:val="0"/>
                                          <w:marRight w:val="0"/>
                                          <w:marTop w:val="0"/>
                                          <w:marBottom w:val="0"/>
                                          <w:divBdr>
                                            <w:top w:val="none" w:sz="0" w:space="0" w:color="auto"/>
                                            <w:left w:val="none" w:sz="0" w:space="0" w:color="auto"/>
                                            <w:bottom w:val="none" w:sz="0" w:space="0" w:color="auto"/>
                                            <w:right w:val="none" w:sz="0" w:space="0" w:color="auto"/>
                                          </w:divBdr>
                                        </w:div>
                                      </w:divsChild>
                                    </w:div>
                                    <w:div w:id="1482500219">
                                      <w:marLeft w:val="0"/>
                                      <w:marRight w:val="0"/>
                                      <w:marTop w:val="120"/>
                                      <w:marBottom w:val="0"/>
                                      <w:divBdr>
                                        <w:top w:val="none" w:sz="0" w:space="0" w:color="auto"/>
                                        <w:left w:val="none" w:sz="0" w:space="0" w:color="auto"/>
                                        <w:bottom w:val="none" w:sz="0" w:space="0" w:color="auto"/>
                                        <w:right w:val="none" w:sz="0" w:space="0" w:color="auto"/>
                                      </w:divBdr>
                                      <w:divsChild>
                                        <w:div w:id="1185284912">
                                          <w:marLeft w:val="0"/>
                                          <w:marRight w:val="0"/>
                                          <w:marTop w:val="0"/>
                                          <w:marBottom w:val="0"/>
                                          <w:divBdr>
                                            <w:top w:val="none" w:sz="0" w:space="0" w:color="auto"/>
                                            <w:left w:val="none" w:sz="0" w:space="0" w:color="auto"/>
                                            <w:bottom w:val="none" w:sz="0" w:space="0" w:color="auto"/>
                                            <w:right w:val="none" w:sz="0" w:space="0" w:color="auto"/>
                                          </w:divBdr>
                                        </w:div>
                                      </w:divsChild>
                                    </w:div>
                                    <w:div w:id="376324351">
                                      <w:marLeft w:val="0"/>
                                      <w:marRight w:val="0"/>
                                      <w:marTop w:val="120"/>
                                      <w:marBottom w:val="0"/>
                                      <w:divBdr>
                                        <w:top w:val="none" w:sz="0" w:space="0" w:color="auto"/>
                                        <w:left w:val="none" w:sz="0" w:space="0" w:color="auto"/>
                                        <w:bottom w:val="none" w:sz="0" w:space="0" w:color="auto"/>
                                        <w:right w:val="none" w:sz="0" w:space="0" w:color="auto"/>
                                      </w:divBdr>
                                      <w:divsChild>
                                        <w:div w:id="104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421735">
      <w:bodyDiv w:val="1"/>
      <w:marLeft w:val="0"/>
      <w:marRight w:val="0"/>
      <w:marTop w:val="0"/>
      <w:marBottom w:val="0"/>
      <w:divBdr>
        <w:top w:val="none" w:sz="0" w:space="0" w:color="auto"/>
        <w:left w:val="none" w:sz="0" w:space="0" w:color="auto"/>
        <w:bottom w:val="none" w:sz="0" w:space="0" w:color="auto"/>
        <w:right w:val="none" w:sz="0" w:space="0" w:color="auto"/>
      </w:divBdr>
      <w:divsChild>
        <w:div w:id="1973442945">
          <w:marLeft w:val="0"/>
          <w:marRight w:val="0"/>
          <w:marTop w:val="120"/>
          <w:marBottom w:val="0"/>
          <w:divBdr>
            <w:top w:val="none" w:sz="0" w:space="0" w:color="auto"/>
            <w:left w:val="none" w:sz="0" w:space="0" w:color="auto"/>
            <w:bottom w:val="none" w:sz="0" w:space="0" w:color="auto"/>
            <w:right w:val="none" w:sz="0" w:space="0" w:color="auto"/>
          </w:divBdr>
          <w:divsChild>
            <w:div w:id="333923723">
              <w:marLeft w:val="0"/>
              <w:marRight w:val="0"/>
              <w:marTop w:val="0"/>
              <w:marBottom w:val="0"/>
              <w:divBdr>
                <w:top w:val="none" w:sz="0" w:space="0" w:color="auto"/>
                <w:left w:val="none" w:sz="0" w:space="0" w:color="auto"/>
                <w:bottom w:val="none" w:sz="0" w:space="0" w:color="auto"/>
                <w:right w:val="none" w:sz="0" w:space="0" w:color="auto"/>
              </w:divBdr>
            </w:div>
          </w:divsChild>
        </w:div>
        <w:div w:id="2129423311">
          <w:marLeft w:val="0"/>
          <w:marRight w:val="0"/>
          <w:marTop w:val="120"/>
          <w:marBottom w:val="0"/>
          <w:divBdr>
            <w:top w:val="none" w:sz="0" w:space="0" w:color="auto"/>
            <w:left w:val="none" w:sz="0" w:space="0" w:color="auto"/>
            <w:bottom w:val="none" w:sz="0" w:space="0" w:color="auto"/>
            <w:right w:val="none" w:sz="0" w:space="0" w:color="auto"/>
          </w:divBdr>
          <w:divsChild>
            <w:div w:id="12151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4558">
      <w:bodyDiv w:val="1"/>
      <w:marLeft w:val="0"/>
      <w:marRight w:val="0"/>
      <w:marTop w:val="0"/>
      <w:marBottom w:val="0"/>
      <w:divBdr>
        <w:top w:val="none" w:sz="0" w:space="0" w:color="auto"/>
        <w:left w:val="none" w:sz="0" w:space="0" w:color="auto"/>
        <w:bottom w:val="none" w:sz="0" w:space="0" w:color="auto"/>
        <w:right w:val="none" w:sz="0" w:space="0" w:color="auto"/>
      </w:divBdr>
    </w:div>
    <w:div w:id="416290609">
      <w:bodyDiv w:val="1"/>
      <w:marLeft w:val="0"/>
      <w:marRight w:val="0"/>
      <w:marTop w:val="0"/>
      <w:marBottom w:val="0"/>
      <w:divBdr>
        <w:top w:val="none" w:sz="0" w:space="0" w:color="auto"/>
        <w:left w:val="none" w:sz="0" w:space="0" w:color="auto"/>
        <w:bottom w:val="none" w:sz="0" w:space="0" w:color="auto"/>
        <w:right w:val="none" w:sz="0" w:space="0" w:color="auto"/>
      </w:divBdr>
    </w:div>
    <w:div w:id="464782832">
      <w:bodyDiv w:val="1"/>
      <w:marLeft w:val="0"/>
      <w:marRight w:val="0"/>
      <w:marTop w:val="0"/>
      <w:marBottom w:val="0"/>
      <w:divBdr>
        <w:top w:val="none" w:sz="0" w:space="0" w:color="auto"/>
        <w:left w:val="none" w:sz="0" w:space="0" w:color="auto"/>
        <w:bottom w:val="none" w:sz="0" w:space="0" w:color="auto"/>
        <w:right w:val="none" w:sz="0" w:space="0" w:color="auto"/>
      </w:divBdr>
    </w:div>
    <w:div w:id="492260206">
      <w:bodyDiv w:val="1"/>
      <w:marLeft w:val="0"/>
      <w:marRight w:val="0"/>
      <w:marTop w:val="0"/>
      <w:marBottom w:val="0"/>
      <w:divBdr>
        <w:top w:val="none" w:sz="0" w:space="0" w:color="auto"/>
        <w:left w:val="none" w:sz="0" w:space="0" w:color="auto"/>
        <w:bottom w:val="none" w:sz="0" w:space="0" w:color="auto"/>
        <w:right w:val="none" w:sz="0" w:space="0" w:color="auto"/>
      </w:divBdr>
    </w:div>
    <w:div w:id="510993681">
      <w:bodyDiv w:val="1"/>
      <w:marLeft w:val="0"/>
      <w:marRight w:val="0"/>
      <w:marTop w:val="0"/>
      <w:marBottom w:val="0"/>
      <w:divBdr>
        <w:top w:val="none" w:sz="0" w:space="0" w:color="auto"/>
        <w:left w:val="none" w:sz="0" w:space="0" w:color="auto"/>
        <w:bottom w:val="none" w:sz="0" w:space="0" w:color="auto"/>
        <w:right w:val="none" w:sz="0" w:space="0" w:color="auto"/>
      </w:divBdr>
    </w:div>
    <w:div w:id="511527956">
      <w:bodyDiv w:val="1"/>
      <w:marLeft w:val="0"/>
      <w:marRight w:val="0"/>
      <w:marTop w:val="0"/>
      <w:marBottom w:val="0"/>
      <w:divBdr>
        <w:top w:val="none" w:sz="0" w:space="0" w:color="auto"/>
        <w:left w:val="none" w:sz="0" w:space="0" w:color="auto"/>
        <w:bottom w:val="none" w:sz="0" w:space="0" w:color="auto"/>
        <w:right w:val="none" w:sz="0" w:space="0" w:color="auto"/>
      </w:divBdr>
      <w:divsChild>
        <w:div w:id="385108980">
          <w:marLeft w:val="0"/>
          <w:marRight w:val="0"/>
          <w:marTop w:val="120"/>
          <w:marBottom w:val="0"/>
          <w:divBdr>
            <w:top w:val="none" w:sz="0" w:space="0" w:color="auto"/>
            <w:left w:val="none" w:sz="0" w:space="0" w:color="auto"/>
            <w:bottom w:val="none" w:sz="0" w:space="0" w:color="auto"/>
            <w:right w:val="none" w:sz="0" w:space="0" w:color="auto"/>
          </w:divBdr>
          <w:divsChild>
            <w:div w:id="2106416482">
              <w:marLeft w:val="0"/>
              <w:marRight w:val="0"/>
              <w:marTop w:val="0"/>
              <w:marBottom w:val="0"/>
              <w:divBdr>
                <w:top w:val="none" w:sz="0" w:space="0" w:color="auto"/>
                <w:left w:val="none" w:sz="0" w:space="0" w:color="auto"/>
                <w:bottom w:val="none" w:sz="0" w:space="0" w:color="auto"/>
                <w:right w:val="none" w:sz="0" w:space="0" w:color="auto"/>
              </w:divBdr>
            </w:div>
          </w:divsChild>
        </w:div>
        <w:div w:id="2018577313">
          <w:marLeft w:val="0"/>
          <w:marRight w:val="0"/>
          <w:marTop w:val="120"/>
          <w:marBottom w:val="0"/>
          <w:divBdr>
            <w:top w:val="none" w:sz="0" w:space="0" w:color="auto"/>
            <w:left w:val="none" w:sz="0" w:space="0" w:color="auto"/>
            <w:bottom w:val="none" w:sz="0" w:space="0" w:color="auto"/>
            <w:right w:val="none" w:sz="0" w:space="0" w:color="auto"/>
          </w:divBdr>
          <w:divsChild>
            <w:div w:id="1857697699">
              <w:marLeft w:val="0"/>
              <w:marRight w:val="0"/>
              <w:marTop w:val="0"/>
              <w:marBottom w:val="0"/>
              <w:divBdr>
                <w:top w:val="none" w:sz="0" w:space="0" w:color="auto"/>
                <w:left w:val="none" w:sz="0" w:space="0" w:color="auto"/>
                <w:bottom w:val="none" w:sz="0" w:space="0" w:color="auto"/>
                <w:right w:val="none" w:sz="0" w:space="0" w:color="auto"/>
              </w:divBdr>
            </w:div>
          </w:divsChild>
        </w:div>
        <w:div w:id="1070346621">
          <w:marLeft w:val="0"/>
          <w:marRight w:val="0"/>
          <w:marTop w:val="120"/>
          <w:marBottom w:val="0"/>
          <w:divBdr>
            <w:top w:val="none" w:sz="0" w:space="0" w:color="auto"/>
            <w:left w:val="none" w:sz="0" w:space="0" w:color="auto"/>
            <w:bottom w:val="none" w:sz="0" w:space="0" w:color="auto"/>
            <w:right w:val="none" w:sz="0" w:space="0" w:color="auto"/>
          </w:divBdr>
          <w:divsChild>
            <w:div w:id="458500060">
              <w:marLeft w:val="0"/>
              <w:marRight w:val="0"/>
              <w:marTop w:val="0"/>
              <w:marBottom w:val="0"/>
              <w:divBdr>
                <w:top w:val="none" w:sz="0" w:space="0" w:color="auto"/>
                <w:left w:val="none" w:sz="0" w:space="0" w:color="auto"/>
                <w:bottom w:val="none" w:sz="0" w:space="0" w:color="auto"/>
                <w:right w:val="none" w:sz="0" w:space="0" w:color="auto"/>
              </w:divBdr>
            </w:div>
          </w:divsChild>
        </w:div>
        <w:div w:id="1394306517">
          <w:marLeft w:val="0"/>
          <w:marRight w:val="0"/>
          <w:marTop w:val="120"/>
          <w:marBottom w:val="0"/>
          <w:divBdr>
            <w:top w:val="none" w:sz="0" w:space="0" w:color="auto"/>
            <w:left w:val="none" w:sz="0" w:space="0" w:color="auto"/>
            <w:bottom w:val="none" w:sz="0" w:space="0" w:color="auto"/>
            <w:right w:val="none" w:sz="0" w:space="0" w:color="auto"/>
          </w:divBdr>
          <w:divsChild>
            <w:div w:id="803157338">
              <w:marLeft w:val="0"/>
              <w:marRight w:val="0"/>
              <w:marTop w:val="0"/>
              <w:marBottom w:val="0"/>
              <w:divBdr>
                <w:top w:val="none" w:sz="0" w:space="0" w:color="auto"/>
                <w:left w:val="none" w:sz="0" w:space="0" w:color="auto"/>
                <w:bottom w:val="none" w:sz="0" w:space="0" w:color="auto"/>
                <w:right w:val="none" w:sz="0" w:space="0" w:color="auto"/>
              </w:divBdr>
            </w:div>
          </w:divsChild>
        </w:div>
        <w:div w:id="1449659387">
          <w:marLeft w:val="0"/>
          <w:marRight w:val="0"/>
          <w:marTop w:val="120"/>
          <w:marBottom w:val="0"/>
          <w:divBdr>
            <w:top w:val="none" w:sz="0" w:space="0" w:color="auto"/>
            <w:left w:val="none" w:sz="0" w:space="0" w:color="auto"/>
            <w:bottom w:val="none" w:sz="0" w:space="0" w:color="auto"/>
            <w:right w:val="none" w:sz="0" w:space="0" w:color="auto"/>
          </w:divBdr>
          <w:divsChild>
            <w:div w:id="695623535">
              <w:marLeft w:val="0"/>
              <w:marRight w:val="0"/>
              <w:marTop w:val="0"/>
              <w:marBottom w:val="0"/>
              <w:divBdr>
                <w:top w:val="none" w:sz="0" w:space="0" w:color="auto"/>
                <w:left w:val="none" w:sz="0" w:space="0" w:color="auto"/>
                <w:bottom w:val="none" w:sz="0" w:space="0" w:color="auto"/>
                <w:right w:val="none" w:sz="0" w:space="0" w:color="auto"/>
              </w:divBdr>
            </w:div>
          </w:divsChild>
        </w:div>
        <w:div w:id="669022134">
          <w:marLeft w:val="0"/>
          <w:marRight w:val="0"/>
          <w:marTop w:val="120"/>
          <w:marBottom w:val="0"/>
          <w:divBdr>
            <w:top w:val="none" w:sz="0" w:space="0" w:color="auto"/>
            <w:left w:val="none" w:sz="0" w:space="0" w:color="auto"/>
            <w:bottom w:val="none" w:sz="0" w:space="0" w:color="auto"/>
            <w:right w:val="none" w:sz="0" w:space="0" w:color="auto"/>
          </w:divBdr>
          <w:divsChild>
            <w:div w:id="4844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3760">
      <w:bodyDiv w:val="1"/>
      <w:marLeft w:val="0"/>
      <w:marRight w:val="0"/>
      <w:marTop w:val="0"/>
      <w:marBottom w:val="0"/>
      <w:divBdr>
        <w:top w:val="none" w:sz="0" w:space="0" w:color="auto"/>
        <w:left w:val="none" w:sz="0" w:space="0" w:color="auto"/>
        <w:bottom w:val="none" w:sz="0" w:space="0" w:color="auto"/>
        <w:right w:val="none" w:sz="0" w:space="0" w:color="auto"/>
      </w:divBdr>
    </w:div>
    <w:div w:id="673533167">
      <w:bodyDiv w:val="1"/>
      <w:marLeft w:val="0"/>
      <w:marRight w:val="0"/>
      <w:marTop w:val="0"/>
      <w:marBottom w:val="0"/>
      <w:divBdr>
        <w:top w:val="none" w:sz="0" w:space="0" w:color="auto"/>
        <w:left w:val="none" w:sz="0" w:space="0" w:color="auto"/>
        <w:bottom w:val="none" w:sz="0" w:space="0" w:color="auto"/>
        <w:right w:val="none" w:sz="0" w:space="0" w:color="auto"/>
      </w:divBdr>
    </w:div>
    <w:div w:id="736441965">
      <w:bodyDiv w:val="1"/>
      <w:marLeft w:val="0"/>
      <w:marRight w:val="0"/>
      <w:marTop w:val="0"/>
      <w:marBottom w:val="0"/>
      <w:divBdr>
        <w:top w:val="none" w:sz="0" w:space="0" w:color="auto"/>
        <w:left w:val="none" w:sz="0" w:space="0" w:color="auto"/>
        <w:bottom w:val="none" w:sz="0" w:space="0" w:color="auto"/>
        <w:right w:val="none" w:sz="0" w:space="0" w:color="auto"/>
      </w:divBdr>
    </w:div>
    <w:div w:id="745225039">
      <w:bodyDiv w:val="1"/>
      <w:marLeft w:val="0"/>
      <w:marRight w:val="0"/>
      <w:marTop w:val="0"/>
      <w:marBottom w:val="0"/>
      <w:divBdr>
        <w:top w:val="none" w:sz="0" w:space="0" w:color="auto"/>
        <w:left w:val="none" w:sz="0" w:space="0" w:color="auto"/>
        <w:bottom w:val="none" w:sz="0" w:space="0" w:color="auto"/>
        <w:right w:val="none" w:sz="0" w:space="0" w:color="auto"/>
      </w:divBdr>
    </w:div>
    <w:div w:id="746420464">
      <w:bodyDiv w:val="1"/>
      <w:marLeft w:val="0"/>
      <w:marRight w:val="0"/>
      <w:marTop w:val="0"/>
      <w:marBottom w:val="0"/>
      <w:divBdr>
        <w:top w:val="none" w:sz="0" w:space="0" w:color="auto"/>
        <w:left w:val="none" w:sz="0" w:space="0" w:color="auto"/>
        <w:bottom w:val="none" w:sz="0" w:space="0" w:color="auto"/>
        <w:right w:val="none" w:sz="0" w:space="0" w:color="auto"/>
      </w:divBdr>
      <w:divsChild>
        <w:div w:id="61290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94002">
      <w:bodyDiv w:val="1"/>
      <w:marLeft w:val="0"/>
      <w:marRight w:val="0"/>
      <w:marTop w:val="0"/>
      <w:marBottom w:val="0"/>
      <w:divBdr>
        <w:top w:val="none" w:sz="0" w:space="0" w:color="auto"/>
        <w:left w:val="none" w:sz="0" w:space="0" w:color="auto"/>
        <w:bottom w:val="none" w:sz="0" w:space="0" w:color="auto"/>
        <w:right w:val="none" w:sz="0" w:space="0" w:color="auto"/>
      </w:divBdr>
    </w:div>
    <w:div w:id="763840796">
      <w:bodyDiv w:val="1"/>
      <w:marLeft w:val="0"/>
      <w:marRight w:val="0"/>
      <w:marTop w:val="0"/>
      <w:marBottom w:val="0"/>
      <w:divBdr>
        <w:top w:val="none" w:sz="0" w:space="0" w:color="auto"/>
        <w:left w:val="none" w:sz="0" w:space="0" w:color="auto"/>
        <w:bottom w:val="none" w:sz="0" w:space="0" w:color="auto"/>
        <w:right w:val="none" w:sz="0" w:space="0" w:color="auto"/>
      </w:divBdr>
    </w:div>
    <w:div w:id="765200173">
      <w:bodyDiv w:val="1"/>
      <w:marLeft w:val="0"/>
      <w:marRight w:val="0"/>
      <w:marTop w:val="0"/>
      <w:marBottom w:val="0"/>
      <w:divBdr>
        <w:top w:val="none" w:sz="0" w:space="0" w:color="auto"/>
        <w:left w:val="none" w:sz="0" w:space="0" w:color="auto"/>
        <w:bottom w:val="none" w:sz="0" w:space="0" w:color="auto"/>
        <w:right w:val="none" w:sz="0" w:space="0" w:color="auto"/>
      </w:divBdr>
      <w:divsChild>
        <w:div w:id="871117237">
          <w:marLeft w:val="0"/>
          <w:marRight w:val="0"/>
          <w:marTop w:val="0"/>
          <w:marBottom w:val="0"/>
          <w:divBdr>
            <w:top w:val="none" w:sz="0" w:space="0" w:color="auto"/>
            <w:left w:val="none" w:sz="0" w:space="0" w:color="auto"/>
            <w:bottom w:val="none" w:sz="0" w:space="0" w:color="auto"/>
            <w:right w:val="none" w:sz="0" w:space="0" w:color="auto"/>
          </w:divBdr>
          <w:divsChild>
            <w:div w:id="1670671419">
              <w:marLeft w:val="0"/>
              <w:marRight w:val="0"/>
              <w:marTop w:val="0"/>
              <w:marBottom w:val="0"/>
              <w:divBdr>
                <w:top w:val="none" w:sz="0" w:space="0" w:color="auto"/>
                <w:left w:val="none" w:sz="0" w:space="0" w:color="auto"/>
                <w:bottom w:val="none" w:sz="0" w:space="0" w:color="auto"/>
                <w:right w:val="none" w:sz="0" w:space="0" w:color="auto"/>
              </w:divBdr>
            </w:div>
          </w:divsChild>
        </w:div>
        <w:div w:id="1206521128">
          <w:marLeft w:val="0"/>
          <w:marRight w:val="0"/>
          <w:marTop w:val="120"/>
          <w:marBottom w:val="0"/>
          <w:divBdr>
            <w:top w:val="none" w:sz="0" w:space="0" w:color="auto"/>
            <w:left w:val="none" w:sz="0" w:space="0" w:color="auto"/>
            <w:bottom w:val="none" w:sz="0" w:space="0" w:color="auto"/>
            <w:right w:val="none" w:sz="0" w:space="0" w:color="auto"/>
          </w:divBdr>
          <w:divsChild>
            <w:div w:id="71049747">
              <w:marLeft w:val="0"/>
              <w:marRight w:val="0"/>
              <w:marTop w:val="0"/>
              <w:marBottom w:val="0"/>
              <w:divBdr>
                <w:top w:val="none" w:sz="0" w:space="0" w:color="auto"/>
                <w:left w:val="none" w:sz="0" w:space="0" w:color="auto"/>
                <w:bottom w:val="none" w:sz="0" w:space="0" w:color="auto"/>
                <w:right w:val="none" w:sz="0" w:space="0" w:color="auto"/>
              </w:divBdr>
            </w:div>
          </w:divsChild>
        </w:div>
        <w:div w:id="2036808649">
          <w:marLeft w:val="0"/>
          <w:marRight w:val="0"/>
          <w:marTop w:val="120"/>
          <w:marBottom w:val="0"/>
          <w:divBdr>
            <w:top w:val="none" w:sz="0" w:space="0" w:color="auto"/>
            <w:left w:val="none" w:sz="0" w:space="0" w:color="auto"/>
            <w:bottom w:val="none" w:sz="0" w:space="0" w:color="auto"/>
            <w:right w:val="none" w:sz="0" w:space="0" w:color="auto"/>
          </w:divBdr>
          <w:divsChild>
            <w:div w:id="988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6991">
      <w:bodyDiv w:val="1"/>
      <w:marLeft w:val="0"/>
      <w:marRight w:val="0"/>
      <w:marTop w:val="0"/>
      <w:marBottom w:val="0"/>
      <w:divBdr>
        <w:top w:val="none" w:sz="0" w:space="0" w:color="auto"/>
        <w:left w:val="none" w:sz="0" w:space="0" w:color="auto"/>
        <w:bottom w:val="none" w:sz="0" w:space="0" w:color="auto"/>
        <w:right w:val="none" w:sz="0" w:space="0" w:color="auto"/>
      </w:divBdr>
      <w:divsChild>
        <w:div w:id="738595609">
          <w:marLeft w:val="0"/>
          <w:marRight w:val="0"/>
          <w:marTop w:val="0"/>
          <w:marBottom w:val="0"/>
          <w:divBdr>
            <w:top w:val="none" w:sz="0" w:space="0" w:color="auto"/>
            <w:left w:val="none" w:sz="0" w:space="0" w:color="auto"/>
            <w:bottom w:val="none" w:sz="0" w:space="0" w:color="auto"/>
            <w:right w:val="none" w:sz="0" w:space="0" w:color="auto"/>
          </w:divBdr>
          <w:divsChild>
            <w:div w:id="568878902">
              <w:marLeft w:val="0"/>
              <w:marRight w:val="0"/>
              <w:marTop w:val="0"/>
              <w:marBottom w:val="0"/>
              <w:divBdr>
                <w:top w:val="none" w:sz="0" w:space="0" w:color="auto"/>
                <w:left w:val="none" w:sz="0" w:space="0" w:color="auto"/>
                <w:bottom w:val="none" w:sz="0" w:space="0" w:color="auto"/>
                <w:right w:val="none" w:sz="0" w:space="0" w:color="auto"/>
              </w:divBdr>
            </w:div>
          </w:divsChild>
        </w:div>
        <w:div w:id="1689596753">
          <w:marLeft w:val="0"/>
          <w:marRight w:val="0"/>
          <w:marTop w:val="120"/>
          <w:marBottom w:val="0"/>
          <w:divBdr>
            <w:top w:val="none" w:sz="0" w:space="0" w:color="auto"/>
            <w:left w:val="none" w:sz="0" w:space="0" w:color="auto"/>
            <w:bottom w:val="none" w:sz="0" w:space="0" w:color="auto"/>
            <w:right w:val="none" w:sz="0" w:space="0" w:color="auto"/>
          </w:divBdr>
          <w:divsChild>
            <w:div w:id="913322143">
              <w:marLeft w:val="0"/>
              <w:marRight w:val="0"/>
              <w:marTop w:val="0"/>
              <w:marBottom w:val="0"/>
              <w:divBdr>
                <w:top w:val="none" w:sz="0" w:space="0" w:color="auto"/>
                <w:left w:val="none" w:sz="0" w:space="0" w:color="auto"/>
                <w:bottom w:val="none" w:sz="0" w:space="0" w:color="auto"/>
                <w:right w:val="none" w:sz="0" w:space="0" w:color="auto"/>
              </w:divBdr>
            </w:div>
          </w:divsChild>
        </w:div>
        <w:div w:id="472019203">
          <w:marLeft w:val="0"/>
          <w:marRight w:val="0"/>
          <w:marTop w:val="120"/>
          <w:marBottom w:val="0"/>
          <w:divBdr>
            <w:top w:val="none" w:sz="0" w:space="0" w:color="auto"/>
            <w:left w:val="none" w:sz="0" w:space="0" w:color="auto"/>
            <w:bottom w:val="none" w:sz="0" w:space="0" w:color="auto"/>
            <w:right w:val="none" w:sz="0" w:space="0" w:color="auto"/>
          </w:divBdr>
          <w:divsChild>
            <w:div w:id="1209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9680">
      <w:bodyDiv w:val="1"/>
      <w:marLeft w:val="0"/>
      <w:marRight w:val="0"/>
      <w:marTop w:val="0"/>
      <w:marBottom w:val="0"/>
      <w:divBdr>
        <w:top w:val="none" w:sz="0" w:space="0" w:color="auto"/>
        <w:left w:val="none" w:sz="0" w:space="0" w:color="auto"/>
        <w:bottom w:val="none" w:sz="0" w:space="0" w:color="auto"/>
        <w:right w:val="none" w:sz="0" w:space="0" w:color="auto"/>
      </w:divBdr>
    </w:div>
    <w:div w:id="869300262">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sChild>
        <w:div w:id="842936806">
          <w:marLeft w:val="0"/>
          <w:marRight w:val="0"/>
          <w:marTop w:val="0"/>
          <w:marBottom w:val="0"/>
          <w:divBdr>
            <w:top w:val="none" w:sz="0" w:space="0" w:color="auto"/>
            <w:left w:val="none" w:sz="0" w:space="0" w:color="auto"/>
            <w:bottom w:val="none" w:sz="0" w:space="0" w:color="auto"/>
            <w:right w:val="none" w:sz="0" w:space="0" w:color="auto"/>
          </w:divBdr>
          <w:divsChild>
            <w:div w:id="4869070">
              <w:marLeft w:val="0"/>
              <w:marRight w:val="0"/>
              <w:marTop w:val="0"/>
              <w:marBottom w:val="0"/>
              <w:divBdr>
                <w:top w:val="none" w:sz="0" w:space="0" w:color="auto"/>
                <w:left w:val="none" w:sz="0" w:space="0" w:color="auto"/>
                <w:bottom w:val="none" w:sz="0" w:space="0" w:color="auto"/>
                <w:right w:val="none" w:sz="0" w:space="0" w:color="auto"/>
              </w:divBdr>
              <w:divsChild>
                <w:div w:id="814031788">
                  <w:marLeft w:val="0"/>
                  <w:marRight w:val="0"/>
                  <w:marTop w:val="0"/>
                  <w:marBottom w:val="0"/>
                  <w:divBdr>
                    <w:top w:val="none" w:sz="0" w:space="0" w:color="auto"/>
                    <w:left w:val="none" w:sz="0" w:space="0" w:color="auto"/>
                    <w:bottom w:val="none" w:sz="0" w:space="0" w:color="auto"/>
                    <w:right w:val="none" w:sz="0" w:space="0" w:color="auto"/>
                  </w:divBdr>
                  <w:divsChild>
                    <w:div w:id="1543398088">
                      <w:marLeft w:val="0"/>
                      <w:marRight w:val="0"/>
                      <w:marTop w:val="0"/>
                      <w:marBottom w:val="0"/>
                      <w:divBdr>
                        <w:top w:val="none" w:sz="0" w:space="0" w:color="auto"/>
                        <w:left w:val="none" w:sz="0" w:space="0" w:color="auto"/>
                        <w:bottom w:val="none" w:sz="0" w:space="0" w:color="auto"/>
                        <w:right w:val="none" w:sz="0" w:space="0" w:color="auto"/>
                      </w:divBdr>
                      <w:divsChild>
                        <w:div w:id="1333142890">
                          <w:marLeft w:val="0"/>
                          <w:marRight w:val="0"/>
                          <w:marTop w:val="0"/>
                          <w:marBottom w:val="0"/>
                          <w:divBdr>
                            <w:top w:val="none" w:sz="0" w:space="0" w:color="auto"/>
                            <w:left w:val="none" w:sz="0" w:space="0" w:color="auto"/>
                            <w:bottom w:val="none" w:sz="0" w:space="0" w:color="auto"/>
                            <w:right w:val="none" w:sz="0" w:space="0" w:color="auto"/>
                          </w:divBdr>
                          <w:divsChild>
                            <w:div w:id="1683779711">
                              <w:marLeft w:val="0"/>
                              <w:marRight w:val="0"/>
                              <w:marTop w:val="0"/>
                              <w:marBottom w:val="0"/>
                              <w:divBdr>
                                <w:top w:val="none" w:sz="0" w:space="0" w:color="auto"/>
                                <w:left w:val="none" w:sz="0" w:space="0" w:color="auto"/>
                                <w:bottom w:val="none" w:sz="0" w:space="0" w:color="auto"/>
                                <w:right w:val="none" w:sz="0" w:space="0" w:color="auto"/>
                              </w:divBdr>
                              <w:divsChild>
                                <w:div w:id="418331091">
                                  <w:marLeft w:val="0"/>
                                  <w:marRight w:val="0"/>
                                  <w:marTop w:val="0"/>
                                  <w:marBottom w:val="0"/>
                                  <w:divBdr>
                                    <w:top w:val="none" w:sz="0" w:space="0" w:color="auto"/>
                                    <w:left w:val="none" w:sz="0" w:space="0" w:color="auto"/>
                                    <w:bottom w:val="none" w:sz="0" w:space="0" w:color="auto"/>
                                    <w:right w:val="none" w:sz="0" w:space="0" w:color="auto"/>
                                  </w:divBdr>
                                  <w:divsChild>
                                    <w:div w:id="1369793307">
                                      <w:marLeft w:val="0"/>
                                      <w:marRight w:val="0"/>
                                      <w:marTop w:val="0"/>
                                      <w:marBottom w:val="0"/>
                                      <w:divBdr>
                                        <w:top w:val="none" w:sz="0" w:space="0" w:color="auto"/>
                                        <w:left w:val="none" w:sz="0" w:space="0" w:color="auto"/>
                                        <w:bottom w:val="none" w:sz="0" w:space="0" w:color="auto"/>
                                        <w:right w:val="none" w:sz="0" w:space="0" w:color="auto"/>
                                      </w:divBdr>
                                      <w:divsChild>
                                        <w:div w:id="861896525">
                                          <w:marLeft w:val="0"/>
                                          <w:marRight w:val="0"/>
                                          <w:marTop w:val="0"/>
                                          <w:marBottom w:val="0"/>
                                          <w:divBdr>
                                            <w:top w:val="none" w:sz="0" w:space="0" w:color="auto"/>
                                            <w:left w:val="none" w:sz="0" w:space="0" w:color="auto"/>
                                            <w:bottom w:val="none" w:sz="0" w:space="0" w:color="auto"/>
                                            <w:right w:val="none" w:sz="0" w:space="0" w:color="auto"/>
                                          </w:divBdr>
                                          <w:divsChild>
                                            <w:div w:id="946816647">
                                              <w:marLeft w:val="0"/>
                                              <w:marRight w:val="0"/>
                                              <w:marTop w:val="0"/>
                                              <w:marBottom w:val="0"/>
                                              <w:divBdr>
                                                <w:top w:val="none" w:sz="0" w:space="0" w:color="auto"/>
                                                <w:left w:val="none" w:sz="0" w:space="0" w:color="auto"/>
                                                <w:bottom w:val="none" w:sz="0" w:space="0" w:color="auto"/>
                                                <w:right w:val="none" w:sz="0" w:space="0" w:color="auto"/>
                                              </w:divBdr>
                                              <w:divsChild>
                                                <w:div w:id="23138827">
                                                  <w:marLeft w:val="0"/>
                                                  <w:marRight w:val="0"/>
                                                  <w:marTop w:val="0"/>
                                                  <w:marBottom w:val="0"/>
                                                  <w:divBdr>
                                                    <w:top w:val="none" w:sz="0" w:space="0" w:color="auto"/>
                                                    <w:left w:val="none" w:sz="0" w:space="0" w:color="auto"/>
                                                    <w:bottom w:val="none" w:sz="0" w:space="0" w:color="auto"/>
                                                    <w:right w:val="none" w:sz="0" w:space="0" w:color="auto"/>
                                                  </w:divBdr>
                                                  <w:divsChild>
                                                    <w:div w:id="271861845">
                                                      <w:marLeft w:val="0"/>
                                                      <w:marRight w:val="0"/>
                                                      <w:marTop w:val="0"/>
                                                      <w:marBottom w:val="0"/>
                                                      <w:divBdr>
                                                        <w:top w:val="none" w:sz="0" w:space="0" w:color="auto"/>
                                                        <w:left w:val="none" w:sz="0" w:space="0" w:color="auto"/>
                                                        <w:bottom w:val="none" w:sz="0" w:space="0" w:color="auto"/>
                                                        <w:right w:val="none" w:sz="0" w:space="0" w:color="auto"/>
                                                      </w:divBdr>
                                                      <w:divsChild>
                                                        <w:div w:id="940844395">
                                                          <w:marLeft w:val="0"/>
                                                          <w:marRight w:val="0"/>
                                                          <w:marTop w:val="0"/>
                                                          <w:marBottom w:val="0"/>
                                                          <w:divBdr>
                                                            <w:top w:val="none" w:sz="0" w:space="0" w:color="auto"/>
                                                            <w:left w:val="none" w:sz="0" w:space="0" w:color="auto"/>
                                                            <w:bottom w:val="none" w:sz="0" w:space="0" w:color="auto"/>
                                                            <w:right w:val="none" w:sz="0" w:space="0" w:color="auto"/>
                                                          </w:divBdr>
                                                          <w:divsChild>
                                                            <w:div w:id="205338045">
                                                              <w:marLeft w:val="0"/>
                                                              <w:marRight w:val="0"/>
                                                              <w:marTop w:val="0"/>
                                                              <w:marBottom w:val="0"/>
                                                              <w:divBdr>
                                                                <w:top w:val="none" w:sz="0" w:space="0" w:color="auto"/>
                                                                <w:left w:val="none" w:sz="0" w:space="0" w:color="auto"/>
                                                                <w:bottom w:val="none" w:sz="0" w:space="0" w:color="auto"/>
                                                                <w:right w:val="none" w:sz="0" w:space="0" w:color="auto"/>
                                                              </w:divBdr>
                                                              <w:divsChild>
                                                                <w:div w:id="1963532023">
                                                                  <w:marLeft w:val="0"/>
                                                                  <w:marRight w:val="0"/>
                                                                  <w:marTop w:val="0"/>
                                                                  <w:marBottom w:val="0"/>
                                                                  <w:divBdr>
                                                                    <w:top w:val="none" w:sz="0" w:space="0" w:color="auto"/>
                                                                    <w:left w:val="none" w:sz="0" w:space="0" w:color="auto"/>
                                                                    <w:bottom w:val="none" w:sz="0" w:space="0" w:color="auto"/>
                                                                    <w:right w:val="none" w:sz="0" w:space="0" w:color="auto"/>
                                                                  </w:divBdr>
                                                                  <w:divsChild>
                                                                    <w:div w:id="209653721">
                                                                      <w:marLeft w:val="0"/>
                                                                      <w:marRight w:val="0"/>
                                                                      <w:marTop w:val="0"/>
                                                                      <w:marBottom w:val="0"/>
                                                                      <w:divBdr>
                                                                        <w:top w:val="none" w:sz="0" w:space="0" w:color="auto"/>
                                                                        <w:left w:val="none" w:sz="0" w:space="0" w:color="auto"/>
                                                                        <w:bottom w:val="none" w:sz="0" w:space="0" w:color="auto"/>
                                                                        <w:right w:val="none" w:sz="0" w:space="0" w:color="auto"/>
                                                                      </w:divBdr>
                                                                      <w:divsChild>
                                                                        <w:div w:id="1022635802">
                                                                          <w:marLeft w:val="0"/>
                                                                          <w:marRight w:val="0"/>
                                                                          <w:marTop w:val="0"/>
                                                                          <w:marBottom w:val="0"/>
                                                                          <w:divBdr>
                                                                            <w:top w:val="none" w:sz="0" w:space="0" w:color="auto"/>
                                                                            <w:left w:val="none" w:sz="0" w:space="0" w:color="auto"/>
                                                                            <w:bottom w:val="none" w:sz="0" w:space="0" w:color="auto"/>
                                                                            <w:right w:val="none" w:sz="0" w:space="0" w:color="auto"/>
                                                                          </w:divBdr>
                                                                          <w:divsChild>
                                                                            <w:div w:id="12536671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100626">
          <w:marLeft w:val="0"/>
          <w:marRight w:val="0"/>
          <w:marTop w:val="0"/>
          <w:marBottom w:val="0"/>
          <w:divBdr>
            <w:top w:val="none" w:sz="0" w:space="0" w:color="auto"/>
            <w:left w:val="none" w:sz="0" w:space="0" w:color="auto"/>
            <w:bottom w:val="none" w:sz="0" w:space="0" w:color="auto"/>
            <w:right w:val="none" w:sz="0" w:space="0" w:color="auto"/>
          </w:divBdr>
          <w:divsChild>
            <w:div w:id="1564871208">
              <w:marLeft w:val="0"/>
              <w:marRight w:val="0"/>
              <w:marTop w:val="0"/>
              <w:marBottom w:val="0"/>
              <w:divBdr>
                <w:top w:val="none" w:sz="0" w:space="0" w:color="auto"/>
                <w:left w:val="none" w:sz="0" w:space="0" w:color="auto"/>
                <w:bottom w:val="none" w:sz="0" w:space="0" w:color="auto"/>
                <w:right w:val="none" w:sz="0" w:space="0" w:color="auto"/>
              </w:divBdr>
              <w:divsChild>
                <w:div w:id="678850737">
                  <w:marLeft w:val="0"/>
                  <w:marRight w:val="0"/>
                  <w:marTop w:val="0"/>
                  <w:marBottom w:val="0"/>
                  <w:divBdr>
                    <w:top w:val="none" w:sz="0" w:space="0" w:color="auto"/>
                    <w:left w:val="none" w:sz="0" w:space="0" w:color="auto"/>
                    <w:bottom w:val="none" w:sz="0" w:space="0" w:color="auto"/>
                    <w:right w:val="none" w:sz="0" w:space="0" w:color="auto"/>
                  </w:divBdr>
                  <w:divsChild>
                    <w:div w:id="1983382683">
                      <w:marLeft w:val="0"/>
                      <w:marRight w:val="0"/>
                      <w:marTop w:val="0"/>
                      <w:marBottom w:val="0"/>
                      <w:divBdr>
                        <w:top w:val="none" w:sz="0" w:space="0" w:color="auto"/>
                        <w:left w:val="none" w:sz="0" w:space="0" w:color="auto"/>
                        <w:bottom w:val="none" w:sz="0" w:space="0" w:color="auto"/>
                        <w:right w:val="none" w:sz="0" w:space="0" w:color="auto"/>
                      </w:divBdr>
                      <w:divsChild>
                        <w:div w:id="1550994287">
                          <w:marLeft w:val="0"/>
                          <w:marRight w:val="0"/>
                          <w:marTop w:val="0"/>
                          <w:marBottom w:val="0"/>
                          <w:divBdr>
                            <w:top w:val="none" w:sz="0" w:space="0" w:color="auto"/>
                            <w:left w:val="none" w:sz="0" w:space="0" w:color="auto"/>
                            <w:bottom w:val="none" w:sz="0" w:space="0" w:color="auto"/>
                            <w:right w:val="none" w:sz="0" w:space="0" w:color="auto"/>
                          </w:divBdr>
                          <w:divsChild>
                            <w:div w:id="665476018">
                              <w:marLeft w:val="0"/>
                              <w:marRight w:val="0"/>
                              <w:marTop w:val="0"/>
                              <w:marBottom w:val="0"/>
                              <w:divBdr>
                                <w:top w:val="none" w:sz="0" w:space="0" w:color="auto"/>
                                <w:left w:val="none" w:sz="0" w:space="0" w:color="auto"/>
                                <w:bottom w:val="none" w:sz="0" w:space="0" w:color="auto"/>
                                <w:right w:val="none" w:sz="0" w:space="0" w:color="auto"/>
                              </w:divBdr>
                              <w:divsChild>
                                <w:div w:id="1658802790">
                                  <w:marLeft w:val="0"/>
                                  <w:marRight w:val="0"/>
                                  <w:marTop w:val="0"/>
                                  <w:marBottom w:val="0"/>
                                  <w:divBdr>
                                    <w:top w:val="none" w:sz="0" w:space="0" w:color="auto"/>
                                    <w:left w:val="none" w:sz="0" w:space="0" w:color="auto"/>
                                    <w:bottom w:val="none" w:sz="0" w:space="0" w:color="auto"/>
                                    <w:right w:val="none" w:sz="0" w:space="0" w:color="auto"/>
                                  </w:divBdr>
                                  <w:divsChild>
                                    <w:div w:id="1896968352">
                                      <w:marLeft w:val="0"/>
                                      <w:marRight w:val="0"/>
                                      <w:marTop w:val="0"/>
                                      <w:marBottom w:val="0"/>
                                      <w:divBdr>
                                        <w:top w:val="none" w:sz="0" w:space="0" w:color="auto"/>
                                        <w:left w:val="none" w:sz="0" w:space="0" w:color="auto"/>
                                        <w:bottom w:val="none" w:sz="0" w:space="0" w:color="auto"/>
                                        <w:right w:val="none" w:sz="0" w:space="0" w:color="auto"/>
                                      </w:divBdr>
                                      <w:divsChild>
                                        <w:div w:id="1591891790">
                                          <w:marLeft w:val="0"/>
                                          <w:marRight w:val="0"/>
                                          <w:marTop w:val="0"/>
                                          <w:marBottom w:val="0"/>
                                          <w:divBdr>
                                            <w:top w:val="none" w:sz="0" w:space="0" w:color="auto"/>
                                            <w:left w:val="none" w:sz="0" w:space="0" w:color="auto"/>
                                            <w:bottom w:val="none" w:sz="0" w:space="0" w:color="auto"/>
                                            <w:right w:val="none" w:sz="0" w:space="0" w:color="auto"/>
                                          </w:divBdr>
                                          <w:divsChild>
                                            <w:div w:id="710299919">
                                              <w:marLeft w:val="0"/>
                                              <w:marRight w:val="0"/>
                                              <w:marTop w:val="0"/>
                                              <w:marBottom w:val="0"/>
                                              <w:divBdr>
                                                <w:top w:val="none" w:sz="0" w:space="0" w:color="auto"/>
                                                <w:left w:val="none" w:sz="0" w:space="0" w:color="auto"/>
                                                <w:bottom w:val="none" w:sz="0" w:space="0" w:color="auto"/>
                                                <w:right w:val="none" w:sz="0" w:space="0" w:color="auto"/>
                                              </w:divBdr>
                                              <w:divsChild>
                                                <w:div w:id="1966809555">
                                                  <w:marLeft w:val="0"/>
                                                  <w:marRight w:val="0"/>
                                                  <w:marTop w:val="0"/>
                                                  <w:marBottom w:val="0"/>
                                                  <w:divBdr>
                                                    <w:top w:val="none" w:sz="0" w:space="0" w:color="auto"/>
                                                    <w:left w:val="none" w:sz="0" w:space="0" w:color="auto"/>
                                                    <w:bottom w:val="none" w:sz="0" w:space="0" w:color="auto"/>
                                                    <w:right w:val="none" w:sz="0" w:space="0" w:color="auto"/>
                                                  </w:divBdr>
                                                  <w:divsChild>
                                                    <w:div w:id="213471377">
                                                      <w:marLeft w:val="0"/>
                                                      <w:marRight w:val="0"/>
                                                      <w:marTop w:val="0"/>
                                                      <w:marBottom w:val="0"/>
                                                      <w:divBdr>
                                                        <w:top w:val="none" w:sz="0" w:space="0" w:color="auto"/>
                                                        <w:left w:val="none" w:sz="0" w:space="0" w:color="auto"/>
                                                        <w:bottom w:val="none" w:sz="0" w:space="0" w:color="auto"/>
                                                        <w:right w:val="none" w:sz="0" w:space="0" w:color="auto"/>
                                                      </w:divBdr>
                                                      <w:divsChild>
                                                        <w:div w:id="804813556">
                                                          <w:marLeft w:val="0"/>
                                                          <w:marRight w:val="0"/>
                                                          <w:marTop w:val="0"/>
                                                          <w:marBottom w:val="0"/>
                                                          <w:divBdr>
                                                            <w:top w:val="none" w:sz="0" w:space="0" w:color="auto"/>
                                                            <w:left w:val="none" w:sz="0" w:space="0" w:color="auto"/>
                                                            <w:bottom w:val="none" w:sz="0" w:space="0" w:color="auto"/>
                                                            <w:right w:val="none" w:sz="0" w:space="0" w:color="auto"/>
                                                          </w:divBdr>
                                                          <w:divsChild>
                                                            <w:div w:id="80950444">
                                                              <w:marLeft w:val="0"/>
                                                              <w:marRight w:val="0"/>
                                                              <w:marTop w:val="0"/>
                                                              <w:marBottom w:val="0"/>
                                                              <w:divBdr>
                                                                <w:top w:val="none" w:sz="0" w:space="0" w:color="auto"/>
                                                                <w:left w:val="none" w:sz="0" w:space="0" w:color="auto"/>
                                                                <w:bottom w:val="none" w:sz="0" w:space="0" w:color="auto"/>
                                                                <w:right w:val="none" w:sz="0" w:space="0" w:color="auto"/>
                                                              </w:divBdr>
                                                              <w:divsChild>
                                                                <w:div w:id="199440191">
                                                                  <w:marLeft w:val="0"/>
                                                                  <w:marRight w:val="0"/>
                                                                  <w:marTop w:val="0"/>
                                                                  <w:marBottom w:val="0"/>
                                                                  <w:divBdr>
                                                                    <w:top w:val="none" w:sz="0" w:space="0" w:color="auto"/>
                                                                    <w:left w:val="none" w:sz="0" w:space="0" w:color="auto"/>
                                                                    <w:bottom w:val="none" w:sz="0" w:space="0" w:color="auto"/>
                                                                    <w:right w:val="none" w:sz="0" w:space="0" w:color="auto"/>
                                                                  </w:divBdr>
                                                                  <w:divsChild>
                                                                    <w:div w:id="978069764">
                                                                      <w:marLeft w:val="0"/>
                                                                      <w:marRight w:val="0"/>
                                                                      <w:marTop w:val="0"/>
                                                                      <w:marBottom w:val="0"/>
                                                                      <w:divBdr>
                                                                        <w:top w:val="none" w:sz="0" w:space="0" w:color="auto"/>
                                                                        <w:left w:val="none" w:sz="0" w:space="0" w:color="auto"/>
                                                                        <w:bottom w:val="none" w:sz="0" w:space="0" w:color="auto"/>
                                                                        <w:right w:val="none" w:sz="0" w:space="0" w:color="auto"/>
                                                                      </w:divBdr>
                                                                      <w:divsChild>
                                                                        <w:div w:id="159741004">
                                                                          <w:marLeft w:val="0"/>
                                                                          <w:marRight w:val="0"/>
                                                                          <w:marTop w:val="0"/>
                                                                          <w:marBottom w:val="0"/>
                                                                          <w:divBdr>
                                                                            <w:top w:val="none" w:sz="0" w:space="0" w:color="auto"/>
                                                                            <w:left w:val="none" w:sz="0" w:space="0" w:color="auto"/>
                                                                            <w:bottom w:val="none" w:sz="0" w:space="0" w:color="auto"/>
                                                                            <w:right w:val="none" w:sz="0" w:space="0" w:color="auto"/>
                                                                          </w:divBdr>
                                                                          <w:divsChild>
                                                                            <w:div w:id="15510717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093734">
      <w:bodyDiv w:val="1"/>
      <w:marLeft w:val="0"/>
      <w:marRight w:val="0"/>
      <w:marTop w:val="0"/>
      <w:marBottom w:val="0"/>
      <w:divBdr>
        <w:top w:val="none" w:sz="0" w:space="0" w:color="auto"/>
        <w:left w:val="none" w:sz="0" w:space="0" w:color="auto"/>
        <w:bottom w:val="none" w:sz="0" w:space="0" w:color="auto"/>
        <w:right w:val="none" w:sz="0" w:space="0" w:color="auto"/>
      </w:divBdr>
      <w:divsChild>
        <w:div w:id="1204559216">
          <w:marLeft w:val="0"/>
          <w:marRight w:val="0"/>
          <w:marTop w:val="0"/>
          <w:marBottom w:val="0"/>
          <w:divBdr>
            <w:top w:val="none" w:sz="0" w:space="0" w:color="auto"/>
            <w:left w:val="none" w:sz="0" w:space="0" w:color="auto"/>
            <w:bottom w:val="none" w:sz="0" w:space="0" w:color="auto"/>
            <w:right w:val="none" w:sz="0" w:space="0" w:color="auto"/>
          </w:divBdr>
          <w:divsChild>
            <w:div w:id="103304726">
              <w:marLeft w:val="0"/>
              <w:marRight w:val="0"/>
              <w:marTop w:val="0"/>
              <w:marBottom w:val="0"/>
              <w:divBdr>
                <w:top w:val="none" w:sz="0" w:space="0" w:color="auto"/>
                <w:left w:val="none" w:sz="0" w:space="0" w:color="auto"/>
                <w:bottom w:val="none" w:sz="0" w:space="0" w:color="auto"/>
                <w:right w:val="none" w:sz="0" w:space="0" w:color="auto"/>
              </w:divBdr>
            </w:div>
          </w:divsChild>
        </w:div>
        <w:div w:id="1918786389">
          <w:marLeft w:val="0"/>
          <w:marRight w:val="0"/>
          <w:marTop w:val="120"/>
          <w:marBottom w:val="0"/>
          <w:divBdr>
            <w:top w:val="none" w:sz="0" w:space="0" w:color="auto"/>
            <w:left w:val="none" w:sz="0" w:space="0" w:color="auto"/>
            <w:bottom w:val="none" w:sz="0" w:space="0" w:color="auto"/>
            <w:right w:val="none" w:sz="0" w:space="0" w:color="auto"/>
          </w:divBdr>
          <w:divsChild>
            <w:div w:id="1837501691">
              <w:marLeft w:val="0"/>
              <w:marRight w:val="0"/>
              <w:marTop w:val="0"/>
              <w:marBottom w:val="0"/>
              <w:divBdr>
                <w:top w:val="none" w:sz="0" w:space="0" w:color="auto"/>
                <w:left w:val="none" w:sz="0" w:space="0" w:color="auto"/>
                <w:bottom w:val="none" w:sz="0" w:space="0" w:color="auto"/>
                <w:right w:val="none" w:sz="0" w:space="0" w:color="auto"/>
              </w:divBdr>
            </w:div>
          </w:divsChild>
        </w:div>
        <w:div w:id="814684270">
          <w:marLeft w:val="0"/>
          <w:marRight w:val="0"/>
          <w:marTop w:val="120"/>
          <w:marBottom w:val="0"/>
          <w:divBdr>
            <w:top w:val="none" w:sz="0" w:space="0" w:color="auto"/>
            <w:left w:val="none" w:sz="0" w:space="0" w:color="auto"/>
            <w:bottom w:val="none" w:sz="0" w:space="0" w:color="auto"/>
            <w:right w:val="none" w:sz="0" w:space="0" w:color="auto"/>
          </w:divBdr>
          <w:divsChild>
            <w:div w:id="17955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5711">
      <w:bodyDiv w:val="1"/>
      <w:marLeft w:val="0"/>
      <w:marRight w:val="0"/>
      <w:marTop w:val="0"/>
      <w:marBottom w:val="0"/>
      <w:divBdr>
        <w:top w:val="none" w:sz="0" w:space="0" w:color="auto"/>
        <w:left w:val="none" w:sz="0" w:space="0" w:color="auto"/>
        <w:bottom w:val="none" w:sz="0" w:space="0" w:color="auto"/>
        <w:right w:val="none" w:sz="0" w:space="0" w:color="auto"/>
      </w:divBdr>
    </w:div>
    <w:div w:id="948002595">
      <w:bodyDiv w:val="1"/>
      <w:marLeft w:val="0"/>
      <w:marRight w:val="0"/>
      <w:marTop w:val="0"/>
      <w:marBottom w:val="0"/>
      <w:divBdr>
        <w:top w:val="none" w:sz="0" w:space="0" w:color="auto"/>
        <w:left w:val="none" w:sz="0" w:space="0" w:color="auto"/>
        <w:bottom w:val="none" w:sz="0" w:space="0" w:color="auto"/>
        <w:right w:val="none" w:sz="0" w:space="0" w:color="auto"/>
      </w:divBdr>
    </w:div>
    <w:div w:id="1037778861">
      <w:bodyDiv w:val="1"/>
      <w:marLeft w:val="0"/>
      <w:marRight w:val="0"/>
      <w:marTop w:val="0"/>
      <w:marBottom w:val="0"/>
      <w:divBdr>
        <w:top w:val="none" w:sz="0" w:space="0" w:color="auto"/>
        <w:left w:val="none" w:sz="0" w:space="0" w:color="auto"/>
        <w:bottom w:val="none" w:sz="0" w:space="0" w:color="auto"/>
        <w:right w:val="none" w:sz="0" w:space="0" w:color="auto"/>
      </w:divBdr>
    </w:div>
    <w:div w:id="1071849552">
      <w:bodyDiv w:val="1"/>
      <w:marLeft w:val="0"/>
      <w:marRight w:val="0"/>
      <w:marTop w:val="0"/>
      <w:marBottom w:val="0"/>
      <w:divBdr>
        <w:top w:val="none" w:sz="0" w:space="0" w:color="auto"/>
        <w:left w:val="none" w:sz="0" w:space="0" w:color="auto"/>
        <w:bottom w:val="none" w:sz="0" w:space="0" w:color="auto"/>
        <w:right w:val="none" w:sz="0" w:space="0" w:color="auto"/>
      </w:divBdr>
      <w:divsChild>
        <w:div w:id="1562867909">
          <w:marLeft w:val="0"/>
          <w:marRight w:val="0"/>
          <w:marTop w:val="0"/>
          <w:marBottom w:val="240"/>
          <w:divBdr>
            <w:top w:val="none" w:sz="0" w:space="0" w:color="auto"/>
            <w:left w:val="none" w:sz="0" w:space="0" w:color="auto"/>
            <w:bottom w:val="none" w:sz="0" w:space="0" w:color="auto"/>
            <w:right w:val="none" w:sz="0" w:space="0" w:color="auto"/>
          </w:divBdr>
        </w:div>
        <w:div w:id="1381326203">
          <w:marLeft w:val="0"/>
          <w:marRight w:val="0"/>
          <w:marTop w:val="180"/>
          <w:marBottom w:val="240"/>
          <w:divBdr>
            <w:top w:val="none" w:sz="0" w:space="0" w:color="auto"/>
            <w:left w:val="none" w:sz="0" w:space="0" w:color="auto"/>
            <w:bottom w:val="none" w:sz="0" w:space="0" w:color="auto"/>
            <w:right w:val="none" w:sz="0" w:space="0" w:color="auto"/>
          </w:divBdr>
        </w:div>
        <w:div w:id="161962">
          <w:marLeft w:val="0"/>
          <w:marRight w:val="0"/>
          <w:marTop w:val="0"/>
          <w:marBottom w:val="0"/>
          <w:divBdr>
            <w:top w:val="none" w:sz="0" w:space="0" w:color="auto"/>
            <w:left w:val="none" w:sz="0" w:space="0" w:color="auto"/>
            <w:bottom w:val="none" w:sz="0" w:space="0" w:color="auto"/>
            <w:right w:val="none" w:sz="0" w:space="0" w:color="auto"/>
          </w:divBdr>
        </w:div>
      </w:divsChild>
    </w:div>
    <w:div w:id="1161850854">
      <w:bodyDiv w:val="1"/>
      <w:marLeft w:val="0"/>
      <w:marRight w:val="0"/>
      <w:marTop w:val="0"/>
      <w:marBottom w:val="0"/>
      <w:divBdr>
        <w:top w:val="none" w:sz="0" w:space="0" w:color="auto"/>
        <w:left w:val="none" w:sz="0" w:space="0" w:color="auto"/>
        <w:bottom w:val="none" w:sz="0" w:space="0" w:color="auto"/>
        <w:right w:val="none" w:sz="0" w:space="0" w:color="auto"/>
      </w:divBdr>
      <w:divsChild>
        <w:div w:id="920068644">
          <w:marLeft w:val="0"/>
          <w:marRight w:val="0"/>
          <w:marTop w:val="0"/>
          <w:marBottom w:val="0"/>
          <w:divBdr>
            <w:top w:val="none" w:sz="0" w:space="0" w:color="auto"/>
            <w:left w:val="none" w:sz="0" w:space="0" w:color="auto"/>
            <w:bottom w:val="none" w:sz="0" w:space="0" w:color="auto"/>
            <w:right w:val="none" w:sz="0" w:space="0" w:color="auto"/>
          </w:divBdr>
          <w:divsChild>
            <w:div w:id="2981434">
              <w:marLeft w:val="0"/>
              <w:marRight w:val="0"/>
              <w:marTop w:val="0"/>
              <w:marBottom w:val="0"/>
              <w:divBdr>
                <w:top w:val="none" w:sz="0" w:space="0" w:color="auto"/>
                <w:left w:val="none" w:sz="0" w:space="0" w:color="auto"/>
                <w:bottom w:val="none" w:sz="0" w:space="0" w:color="auto"/>
                <w:right w:val="none" w:sz="0" w:space="0" w:color="auto"/>
              </w:divBdr>
            </w:div>
          </w:divsChild>
        </w:div>
        <w:div w:id="413547862">
          <w:marLeft w:val="0"/>
          <w:marRight w:val="0"/>
          <w:marTop w:val="120"/>
          <w:marBottom w:val="0"/>
          <w:divBdr>
            <w:top w:val="none" w:sz="0" w:space="0" w:color="auto"/>
            <w:left w:val="none" w:sz="0" w:space="0" w:color="auto"/>
            <w:bottom w:val="none" w:sz="0" w:space="0" w:color="auto"/>
            <w:right w:val="none" w:sz="0" w:space="0" w:color="auto"/>
          </w:divBdr>
          <w:divsChild>
            <w:div w:id="1341079323">
              <w:marLeft w:val="0"/>
              <w:marRight w:val="0"/>
              <w:marTop w:val="0"/>
              <w:marBottom w:val="0"/>
              <w:divBdr>
                <w:top w:val="none" w:sz="0" w:space="0" w:color="auto"/>
                <w:left w:val="none" w:sz="0" w:space="0" w:color="auto"/>
                <w:bottom w:val="none" w:sz="0" w:space="0" w:color="auto"/>
                <w:right w:val="none" w:sz="0" w:space="0" w:color="auto"/>
              </w:divBdr>
            </w:div>
          </w:divsChild>
        </w:div>
        <w:div w:id="1199977846">
          <w:marLeft w:val="0"/>
          <w:marRight w:val="0"/>
          <w:marTop w:val="120"/>
          <w:marBottom w:val="0"/>
          <w:divBdr>
            <w:top w:val="none" w:sz="0" w:space="0" w:color="auto"/>
            <w:left w:val="none" w:sz="0" w:space="0" w:color="auto"/>
            <w:bottom w:val="none" w:sz="0" w:space="0" w:color="auto"/>
            <w:right w:val="none" w:sz="0" w:space="0" w:color="auto"/>
          </w:divBdr>
          <w:divsChild>
            <w:div w:id="447237574">
              <w:marLeft w:val="0"/>
              <w:marRight w:val="0"/>
              <w:marTop w:val="0"/>
              <w:marBottom w:val="0"/>
              <w:divBdr>
                <w:top w:val="none" w:sz="0" w:space="0" w:color="auto"/>
                <w:left w:val="none" w:sz="0" w:space="0" w:color="auto"/>
                <w:bottom w:val="none" w:sz="0" w:space="0" w:color="auto"/>
                <w:right w:val="none" w:sz="0" w:space="0" w:color="auto"/>
              </w:divBdr>
            </w:div>
          </w:divsChild>
        </w:div>
        <w:div w:id="1390810495">
          <w:marLeft w:val="0"/>
          <w:marRight w:val="0"/>
          <w:marTop w:val="120"/>
          <w:marBottom w:val="0"/>
          <w:divBdr>
            <w:top w:val="none" w:sz="0" w:space="0" w:color="auto"/>
            <w:left w:val="none" w:sz="0" w:space="0" w:color="auto"/>
            <w:bottom w:val="none" w:sz="0" w:space="0" w:color="auto"/>
            <w:right w:val="none" w:sz="0" w:space="0" w:color="auto"/>
          </w:divBdr>
          <w:divsChild>
            <w:div w:id="2136634869">
              <w:marLeft w:val="0"/>
              <w:marRight w:val="0"/>
              <w:marTop w:val="0"/>
              <w:marBottom w:val="0"/>
              <w:divBdr>
                <w:top w:val="none" w:sz="0" w:space="0" w:color="auto"/>
                <w:left w:val="none" w:sz="0" w:space="0" w:color="auto"/>
                <w:bottom w:val="none" w:sz="0" w:space="0" w:color="auto"/>
                <w:right w:val="none" w:sz="0" w:space="0" w:color="auto"/>
              </w:divBdr>
            </w:div>
          </w:divsChild>
        </w:div>
        <w:div w:id="547962054">
          <w:marLeft w:val="0"/>
          <w:marRight w:val="0"/>
          <w:marTop w:val="120"/>
          <w:marBottom w:val="0"/>
          <w:divBdr>
            <w:top w:val="none" w:sz="0" w:space="0" w:color="auto"/>
            <w:left w:val="none" w:sz="0" w:space="0" w:color="auto"/>
            <w:bottom w:val="none" w:sz="0" w:space="0" w:color="auto"/>
            <w:right w:val="none" w:sz="0" w:space="0" w:color="auto"/>
          </w:divBdr>
          <w:divsChild>
            <w:div w:id="1204027634">
              <w:marLeft w:val="0"/>
              <w:marRight w:val="0"/>
              <w:marTop w:val="0"/>
              <w:marBottom w:val="0"/>
              <w:divBdr>
                <w:top w:val="none" w:sz="0" w:space="0" w:color="auto"/>
                <w:left w:val="none" w:sz="0" w:space="0" w:color="auto"/>
                <w:bottom w:val="none" w:sz="0" w:space="0" w:color="auto"/>
                <w:right w:val="none" w:sz="0" w:space="0" w:color="auto"/>
              </w:divBdr>
            </w:div>
            <w:div w:id="975834807">
              <w:marLeft w:val="0"/>
              <w:marRight w:val="0"/>
              <w:marTop w:val="0"/>
              <w:marBottom w:val="0"/>
              <w:divBdr>
                <w:top w:val="none" w:sz="0" w:space="0" w:color="auto"/>
                <w:left w:val="none" w:sz="0" w:space="0" w:color="auto"/>
                <w:bottom w:val="none" w:sz="0" w:space="0" w:color="auto"/>
                <w:right w:val="none" w:sz="0" w:space="0" w:color="auto"/>
              </w:divBdr>
            </w:div>
          </w:divsChild>
        </w:div>
        <w:div w:id="277104477">
          <w:marLeft w:val="0"/>
          <w:marRight w:val="0"/>
          <w:marTop w:val="120"/>
          <w:marBottom w:val="0"/>
          <w:divBdr>
            <w:top w:val="none" w:sz="0" w:space="0" w:color="auto"/>
            <w:left w:val="none" w:sz="0" w:space="0" w:color="auto"/>
            <w:bottom w:val="none" w:sz="0" w:space="0" w:color="auto"/>
            <w:right w:val="none" w:sz="0" w:space="0" w:color="auto"/>
          </w:divBdr>
          <w:divsChild>
            <w:div w:id="740351">
              <w:marLeft w:val="0"/>
              <w:marRight w:val="0"/>
              <w:marTop w:val="0"/>
              <w:marBottom w:val="0"/>
              <w:divBdr>
                <w:top w:val="none" w:sz="0" w:space="0" w:color="auto"/>
                <w:left w:val="none" w:sz="0" w:space="0" w:color="auto"/>
                <w:bottom w:val="none" w:sz="0" w:space="0" w:color="auto"/>
                <w:right w:val="none" w:sz="0" w:space="0" w:color="auto"/>
              </w:divBdr>
            </w:div>
          </w:divsChild>
        </w:div>
        <w:div w:id="2009407124">
          <w:marLeft w:val="0"/>
          <w:marRight w:val="0"/>
          <w:marTop w:val="120"/>
          <w:marBottom w:val="0"/>
          <w:divBdr>
            <w:top w:val="none" w:sz="0" w:space="0" w:color="auto"/>
            <w:left w:val="none" w:sz="0" w:space="0" w:color="auto"/>
            <w:bottom w:val="none" w:sz="0" w:space="0" w:color="auto"/>
            <w:right w:val="none" w:sz="0" w:space="0" w:color="auto"/>
          </w:divBdr>
          <w:divsChild>
            <w:div w:id="1243103503">
              <w:marLeft w:val="0"/>
              <w:marRight w:val="0"/>
              <w:marTop w:val="0"/>
              <w:marBottom w:val="0"/>
              <w:divBdr>
                <w:top w:val="none" w:sz="0" w:space="0" w:color="auto"/>
                <w:left w:val="none" w:sz="0" w:space="0" w:color="auto"/>
                <w:bottom w:val="none" w:sz="0" w:space="0" w:color="auto"/>
                <w:right w:val="none" w:sz="0" w:space="0" w:color="auto"/>
              </w:divBdr>
            </w:div>
          </w:divsChild>
        </w:div>
        <w:div w:id="1626885593">
          <w:marLeft w:val="0"/>
          <w:marRight w:val="0"/>
          <w:marTop w:val="120"/>
          <w:marBottom w:val="0"/>
          <w:divBdr>
            <w:top w:val="none" w:sz="0" w:space="0" w:color="auto"/>
            <w:left w:val="none" w:sz="0" w:space="0" w:color="auto"/>
            <w:bottom w:val="none" w:sz="0" w:space="0" w:color="auto"/>
            <w:right w:val="none" w:sz="0" w:space="0" w:color="auto"/>
          </w:divBdr>
          <w:divsChild>
            <w:div w:id="307050742">
              <w:marLeft w:val="0"/>
              <w:marRight w:val="0"/>
              <w:marTop w:val="0"/>
              <w:marBottom w:val="0"/>
              <w:divBdr>
                <w:top w:val="none" w:sz="0" w:space="0" w:color="auto"/>
                <w:left w:val="none" w:sz="0" w:space="0" w:color="auto"/>
                <w:bottom w:val="none" w:sz="0" w:space="0" w:color="auto"/>
                <w:right w:val="none" w:sz="0" w:space="0" w:color="auto"/>
              </w:divBdr>
            </w:div>
          </w:divsChild>
        </w:div>
        <w:div w:id="40446218">
          <w:marLeft w:val="0"/>
          <w:marRight w:val="0"/>
          <w:marTop w:val="120"/>
          <w:marBottom w:val="0"/>
          <w:divBdr>
            <w:top w:val="none" w:sz="0" w:space="0" w:color="auto"/>
            <w:left w:val="none" w:sz="0" w:space="0" w:color="auto"/>
            <w:bottom w:val="none" w:sz="0" w:space="0" w:color="auto"/>
            <w:right w:val="none" w:sz="0" w:space="0" w:color="auto"/>
          </w:divBdr>
          <w:divsChild>
            <w:div w:id="410661818">
              <w:marLeft w:val="0"/>
              <w:marRight w:val="0"/>
              <w:marTop w:val="0"/>
              <w:marBottom w:val="0"/>
              <w:divBdr>
                <w:top w:val="none" w:sz="0" w:space="0" w:color="auto"/>
                <w:left w:val="none" w:sz="0" w:space="0" w:color="auto"/>
                <w:bottom w:val="none" w:sz="0" w:space="0" w:color="auto"/>
                <w:right w:val="none" w:sz="0" w:space="0" w:color="auto"/>
              </w:divBdr>
            </w:div>
          </w:divsChild>
        </w:div>
        <w:div w:id="510295597">
          <w:marLeft w:val="0"/>
          <w:marRight w:val="0"/>
          <w:marTop w:val="120"/>
          <w:marBottom w:val="0"/>
          <w:divBdr>
            <w:top w:val="none" w:sz="0" w:space="0" w:color="auto"/>
            <w:left w:val="none" w:sz="0" w:space="0" w:color="auto"/>
            <w:bottom w:val="none" w:sz="0" w:space="0" w:color="auto"/>
            <w:right w:val="none" w:sz="0" w:space="0" w:color="auto"/>
          </w:divBdr>
          <w:divsChild>
            <w:div w:id="1909876057">
              <w:marLeft w:val="0"/>
              <w:marRight w:val="0"/>
              <w:marTop w:val="0"/>
              <w:marBottom w:val="0"/>
              <w:divBdr>
                <w:top w:val="none" w:sz="0" w:space="0" w:color="auto"/>
                <w:left w:val="none" w:sz="0" w:space="0" w:color="auto"/>
                <w:bottom w:val="none" w:sz="0" w:space="0" w:color="auto"/>
                <w:right w:val="none" w:sz="0" w:space="0" w:color="auto"/>
              </w:divBdr>
            </w:div>
          </w:divsChild>
        </w:div>
        <w:div w:id="1341198175">
          <w:marLeft w:val="0"/>
          <w:marRight w:val="0"/>
          <w:marTop w:val="120"/>
          <w:marBottom w:val="0"/>
          <w:divBdr>
            <w:top w:val="none" w:sz="0" w:space="0" w:color="auto"/>
            <w:left w:val="none" w:sz="0" w:space="0" w:color="auto"/>
            <w:bottom w:val="none" w:sz="0" w:space="0" w:color="auto"/>
            <w:right w:val="none" w:sz="0" w:space="0" w:color="auto"/>
          </w:divBdr>
          <w:divsChild>
            <w:div w:id="7047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5120">
      <w:bodyDiv w:val="1"/>
      <w:marLeft w:val="0"/>
      <w:marRight w:val="0"/>
      <w:marTop w:val="0"/>
      <w:marBottom w:val="0"/>
      <w:divBdr>
        <w:top w:val="none" w:sz="0" w:space="0" w:color="auto"/>
        <w:left w:val="none" w:sz="0" w:space="0" w:color="auto"/>
        <w:bottom w:val="none" w:sz="0" w:space="0" w:color="auto"/>
        <w:right w:val="none" w:sz="0" w:space="0" w:color="auto"/>
      </w:divBdr>
    </w:div>
    <w:div w:id="1207570791">
      <w:bodyDiv w:val="1"/>
      <w:marLeft w:val="0"/>
      <w:marRight w:val="0"/>
      <w:marTop w:val="0"/>
      <w:marBottom w:val="0"/>
      <w:divBdr>
        <w:top w:val="none" w:sz="0" w:space="0" w:color="auto"/>
        <w:left w:val="none" w:sz="0" w:space="0" w:color="auto"/>
        <w:bottom w:val="none" w:sz="0" w:space="0" w:color="auto"/>
        <w:right w:val="none" w:sz="0" w:space="0" w:color="auto"/>
      </w:divBdr>
    </w:div>
    <w:div w:id="1223760731">
      <w:bodyDiv w:val="1"/>
      <w:marLeft w:val="0"/>
      <w:marRight w:val="0"/>
      <w:marTop w:val="0"/>
      <w:marBottom w:val="0"/>
      <w:divBdr>
        <w:top w:val="none" w:sz="0" w:space="0" w:color="auto"/>
        <w:left w:val="none" w:sz="0" w:space="0" w:color="auto"/>
        <w:bottom w:val="none" w:sz="0" w:space="0" w:color="auto"/>
        <w:right w:val="none" w:sz="0" w:space="0" w:color="auto"/>
      </w:divBdr>
      <w:divsChild>
        <w:div w:id="130307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437713">
      <w:bodyDiv w:val="1"/>
      <w:marLeft w:val="0"/>
      <w:marRight w:val="0"/>
      <w:marTop w:val="0"/>
      <w:marBottom w:val="0"/>
      <w:divBdr>
        <w:top w:val="none" w:sz="0" w:space="0" w:color="auto"/>
        <w:left w:val="none" w:sz="0" w:space="0" w:color="auto"/>
        <w:bottom w:val="none" w:sz="0" w:space="0" w:color="auto"/>
        <w:right w:val="none" w:sz="0" w:space="0" w:color="auto"/>
      </w:divBdr>
      <w:divsChild>
        <w:div w:id="1591742718">
          <w:marLeft w:val="0"/>
          <w:marRight w:val="0"/>
          <w:marTop w:val="240"/>
          <w:marBottom w:val="240"/>
          <w:divBdr>
            <w:top w:val="none" w:sz="0" w:space="0" w:color="auto"/>
            <w:left w:val="none" w:sz="0" w:space="0" w:color="auto"/>
            <w:bottom w:val="none" w:sz="0" w:space="0" w:color="auto"/>
            <w:right w:val="none" w:sz="0" w:space="0" w:color="auto"/>
          </w:divBdr>
        </w:div>
        <w:div w:id="1816221695">
          <w:marLeft w:val="0"/>
          <w:marRight w:val="0"/>
          <w:marTop w:val="0"/>
          <w:marBottom w:val="0"/>
          <w:divBdr>
            <w:top w:val="none" w:sz="0" w:space="0" w:color="auto"/>
            <w:left w:val="none" w:sz="0" w:space="0" w:color="auto"/>
            <w:bottom w:val="none" w:sz="0" w:space="0" w:color="auto"/>
            <w:right w:val="none" w:sz="0" w:space="0" w:color="auto"/>
          </w:divBdr>
        </w:div>
        <w:div w:id="57873284">
          <w:marLeft w:val="0"/>
          <w:marRight w:val="0"/>
          <w:marTop w:val="240"/>
          <w:marBottom w:val="240"/>
          <w:divBdr>
            <w:top w:val="none" w:sz="0" w:space="0" w:color="auto"/>
            <w:left w:val="none" w:sz="0" w:space="0" w:color="auto"/>
            <w:bottom w:val="none" w:sz="0" w:space="0" w:color="auto"/>
            <w:right w:val="none" w:sz="0" w:space="0" w:color="auto"/>
          </w:divBdr>
        </w:div>
        <w:div w:id="1268928845">
          <w:marLeft w:val="0"/>
          <w:marRight w:val="0"/>
          <w:marTop w:val="240"/>
          <w:marBottom w:val="240"/>
          <w:divBdr>
            <w:top w:val="none" w:sz="0" w:space="0" w:color="auto"/>
            <w:left w:val="none" w:sz="0" w:space="0" w:color="auto"/>
            <w:bottom w:val="none" w:sz="0" w:space="0" w:color="auto"/>
            <w:right w:val="none" w:sz="0" w:space="0" w:color="auto"/>
          </w:divBdr>
        </w:div>
        <w:div w:id="267199831">
          <w:marLeft w:val="0"/>
          <w:marRight w:val="0"/>
          <w:marTop w:val="240"/>
          <w:marBottom w:val="240"/>
          <w:divBdr>
            <w:top w:val="none" w:sz="0" w:space="0" w:color="auto"/>
            <w:left w:val="none" w:sz="0" w:space="0" w:color="auto"/>
            <w:bottom w:val="none" w:sz="0" w:space="0" w:color="auto"/>
            <w:right w:val="none" w:sz="0" w:space="0" w:color="auto"/>
          </w:divBdr>
        </w:div>
        <w:div w:id="111704533">
          <w:marLeft w:val="0"/>
          <w:marRight w:val="0"/>
          <w:marTop w:val="240"/>
          <w:marBottom w:val="240"/>
          <w:divBdr>
            <w:top w:val="none" w:sz="0" w:space="0" w:color="auto"/>
            <w:left w:val="none" w:sz="0" w:space="0" w:color="auto"/>
            <w:bottom w:val="none" w:sz="0" w:space="0" w:color="auto"/>
            <w:right w:val="none" w:sz="0" w:space="0" w:color="auto"/>
          </w:divBdr>
        </w:div>
        <w:div w:id="571232227">
          <w:marLeft w:val="0"/>
          <w:marRight w:val="0"/>
          <w:marTop w:val="0"/>
          <w:marBottom w:val="0"/>
          <w:divBdr>
            <w:top w:val="none" w:sz="0" w:space="0" w:color="auto"/>
            <w:left w:val="none" w:sz="0" w:space="0" w:color="auto"/>
            <w:bottom w:val="none" w:sz="0" w:space="0" w:color="auto"/>
            <w:right w:val="none" w:sz="0" w:space="0" w:color="auto"/>
          </w:divBdr>
          <w:divsChild>
            <w:div w:id="2081167858">
              <w:marLeft w:val="0"/>
              <w:marRight w:val="0"/>
              <w:marTop w:val="0"/>
              <w:marBottom w:val="0"/>
              <w:divBdr>
                <w:top w:val="none" w:sz="0" w:space="0" w:color="auto"/>
                <w:left w:val="none" w:sz="0" w:space="0" w:color="auto"/>
                <w:bottom w:val="none" w:sz="0" w:space="0" w:color="auto"/>
                <w:right w:val="none" w:sz="0" w:space="0" w:color="auto"/>
              </w:divBdr>
            </w:div>
            <w:div w:id="1734544230">
              <w:marLeft w:val="0"/>
              <w:marRight w:val="0"/>
              <w:marTop w:val="0"/>
              <w:marBottom w:val="0"/>
              <w:divBdr>
                <w:top w:val="none" w:sz="0" w:space="0" w:color="auto"/>
                <w:left w:val="none" w:sz="0" w:space="0" w:color="auto"/>
                <w:bottom w:val="none" w:sz="0" w:space="0" w:color="auto"/>
                <w:right w:val="none" w:sz="0" w:space="0" w:color="auto"/>
              </w:divBdr>
            </w:div>
            <w:div w:id="1460607538">
              <w:marLeft w:val="0"/>
              <w:marRight w:val="0"/>
              <w:marTop w:val="0"/>
              <w:marBottom w:val="0"/>
              <w:divBdr>
                <w:top w:val="none" w:sz="0" w:space="0" w:color="auto"/>
                <w:left w:val="none" w:sz="0" w:space="0" w:color="auto"/>
                <w:bottom w:val="none" w:sz="0" w:space="0" w:color="auto"/>
                <w:right w:val="none" w:sz="0" w:space="0" w:color="auto"/>
              </w:divBdr>
            </w:div>
            <w:div w:id="304966169">
              <w:marLeft w:val="0"/>
              <w:marRight w:val="0"/>
              <w:marTop w:val="0"/>
              <w:marBottom w:val="0"/>
              <w:divBdr>
                <w:top w:val="none" w:sz="0" w:space="0" w:color="auto"/>
                <w:left w:val="none" w:sz="0" w:space="0" w:color="auto"/>
                <w:bottom w:val="none" w:sz="0" w:space="0" w:color="auto"/>
                <w:right w:val="none" w:sz="0" w:space="0" w:color="auto"/>
              </w:divBdr>
            </w:div>
            <w:div w:id="1923947953">
              <w:marLeft w:val="0"/>
              <w:marRight w:val="0"/>
              <w:marTop w:val="0"/>
              <w:marBottom w:val="0"/>
              <w:divBdr>
                <w:top w:val="none" w:sz="0" w:space="0" w:color="auto"/>
                <w:left w:val="none" w:sz="0" w:space="0" w:color="auto"/>
                <w:bottom w:val="none" w:sz="0" w:space="0" w:color="auto"/>
                <w:right w:val="none" w:sz="0" w:space="0" w:color="auto"/>
              </w:divBdr>
            </w:div>
            <w:div w:id="500506483">
              <w:marLeft w:val="0"/>
              <w:marRight w:val="0"/>
              <w:marTop w:val="0"/>
              <w:marBottom w:val="0"/>
              <w:divBdr>
                <w:top w:val="none" w:sz="0" w:space="0" w:color="auto"/>
                <w:left w:val="none" w:sz="0" w:space="0" w:color="auto"/>
                <w:bottom w:val="none" w:sz="0" w:space="0" w:color="auto"/>
                <w:right w:val="none" w:sz="0" w:space="0" w:color="auto"/>
              </w:divBdr>
            </w:div>
            <w:div w:id="566576846">
              <w:marLeft w:val="0"/>
              <w:marRight w:val="0"/>
              <w:marTop w:val="0"/>
              <w:marBottom w:val="0"/>
              <w:divBdr>
                <w:top w:val="none" w:sz="0" w:space="0" w:color="auto"/>
                <w:left w:val="none" w:sz="0" w:space="0" w:color="auto"/>
                <w:bottom w:val="none" w:sz="0" w:space="0" w:color="auto"/>
                <w:right w:val="none" w:sz="0" w:space="0" w:color="auto"/>
              </w:divBdr>
            </w:div>
            <w:div w:id="17823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6337">
      <w:bodyDiv w:val="1"/>
      <w:marLeft w:val="0"/>
      <w:marRight w:val="0"/>
      <w:marTop w:val="0"/>
      <w:marBottom w:val="0"/>
      <w:divBdr>
        <w:top w:val="none" w:sz="0" w:space="0" w:color="auto"/>
        <w:left w:val="none" w:sz="0" w:space="0" w:color="auto"/>
        <w:bottom w:val="none" w:sz="0" w:space="0" w:color="auto"/>
        <w:right w:val="none" w:sz="0" w:space="0" w:color="auto"/>
      </w:divBdr>
      <w:divsChild>
        <w:div w:id="673460588">
          <w:marLeft w:val="0"/>
          <w:marRight w:val="0"/>
          <w:marTop w:val="0"/>
          <w:marBottom w:val="0"/>
          <w:divBdr>
            <w:top w:val="none" w:sz="0" w:space="0" w:color="auto"/>
            <w:left w:val="none" w:sz="0" w:space="0" w:color="auto"/>
            <w:bottom w:val="none" w:sz="0" w:space="0" w:color="auto"/>
            <w:right w:val="none" w:sz="0" w:space="0" w:color="auto"/>
          </w:divBdr>
          <w:divsChild>
            <w:div w:id="76367938">
              <w:marLeft w:val="0"/>
              <w:marRight w:val="0"/>
              <w:marTop w:val="0"/>
              <w:marBottom w:val="0"/>
              <w:divBdr>
                <w:top w:val="none" w:sz="0" w:space="0" w:color="auto"/>
                <w:left w:val="none" w:sz="0" w:space="0" w:color="auto"/>
                <w:bottom w:val="none" w:sz="0" w:space="0" w:color="auto"/>
                <w:right w:val="none" w:sz="0" w:space="0" w:color="auto"/>
              </w:divBdr>
            </w:div>
          </w:divsChild>
        </w:div>
        <w:div w:id="224725858">
          <w:marLeft w:val="0"/>
          <w:marRight w:val="0"/>
          <w:marTop w:val="120"/>
          <w:marBottom w:val="0"/>
          <w:divBdr>
            <w:top w:val="none" w:sz="0" w:space="0" w:color="auto"/>
            <w:left w:val="none" w:sz="0" w:space="0" w:color="auto"/>
            <w:bottom w:val="none" w:sz="0" w:space="0" w:color="auto"/>
            <w:right w:val="none" w:sz="0" w:space="0" w:color="auto"/>
          </w:divBdr>
          <w:divsChild>
            <w:div w:id="452676066">
              <w:marLeft w:val="0"/>
              <w:marRight w:val="0"/>
              <w:marTop w:val="0"/>
              <w:marBottom w:val="0"/>
              <w:divBdr>
                <w:top w:val="none" w:sz="0" w:space="0" w:color="auto"/>
                <w:left w:val="none" w:sz="0" w:space="0" w:color="auto"/>
                <w:bottom w:val="none" w:sz="0" w:space="0" w:color="auto"/>
                <w:right w:val="none" w:sz="0" w:space="0" w:color="auto"/>
              </w:divBdr>
            </w:div>
          </w:divsChild>
        </w:div>
        <w:div w:id="170947003">
          <w:marLeft w:val="0"/>
          <w:marRight w:val="0"/>
          <w:marTop w:val="120"/>
          <w:marBottom w:val="0"/>
          <w:divBdr>
            <w:top w:val="none" w:sz="0" w:space="0" w:color="auto"/>
            <w:left w:val="none" w:sz="0" w:space="0" w:color="auto"/>
            <w:bottom w:val="none" w:sz="0" w:space="0" w:color="auto"/>
            <w:right w:val="none" w:sz="0" w:space="0" w:color="auto"/>
          </w:divBdr>
          <w:divsChild>
            <w:div w:id="9786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9756">
      <w:bodyDiv w:val="1"/>
      <w:marLeft w:val="0"/>
      <w:marRight w:val="0"/>
      <w:marTop w:val="0"/>
      <w:marBottom w:val="0"/>
      <w:divBdr>
        <w:top w:val="none" w:sz="0" w:space="0" w:color="auto"/>
        <w:left w:val="none" w:sz="0" w:space="0" w:color="auto"/>
        <w:bottom w:val="none" w:sz="0" w:space="0" w:color="auto"/>
        <w:right w:val="none" w:sz="0" w:space="0" w:color="auto"/>
      </w:divBdr>
    </w:div>
    <w:div w:id="1412655361">
      <w:bodyDiv w:val="1"/>
      <w:marLeft w:val="0"/>
      <w:marRight w:val="0"/>
      <w:marTop w:val="0"/>
      <w:marBottom w:val="0"/>
      <w:divBdr>
        <w:top w:val="none" w:sz="0" w:space="0" w:color="auto"/>
        <w:left w:val="none" w:sz="0" w:space="0" w:color="auto"/>
        <w:bottom w:val="none" w:sz="0" w:space="0" w:color="auto"/>
        <w:right w:val="none" w:sz="0" w:space="0" w:color="auto"/>
      </w:divBdr>
    </w:div>
    <w:div w:id="1452016727">
      <w:bodyDiv w:val="1"/>
      <w:marLeft w:val="0"/>
      <w:marRight w:val="0"/>
      <w:marTop w:val="0"/>
      <w:marBottom w:val="0"/>
      <w:divBdr>
        <w:top w:val="none" w:sz="0" w:space="0" w:color="auto"/>
        <w:left w:val="none" w:sz="0" w:space="0" w:color="auto"/>
        <w:bottom w:val="none" w:sz="0" w:space="0" w:color="auto"/>
        <w:right w:val="none" w:sz="0" w:space="0" w:color="auto"/>
      </w:divBdr>
    </w:div>
    <w:div w:id="1494681148">
      <w:bodyDiv w:val="1"/>
      <w:marLeft w:val="0"/>
      <w:marRight w:val="0"/>
      <w:marTop w:val="0"/>
      <w:marBottom w:val="0"/>
      <w:divBdr>
        <w:top w:val="none" w:sz="0" w:space="0" w:color="auto"/>
        <w:left w:val="none" w:sz="0" w:space="0" w:color="auto"/>
        <w:bottom w:val="none" w:sz="0" w:space="0" w:color="auto"/>
        <w:right w:val="none" w:sz="0" w:space="0" w:color="auto"/>
      </w:divBdr>
    </w:div>
    <w:div w:id="1495342229">
      <w:bodyDiv w:val="1"/>
      <w:marLeft w:val="0"/>
      <w:marRight w:val="0"/>
      <w:marTop w:val="0"/>
      <w:marBottom w:val="0"/>
      <w:divBdr>
        <w:top w:val="none" w:sz="0" w:space="0" w:color="auto"/>
        <w:left w:val="none" w:sz="0" w:space="0" w:color="auto"/>
        <w:bottom w:val="none" w:sz="0" w:space="0" w:color="auto"/>
        <w:right w:val="none" w:sz="0" w:space="0" w:color="auto"/>
      </w:divBdr>
    </w:div>
    <w:div w:id="1524519499">
      <w:bodyDiv w:val="1"/>
      <w:marLeft w:val="0"/>
      <w:marRight w:val="0"/>
      <w:marTop w:val="0"/>
      <w:marBottom w:val="0"/>
      <w:divBdr>
        <w:top w:val="none" w:sz="0" w:space="0" w:color="auto"/>
        <w:left w:val="none" w:sz="0" w:space="0" w:color="auto"/>
        <w:bottom w:val="none" w:sz="0" w:space="0" w:color="auto"/>
        <w:right w:val="none" w:sz="0" w:space="0" w:color="auto"/>
      </w:divBdr>
    </w:div>
    <w:div w:id="1556696188">
      <w:bodyDiv w:val="1"/>
      <w:marLeft w:val="0"/>
      <w:marRight w:val="0"/>
      <w:marTop w:val="0"/>
      <w:marBottom w:val="0"/>
      <w:divBdr>
        <w:top w:val="none" w:sz="0" w:space="0" w:color="auto"/>
        <w:left w:val="none" w:sz="0" w:space="0" w:color="auto"/>
        <w:bottom w:val="none" w:sz="0" w:space="0" w:color="auto"/>
        <w:right w:val="none" w:sz="0" w:space="0" w:color="auto"/>
      </w:divBdr>
      <w:divsChild>
        <w:div w:id="700013342">
          <w:marLeft w:val="0"/>
          <w:marRight w:val="0"/>
          <w:marTop w:val="180"/>
          <w:marBottom w:val="240"/>
          <w:divBdr>
            <w:top w:val="none" w:sz="0" w:space="0" w:color="auto"/>
            <w:left w:val="none" w:sz="0" w:space="0" w:color="auto"/>
            <w:bottom w:val="none" w:sz="0" w:space="0" w:color="auto"/>
            <w:right w:val="none" w:sz="0" w:space="0" w:color="auto"/>
          </w:divBdr>
        </w:div>
        <w:div w:id="978219443">
          <w:marLeft w:val="0"/>
          <w:marRight w:val="0"/>
          <w:marTop w:val="180"/>
          <w:marBottom w:val="240"/>
          <w:divBdr>
            <w:top w:val="none" w:sz="0" w:space="0" w:color="auto"/>
            <w:left w:val="none" w:sz="0" w:space="0" w:color="auto"/>
            <w:bottom w:val="none" w:sz="0" w:space="0" w:color="auto"/>
            <w:right w:val="none" w:sz="0" w:space="0" w:color="auto"/>
          </w:divBdr>
        </w:div>
      </w:divsChild>
    </w:div>
    <w:div w:id="1590001639">
      <w:bodyDiv w:val="1"/>
      <w:marLeft w:val="0"/>
      <w:marRight w:val="0"/>
      <w:marTop w:val="0"/>
      <w:marBottom w:val="0"/>
      <w:divBdr>
        <w:top w:val="none" w:sz="0" w:space="0" w:color="auto"/>
        <w:left w:val="none" w:sz="0" w:space="0" w:color="auto"/>
        <w:bottom w:val="none" w:sz="0" w:space="0" w:color="auto"/>
        <w:right w:val="none" w:sz="0" w:space="0" w:color="auto"/>
      </w:divBdr>
    </w:div>
    <w:div w:id="1605265390">
      <w:bodyDiv w:val="1"/>
      <w:marLeft w:val="0"/>
      <w:marRight w:val="0"/>
      <w:marTop w:val="0"/>
      <w:marBottom w:val="0"/>
      <w:divBdr>
        <w:top w:val="none" w:sz="0" w:space="0" w:color="auto"/>
        <w:left w:val="none" w:sz="0" w:space="0" w:color="auto"/>
        <w:bottom w:val="none" w:sz="0" w:space="0" w:color="auto"/>
        <w:right w:val="none" w:sz="0" w:space="0" w:color="auto"/>
      </w:divBdr>
    </w:div>
    <w:div w:id="1609661818">
      <w:bodyDiv w:val="1"/>
      <w:marLeft w:val="0"/>
      <w:marRight w:val="0"/>
      <w:marTop w:val="0"/>
      <w:marBottom w:val="0"/>
      <w:divBdr>
        <w:top w:val="none" w:sz="0" w:space="0" w:color="auto"/>
        <w:left w:val="none" w:sz="0" w:space="0" w:color="auto"/>
        <w:bottom w:val="none" w:sz="0" w:space="0" w:color="auto"/>
        <w:right w:val="none" w:sz="0" w:space="0" w:color="auto"/>
      </w:divBdr>
    </w:div>
    <w:div w:id="1620529813">
      <w:bodyDiv w:val="1"/>
      <w:marLeft w:val="0"/>
      <w:marRight w:val="0"/>
      <w:marTop w:val="0"/>
      <w:marBottom w:val="0"/>
      <w:divBdr>
        <w:top w:val="none" w:sz="0" w:space="0" w:color="auto"/>
        <w:left w:val="none" w:sz="0" w:space="0" w:color="auto"/>
        <w:bottom w:val="none" w:sz="0" w:space="0" w:color="auto"/>
        <w:right w:val="none" w:sz="0" w:space="0" w:color="auto"/>
      </w:divBdr>
      <w:divsChild>
        <w:div w:id="1708290082">
          <w:marLeft w:val="0"/>
          <w:marRight w:val="0"/>
          <w:marTop w:val="0"/>
          <w:marBottom w:val="0"/>
          <w:divBdr>
            <w:top w:val="none" w:sz="0" w:space="0" w:color="auto"/>
            <w:left w:val="none" w:sz="0" w:space="0" w:color="auto"/>
            <w:bottom w:val="none" w:sz="0" w:space="0" w:color="auto"/>
            <w:right w:val="none" w:sz="0" w:space="0" w:color="auto"/>
          </w:divBdr>
          <w:divsChild>
            <w:div w:id="25452987">
              <w:marLeft w:val="0"/>
              <w:marRight w:val="0"/>
              <w:marTop w:val="0"/>
              <w:marBottom w:val="0"/>
              <w:divBdr>
                <w:top w:val="none" w:sz="0" w:space="0" w:color="auto"/>
                <w:left w:val="none" w:sz="0" w:space="0" w:color="auto"/>
                <w:bottom w:val="none" w:sz="0" w:space="0" w:color="auto"/>
                <w:right w:val="none" w:sz="0" w:space="0" w:color="auto"/>
              </w:divBdr>
            </w:div>
          </w:divsChild>
        </w:div>
        <w:div w:id="1659579006">
          <w:marLeft w:val="0"/>
          <w:marRight w:val="0"/>
          <w:marTop w:val="120"/>
          <w:marBottom w:val="0"/>
          <w:divBdr>
            <w:top w:val="none" w:sz="0" w:space="0" w:color="auto"/>
            <w:left w:val="none" w:sz="0" w:space="0" w:color="auto"/>
            <w:bottom w:val="none" w:sz="0" w:space="0" w:color="auto"/>
            <w:right w:val="none" w:sz="0" w:space="0" w:color="auto"/>
          </w:divBdr>
          <w:divsChild>
            <w:div w:id="2047826666">
              <w:marLeft w:val="0"/>
              <w:marRight w:val="0"/>
              <w:marTop w:val="0"/>
              <w:marBottom w:val="0"/>
              <w:divBdr>
                <w:top w:val="none" w:sz="0" w:space="0" w:color="auto"/>
                <w:left w:val="none" w:sz="0" w:space="0" w:color="auto"/>
                <w:bottom w:val="none" w:sz="0" w:space="0" w:color="auto"/>
                <w:right w:val="none" w:sz="0" w:space="0" w:color="auto"/>
              </w:divBdr>
            </w:div>
          </w:divsChild>
        </w:div>
        <w:div w:id="1774744130">
          <w:marLeft w:val="0"/>
          <w:marRight w:val="0"/>
          <w:marTop w:val="120"/>
          <w:marBottom w:val="0"/>
          <w:divBdr>
            <w:top w:val="none" w:sz="0" w:space="0" w:color="auto"/>
            <w:left w:val="none" w:sz="0" w:space="0" w:color="auto"/>
            <w:bottom w:val="none" w:sz="0" w:space="0" w:color="auto"/>
            <w:right w:val="none" w:sz="0" w:space="0" w:color="auto"/>
          </w:divBdr>
          <w:divsChild>
            <w:div w:id="849412402">
              <w:marLeft w:val="0"/>
              <w:marRight w:val="0"/>
              <w:marTop w:val="0"/>
              <w:marBottom w:val="0"/>
              <w:divBdr>
                <w:top w:val="none" w:sz="0" w:space="0" w:color="auto"/>
                <w:left w:val="none" w:sz="0" w:space="0" w:color="auto"/>
                <w:bottom w:val="none" w:sz="0" w:space="0" w:color="auto"/>
                <w:right w:val="none" w:sz="0" w:space="0" w:color="auto"/>
              </w:divBdr>
            </w:div>
          </w:divsChild>
        </w:div>
        <w:div w:id="435175313">
          <w:marLeft w:val="0"/>
          <w:marRight w:val="0"/>
          <w:marTop w:val="120"/>
          <w:marBottom w:val="0"/>
          <w:divBdr>
            <w:top w:val="none" w:sz="0" w:space="0" w:color="auto"/>
            <w:left w:val="none" w:sz="0" w:space="0" w:color="auto"/>
            <w:bottom w:val="none" w:sz="0" w:space="0" w:color="auto"/>
            <w:right w:val="none" w:sz="0" w:space="0" w:color="auto"/>
          </w:divBdr>
          <w:divsChild>
            <w:div w:id="1998024986">
              <w:marLeft w:val="0"/>
              <w:marRight w:val="0"/>
              <w:marTop w:val="0"/>
              <w:marBottom w:val="0"/>
              <w:divBdr>
                <w:top w:val="none" w:sz="0" w:space="0" w:color="auto"/>
                <w:left w:val="none" w:sz="0" w:space="0" w:color="auto"/>
                <w:bottom w:val="none" w:sz="0" w:space="0" w:color="auto"/>
                <w:right w:val="none" w:sz="0" w:space="0" w:color="auto"/>
              </w:divBdr>
            </w:div>
          </w:divsChild>
        </w:div>
        <w:div w:id="1816487368">
          <w:marLeft w:val="0"/>
          <w:marRight w:val="0"/>
          <w:marTop w:val="120"/>
          <w:marBottom w:val="0"/>
          <w:divBdr>
            <w:top w:val="none" w:sz="0" w:space="0" w:color="auto"/>
            <w:left w:val="none" w:sz="0" w:space="0" w:color="auto"/>
            <w:bottom w:val="none" w:sz="0" w:space="0" w:color="auto"/>
            <w:right w:val="none" w:sz="0" w:space="0" w:color="auto"/>
          </w:divBdr>
          <w:divsChild>
            <w:div w:id="7737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1991">
      <w:bodyDiv w:val="1"/>
      <w:marLeft w:val="0"/>
      <w:marRight w:val="0"/>
      <w:marTop w:val="0"/>
      <w:marBottom w:val="0"/>
      <w:divBdr>
        <w:top w:val="none" w:sz="0" w:space="0" w:color="auto"/>
        <w:left w:val="none" w:sz="0" w:space="0" w:color="auto"/>
        <w:bottom w:val="none" w:sz="0" w:space="0" w:color="auto"/>
        <w:right w:val="none" w:sz="0" w:space="0" w:color="auto"/>
      </w:divBdr>
    </w:div>
    <w:div w:id="1666200345">
      <w:bodyDiv w:val="1"/>
      <w:marLeft w:val="0"/>
      <w:marRight w:val="0"/>
      <w:marTop w:val="0"/>
      <w:marBottom w:val="0"/>
      <w:divBdr>
        <w:top w:val="none" w:sz="0" w:space="0" w:color="auto"/>
        <w:left w:val="none" w:sz="0" w:space="0" w:color="auto"/>
        <w:bottom w:val="none" w:sz="0" w:space="0" w:color="auto"/>
        <w:right w:val="none" w:sz="0" w:space="0" w:color="auto"/>
      </w:divBdr>
    </w:div>
    <w:div w:id="1666787622">
      <w:bodyDiv w:val="1"/>
      <w:marLeft w:val="0"/>
      <w:marRight w:val="0"/>
      <w:marTop w:val="0"/>
      <w:marBottom w:val="0"/>
      <w:divBdr>
        <w:top w:val="none" w:sz="0" w:space="0" w:color="auto"/>
        <w:left w:val="none" w:sz="0" w:space="0" w:color="auto"/>
        <w:bottom w:val="none" w:sz="0" w:space="0" w:color="auto"/>
        <w:right w:val="none" w:sz="0" w:space="0" w:color="auto"/>
      </w:divBdr>
      <w:divsChild>
        <w:div w:id="1639333304">
          <w:marLeft w:val="0"/>
          <w:marRight w:val="0"/>
          <w:marTop w:val="0"/>
          <w:marBottom w:val="0"/>
          <w:divBdr>
            <w:top w:val="none" w:sz="0" w:space="0" w:color="auto"/>
            <w:left w:val="none" w:sz="0" w:space="0" w:color="auto"/>
            <w:bottom w:val="none" w:sz="0" w:space="0" w:color="auto"/>
            <w:right w:val="none" w:sz="0" w:space="0" w:color="auto"/>
          </w:divBdr>
          <w:divsChild>
            <w:div w:id="611284027">
              <w:marLeft w:val="0"/>
              <w:marRight w:val="0"/>
              <w:marTop w:val="0"/>
              <w:marBottom w:val="0"/>
              <w:divBdr>
                <w:top w:val="none" w:sz="0" w:space="0" w:color="auto"/>
                <w:left w:val="none" w:sz="0" w:space="0" w:color="auto"/>
                <w:bottom w:val="none" w:sz="0" w:space="0" w:color="auto"/>
                <w:right w:val="none" w:sz="0" w:space="0" w:color="auto"/>
              </w:divBdr>
              <w:divsChild>
                <w:div w:id="1254242473">
                  <w:marLeft w:val="0"/>
                  <w:marRight w:val="0"/>
                  <w:marTop w:val="0"/>
                  <w:marBottom w:val="0"/>
                  <w:divBdr>
                    <w:top w:val="none" w:sz="0" w:space="0" w:color="auto"/>
                    <w:left w:val="none" w:sz="0" w:space="0" w:color="auto"/>
                    <w:bottom w:val="none" w:sz="0" w:space="0" w:color="auto"/>
                    <w:right w:val="none" w:sz="0" w:space="0" w:color="auto"/>
                  </w:divBdr>
                </w:div>
                <w:div w:id="1052998298">
                  <w:marLeft w:val="0"/>
                  <w:marRight w:val="0"/>
                  <w:marTop w:val="0"/>
                  <w:marBottom w:val="0"/>
                  <w:divBdr>
                    <w:top w:val="none" w:sz="0" w:space="0" w:color="auto"/>
                    <w:left w:val="none" w:sz="0" w:space="0" w:color="auto"/>
                    <w:bottom w:val="none" w:sz="0" w:space="0" w:color="auto"/>
                    <w:right w:val="none" w:sz="0" w:space="0" w:color="auto"/>
                  </w:divBdr>
                </w:div>
              </w:divsChild>
            </w:div>
            <w:div w:id="1096514474">
              <w:marLeft w:val="0"/>
              <w:marRight w:val="0"/>
              <w:marTop w:val="120"/>
              <w:marBottom w:val="0"/>
              <w:divBdr>
                <w:top w:val="none" w:sz="0" w:space="0" w:color="auto"/>
                <w:left w:val="none" w:sz="0" w:space="0" w:color="auto"/>
                <w:bottom w:val="none" w:sz="0" w:space="0" w:color="auto"/>
                <w:right w:val="none" w:sz="0" w:space="0" w:color="auto"/>
              </w:divBdr>
              <w:divsChild>
                <w:div w:id="5802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08082">
      <w:bodyDiv w:val="1"/>
      <w:marLeft w:val="0"/>
      <w:marRight w:val="0"/>
      <w:marTop w:val="0"/>
      <w:marBottom w:val="0"/>
      <w:divBdr>
        <w:top w:val="none" w:sz="0" w:space="0" w:color="auto"/>
        <w:left w:val="none" w:sz="0" w:space="0" w:color="auto"/>
        <w:bottom w:val="none" w:sz="0" w:space="0" w:color="auto"/>
        <w:right w:val="none" w:sz="0" w:space="0" w:color="auto"/>
      </w:divBdr>
      <w:divsChild>
        <w:div w:id="2039235371">
          <w:marLeft w:val="0"/>
          <w:marRight w:val="0"/>
          <w:marTop w:val="0"/>
          <w:marBottom w:val="0"/>
          <w:divBdr>
            <w:top w:val="none" w:sz="0" w:space="0" w:color="auto"/>
            <w:left w:val="none" w:sz="0" w:space="0" w:color="auto"/>
            <w:bottom w:val="none" w:sz="0" w:space="0" w:color="auto"/>
            <w:right w:val="none" w:sz="0" w:space="0" w:color="auto"/>
          </w:divBdr>
        </w:div>
        <w:div w:id="1736663296">
          <w:marLeft w:val="0"/>
          <w:marRight w:val="0"/>
          <w:marTop w:val="0"/>
          <w:marBottom w:val="0"/>
          <w:divBdr>
            <w:top w:val="none" w:sz="0" w:space="0" w:color="auto"/>
            <w:left w:val="none" w:sz="0" w:space="0" w:color="auto"/>
            <w:bottom w:val="none" w:sz="0" w:space="0" w:color="auto"/>
            <w:right w:val="none" w:sz="0" w:space="0" w:color="auto"/>
          </w:divBdr>
        </w:div>
      </w:divsChild>
    </w:div>
    <w:div w:id="1722441607">
      <w:bodyDiv w:val="1"/>
      <w:marLeft w:val="0"/>
      <w:marRight w:val="0"/>
      <w:marTop w:val="0"/>
      <w:marBottom w:val="0"/>
      <w:divBdr>
        <w:top w:val="none" w:sz="0" w:space="0" w:color="auto"/>
        <w:left w:val="none" w:sz="0" w:space="0" w:color="auto"/>
        <w:bottom w:val="none" w:sz="0" w:space="0" w:color="auto"/>
        <w:right w:val="none" w:sz="0" w:space="0" w:color="auto"/>
      </w:divBdr>
    </w:div>
    <w:div w:id="1755660305">
      <w:bodyDiv w:val="1"/>
      <w:marLeft w:val="0"/>
      <w:marRight w:val="0"/>
      <w:marTop w:val="0"/>
      <w:marBottom w:val="0"/>
      <w:divBdr>
        <w:top w:val="none" w:sz="0" w:space="0" w:color="auto"/>
        <w:left w:val="none" w:sz="0" w:space="0" w:color="auto"/>
        <w:bottom w:val="none" w:sz="0" w:space="0" w:color="auto"/>
        <w:right w:val="none" w:sz="0" w:space="0" w:color="auto"/>
      </w:divBdr>
    </w:div>
    <w:div w:id="1817063154">
      <w:bodyDiv w:val="1"/>
      <w:marLeft w:val="0"/>
      <w:marRight w:val="0"/>
      <w:marTop w:val="0"/>
      <w:marBottom w:val="0"/>
      <w:divBdr>
        <w:top w:val="none" w:sz="0" w:space="0" w:color="auto"/>
        <w:left w:val="none" w:sz="0" w:space="0" w:color="auto"/>
        <w:bottom w:val="none" w:sz="0" w:space="0" w:color="auto"/>
        <w:right w:val="none" w:sz="0" w:space="0" w:color="auto"/>
      </w:divBdr>
    </w:div>
    <w:div w:id="1832330267">
      <w:bodyDiv w:val="1"/>
      <w:marLeft w:val="0"/>
      <w:marRight w:val="0"/>
      <w:marTop w:val="0"/>
      <w:marBottom w:val="0"/>
      <w:divBdr>
        <w:top w:val="none" w:sz="0" w:space="0" w:color="auto"/>
        <w:left w:val="none" w:sz="0" w:space="0" w:color="auto"/>
        <w:bottom w:val="none" w:sz="0" w:space="0" w:color="auto"/>
        <w:right w:val="none" w:sz="0" w:space="0" w:color="auto"/>
      </w:divBdr>
      <w:divsChild>
        <w:div w:id="327830656">
          <w:marLeft w:val="0"/>
          <w:marRight w:val="0"/>
          <w:marTop w:val="0"/>
          <w:marBottom w:val="0"/>
          <w:divBdr>
            <w:top w:val="none" w:sz="0" w:space="0" w:color="auto"/>
            <w:left w:val="none" w:sz="0" w:space="0" w:color="auto"/>
            <w:bottom w:val="none" w:sz="0" w:space="0" w:color="auto"/>
            <w:right w:val="none" w:sz="0" w:space="0" w:color="auto"/>
          </w:divBdr>
          <w:divsChild>
            <w:div w:id="1882135868">
              <w:marLeft w:val="0"/>
              <w:marRight w:val="0"/>
              <w:marTop w:val="0"/>
              <w:marBottom w:val="0"/>
              <w:divBdr>
                <w:top w:val="none" w:sz="0" w:space="0" w:color="auto"/>
                <w:left w:val="none" w:sz="0" w:space="0" w:color="auto"/>
                <w:bottom w:val="none" w:sz="0" w:space="0" w:color="auto"/>
                <w:right w:val="none" w:sz="0" w:space="0" w:color="auto"/>
              </w:divBdr>
            </w:div>
          </w:divsChild>
        </w:div>
        <w:div w:id="1906793515">
          <w:marLeft w:val="0"/>
          <w:marRight w:val="0"/>
          <w:marTop w:val="120"/>
          <w:marBottom w:val="0"/>
          <w:divBdr>
            <w:top w:val="none" w:sz="0" w:space="0" w:color="auto"/>
            <w:left w:val="none" w:sz="0" w:space="0" w:color="auto"/>
            <w:bottom w:val="none" w:sz="0" w:space="0" w:color="auto"/>
            <w:right w:val="none" w:sz="0" w:space="0" w:color="auto"/>
          </w:divBdr>
          <w:divsChild>
            <w:div w:id="1484735696">
              <w:marLeft w:val="0"/>
              <w:marRight w:val="0"/>
              <w:marTop w:val="0"/>
              <w:marBottom w:val="0"/>
              <w:divBdr>
                <w:top w:val="none" w:sz="0" w:space="0" w:color="auto"/>
                <w:left w:val="none" w:sz="0" w:space="0" w:color="auto"/>
                <w:bottom w:val="none" w:sz="0" w:space="0" w:color="auto"/>
                <w:right w:val="none" w:sz="0" w:space="0" w:color="auto"/>
              </w:divBdr>
            </w:div>
          </w:divsChild>
        </w:div>
        <w:div w:id="1152478977">
          <w:marLeft w:val="0"/>
          <w:marRight w:val="0"/>
          <w:marTop w:val="120"/>
          <w:marBottom w:val="0"/>
          <w:divBdr>
            <w:top w:val="none" w:sz="0" w:space="0" w:color="auto"/>
            <w:left w:val="none" w:sz="0" w:space="0" w:color="auto"/>
            <w:bottom w:val="none" w:sz="0" w:space="0" w:color="auto"/>
            <w:right w:val="none" w:sz="0" w:space="0" w:color="auto"/>
          </w:divBdr>
          <w:divsChild>
            <w:div w:id="199636177">
              <w:marLeft w:val="0"/>
              <w:marRight w:val="0"/>
              <w:marTop w:val="0"/>
              <w:marBottom w:val="0"/>
              <w:divBdr>
                <w:top w:val="none" w:sz="0" w:space="0" w:color="auto"/>
                <w:left w:val="none" w:sz="0" w:space="0" w:color="auto"/>
                <w:bottom w:val="none" w:sz="0" w:space="0" w:color="auto"/>
                <w:right w:val="none" w:sz="0" w:space="0" w:color="auto"/>
              </w:divBdr>
            </w:div>
          </w:divsChild>
        </w:div>
        <w:div w:id="1042098796">
          <w:marLeft w:val="0"/>
          <w:marRight w:val="0"/>
          <w:marTop w:val="120"/>
          <w:marBottom w:val="0"/>
          <w:divBdr>
            <w:top w:val="none" w:sz="0" w:space="0" w:color="auto"/>
            <w:left w:val="none" w:sz="0" w:space="0" w:color="auto"/>
            <w:bottom w:val="none" w:sz="0" w:space="0" w:color="auto"/>
            <w:right w:val="none" w:sz="0" w:space="0" w:color="auto"/>
          </w:divBdr>
          <w:divsChild>
            <w:div w:id="641078979">
              <w:marLeft w:val="0"/>
              <w:marRight w:val="0"/>
              <w:marTop w:val="0"/>
              <w:marBottom w:val="0"/>
              <w:divBdr>
                <w:top w:val="none" w:sz="0" w:space="0" w:color="auto"/>
                <w:left w:val="none" w:sz="0" w:space="0" w:color="auto"/>
                <w:bottom w:val="none" w:sz="0" w:space="0" w:color="auto"/>
                <w:right w:val="none" w:sz="0" w:space="0" w:color="auto"/>
              </w:divBdr>
            </w:div>
          </w:divsChild>
        </w:div>
        <w:div w:id="2038311607">
          <w:marLeft w:val="0"/>
          <w:marRight w:val="0"/>
          <w:marTop w:val="120"/>
          <w:marBottom w:val="0"/>
          <w:divBdr>
            <w:top w:val="none" w:sz="0" w:space="0" w:color="auto"/>
            <w:left w:val="none" w:sz="0" w:space="0" w:color="auto"/>
            <w:bottom w:val="none" w:sz="0" w:space="0" w:color="auto"/>
            <w:right w:val="none" w:sz="0" w:space="0" w:color="auto"/>
          </w:divBdr>
          <w:divsChild>
            <w:div w:id="48457872">
              <w:marLeft w:val="0"/>
              <w:marRight w:val="0"/>
              <w:marTop w:val="0"/>
              <w:marBottom w:val="0"/>
              <w:divBdr>
                <w:top w:val="none" w:sz="0" w:space="0" w:color="auto"/>
                <w:left w:val="none" w:sz="0" w:space="0" w:color="auto"/>
                <w:bottom w:val="none" w:sz="0" w:space="0" w:color="auto"/>
                <w:right w:val="none" w:sz="0" w:space="0" w:color="auto"/>
              </w:divBdr>
            </w:div>
          </w:divsChild>
        </w:div>
        <w:div w:id="898520583">
          <w:marLeft w:val="0"/>
          <w:marRight w:val="0"/>
          <w:marTop w:val="120"/>
          <w:marBottom w:val="0"/>
          <w:divBdr>
            <w:top w:val="none" w:sz="0" w:space="0" w:color="auto"/>
            <w:left w:val="none" w:sz="0" w:space="0" w:color="auto"/>
            <w:bottom w:val="none" w:sz="0" w:space="0" w:color="auto"/>
            <w:right w:val="none" w:sz="0" w:space="0" w:color="auto"/>
          </w:divBdr>
          <w:divsChild>
            <w:div w:id="9766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4941">
      <w:bodyDiv w:val="1"/>
      <w:marLeft w:val="0"/>
      <w:marRight w:val="0"/>
      <w:marTop w:val="0"/>
      <w:marBottom w:val="0"/>
      <w:divBdr>
        <w:top w:val="none" w:sz="0" w:space="0" w:color="auto"/>
        <w:left w:val="none" w:sz="0" w:space="0" w:color="auto"/>
        <w:bottom w:val="none" w:sz="0" w:space="0" w:color="auto"/>
        <w:right w:val="none" w:sz="0" w:space="0" w:color="auto"/>
      </w:divBdr>
    </w:div>
    <w:div w:id="1910142795">
      <w:bodyDiv w:val="1"/>
      <w:marLeft w:val="0"/>
      <w:marRight w:val="0"/>
      <w:marTop w:val="0"/>
      <w:marBottom w:val="0"/>
      <w:divBdr>
        <w:top w:val="none" w:sz="0" w:space="0" w:color="auto"/>
        <w:left w:val="none" w:sz="0" w:space="0" w:color="auto"/>
        <w:bottom w:val="none" w:sz="0" w:space="0" w:color="auto"/>
        <w:right w:val="none" w:sz="0" w:space="0" w:color="auto"/>
      </w:divBdr>
    </w:div>
    <w:div w:id="1915313876">
      <w:bodyDiv w:val="1"/>
      <w:marLeft w:val="0"/>
      <w:marRight w:val="0"/>
      <w:marTop w:val="0"/>
      <w:marBottom w:val="0"/>
      <w:divBdr>
        <w:top w:val="none" w:sz="0" w:space="0" w:color="auto"/>
        <w:left w:val="none" w:sz="0" w:space="0" w:color="auto"/>
        <w:bottom w:val="none" w:sz="0" w:space="0" w:color="auto"/>
        <w:right w:val="none" w:sz="0" w:space="0" w:color="auto"/>
      </w:divBdr>
      <w:divsChild>
        <w:div w:id="1620185760">
          <w:marLeft w:val="0"/>
          <w:marRight w:val="0"/>
          <w:marTop w:val="0"/>
          <w:marBottom w:val="0"/>
          <w:divBdr>
            <w:top w:val="none" w:sz="0" w:space="0" w:color="auto"/>
            <w:left w:val="none" w:sz="0" w:space="0" w:color="auto"/>
            <w:bottom w:val="none" w:sz="0" w:space="0" w:color="auto"/>
            <w:right w:val="none" w:sz="0" w:space="0" w:color="auto"/>
          </w:divBdr>
          <w:divsChild>
            <w:div w:id="2042515934">
              <w:marLeft w:val="0"/>
              <w:marRight w:val="0"/>
              <w:marTop w:val="0"/>
              <w:marBottom w:val="0"/>
              <w:divBdr>
                <w:top w:val="none" w:sz="0" w:space="0" w:color="auto"/>
                <w:left w:val="none" w:sz="0" w:space="0" w:color="auto"/>
                <w:bottom w:val="none" w:sz="0" w:space="0" w:color="auto"/>
                <w:right w:val="none" w:sz="0" w:space="0" w:color="auto"/>
              </w:divBdr>
            </w:div>
          </w:divsChild>
        </w:div>
        <w:div w:id="1336834814">
          <w:marLeft w:val="0"/>
          <w:marRight w:val="0"/>
          <w:marTop w:val="120"/>
          <w:marBottom w:val="0"/>
          <w:divBdr>
            <w:top w:val="none" w:sz="0" w:space="0" w:color="auto"/>
            <w:left w:val="none" w:sz="0" w:space="0" w:color="auto"/>
            <w:bottom w:val="none" w:sz="0" w:space="0" w:color="auto"/>
            <w:right w:val="none" w:sz="0" w:space="0" w:color="auto"/>
          </w:divBdr>
          <w:divsChild>
            <w:div w:id="214858262">
              <w:marLeft w:val="0"/>
              <w:marRight w:val="0"/>
              <w:marTop w:val="0"/>
              <w:marBottom w:val="0"/>
              <w:divBdr>
                <w:top w:val="none" w:sz="0" w:space="0" w:color="auto"/>
                <w:left w:val="none" w:sz="0" w:space="0" w:color="auto"/>
                <w:bottom w:val="none" w:sz="0" w:space="0" w:color="auto"/>
                <w:right w:val="none" w:sz="0" w:space="0" w:color="auto"/>
              </w:divBdr>
            </w:div>
          </w:divsChild>
        </w:div>
        <w:div w:id="775907879">
          <w:marLeft w:val="0"/>
          <w:marRight w:val="0"/>
          <w:marTop w:val="120"/>
          <w:marBottom w:val="0"/>
          <w:divBdr>
            <w:top w:val="none" w:sz="0" w:space="0" w:color="auto"/>
            <w:left w:val="none" w:sz="0" w:space="0" w:color="auto"/>
            <w:bottom w:val="none" w:sz="0" w:space="0" w:color="auto"/>
            <w:right w:val="none" w:sz="0" w:space="0" w:color="auto"/>
          </w:divBdr>
          <w:divsChild>
            <w:div w:id="1563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8732">
      <w:bodyDiv w:val="1"/>
      <w:marLeft w:val="0"/>
      <w:marRight w:val="0"/>
      <w:marTop w:val="0"/>
      <w:marBottom w:val="0"/>
      <w:divBdr>
        <w:top w:val="none" w:sz="0" w:space="0" w:color="auto"/>
        <w:left w:val="none" w:sz="0" w:space="0" w:color="auto"/>
        <w:bottom w:val="none" w:sz="0" w:space="0" w:color="auto"/>
        <w:right w:val="none" w:sz="0" w:space="0" w:color="auto"/>
      </w:divBdr>
    </w:div>
    <w:div w:id="1925993662">
      <w:bodyDiv w:val="1"/>
      <w:marLeft w:val="0"/>
      <w:marRight w:val="0"/>
      <w:marTop w:val="0"/>
      <w:marBottom w:val="0"/>
      <w:divBdr>
        <w:top w:val="none" w:sz="0" w:space="0" w:color="auto"/>
        <w:left w:val="none" w:sz="0" w:space="0" w:color="auto"/>
        <w:bottom w:val="none" w:sz="0" w:space="0" w:color="auto"/>
        <w:right w:val="none" w:sz="0" w:space="0" w:color="auto"/>
      </w:divBdr>
      <w:divsChild>
        <w:div w:id="187573662">
          <w:marLeft w:val="0"/>
          <w:marRight w:val="0"/>
          <w:marTop w:val="0"/>
          <w:marBottom w:val="0"/>
          <w:divBdr>
            <w:top w:val="none" w:sz="0" w:space="0" w:color="auto"/>
            <w:left w:val="none" w:sz="0" w:space="0" w:color="auto"/>
            <w:bottom w:val="none" w:sz="0" w:space="0" w:color="auto"/>
            <w:right w:val="none" w:sz="0" w:space="0" w:color="auto"/>
          </w:divBdr>
          <w:divsChild>
            <w:div w:id="61368925">
              <w:marLeft w:val="0"/>
              <w:marRight w:val="0"/>
              <w:marTop w:val="0"/>
              <w:marBottom w:val="0"/>
              <w:divBdr>
                <w:top w:val="none" w:sz="0" w:space="0" w:color="auto"/>
                <w:left w:val="none" w:sz="0" w:space="0" w:color="auto"/>
                <w:bottom w:val="none" w:sz="0" w:space="0" w:color="auto"/>
                <w:right w:val="none" w:sz="0" w:space="0" w:color="auto"/>
              </w:divBdr>
            </w:div>
          </w:divsChild>
        </w:div>
        <w:div w:id="1950158148">
          <w:marLeft w:val="0"/>
          <w:marRight w:val="0"/>
          <w:marTop w:val="120"/>
          <w:marBottom w:val="0"/>
          <w:divBdr>
            <w:top w:val="none" w:sz="0" w:space="0" w:color="auto"/>
            <w:left w:val="none" w:sz="0" w:space="0" w:color="auto"/>
            <w:bottom w:val="none" w:sz="0" w:space="0" w:color="auto"/>
            <w:right w:val="none" w:sz="0" w:space="0" w:color="auto"/>
          </w:divBdr>
          <w:divsChild>
            <w:div w:id="5209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7495">
      <w:bodyDiv w:val="1"/>
      <w:marLeft w:val="0"/>
      <w:marRight w:val="0"/>
      <w:marTop w:val="0"/>
      <w:marBottom w:val="0"/>
      <w:divBdr>
        <w:top w:val="none" w:sz="0" w:space="0" w:color="auto"/>
        <w:left w:val="none" w:sz="0" w:space="0" w:color="auto"/>
        <w:bottom w:val="none" w:sz="0" w:space="0" w:color="auto"/>
        <w:right w:val="none" w:sz="0" w:space="0" w:color="auto"/>
      </w:divBdr>
      <w:divsChild>
        <w:div w:id="1287858267">
          <w:marLeft w:val="0"/>
          <w:marRight w:val="0"/>
          <w:marTop w:val="0"/>
          <w:marBottom w:val="0"/>
          <w:divBdr>
            <w:top w:val="none" w:sz="0" w:space="0" w:color="auto"/>
            <w:left w:val="none" w:sz="0" w:space="0" w:color="auto"/>
            <w:bottom w:val="none" w:sz="0" w:space="0" w:color="auto"/>
            <w:right w:val="none" w:sz="0" w:space="0" w:color="auto"/>
          </w:divBdr>
        </w:div>
        <w:div w:id="754742946">
          <w:marLeft w:val="0"/>
          <w:marRight w:val="0"/>
          <w:marTop w:val="0"/>
          <w:marBottom w:val="0"/>
          <w:divBdr>
            <w:top w:val="none" w:sz="0" w:space="0" w:color="auto"/>
            <w:left w:val="none" w:sz="0" w:space="0" w:color="auto"/>
            <w:bottom w:val="none" w:sz="0" w:space="0" w:color="auto"/>
            <w:right w:val="none" w:sz="0" w:space="0" w:color="auto"/>
          </w:divBdr>
        </w:div>
        <w:div w:id="1605117523">
          <w:marLeft w:val="0"/>
          <w:marRight w:val="0"/>
          <w:marTop w:val="0"/>
          <w:marBottom w:val="0"/>
          <w:divBdr>
            <w:top w:val="none" w:sz="0" w:space="0" w:color="auto"/>
            <w:left w:val="none" w:sz="0" w:space="0" w:color="auto"/>
            <w:bottom w:val="none" w:sz="0" w:space="0" w:color="auto"/>
            <w:right w:val="none" w:sz="0" w:space="0" w:color="auto"/>
          </w:divBdr>
        </w:div>
        <w:div w:id="1341201945">
          <w:marLeft w:val="0"/>
          <w:marRight w:val="0"/>
          <w:marTop w:val="0"/>
          <w:marBottom w:val="0"/>
          <w:divBdr>
            <w:top w:val="none" w:sz="0" w:space="0" w:color="auto"/>
            <w:left w:val="none" w:sz="0" w:space="0" w:color="auto"/>
            <w:bottom w:val="none" w:sz="0" w:space="0" w:color="auto"/>
            <w:right w:val="none" w:sz="0" w:space="0" w:color="auto"/>
          </w:divBdr>
        </w:div>
        <w:div w:id="947783003">
          <w:marLeft w:val="0"/>
          <w:marRight w:val="0"/>
          <w:marTop w:val="0"/>
          <w:marBottom w:val="0"/>
          <w:divBdr>
            <w:top w:val="none" w:sz="0" w:space="0" w:color="auto"/>
            <w:left w:val="none" w:sz="0" w:space="0" w:color="auto"/>
            <w:bottom w:val="none" w:sz="0" w:space="0" w:color="auto"/>
            <w:right w:val="none" w:sz="0" w:space="0" w:color="auto"/>
          </w:divBdr>
        </w:div>
      </w:divsChild>
    </w:div>
    <w:div w:id="20011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lurer.am/hy/2026/05/30/1/1521466" TargetMode="External"/><Relationship Id="rId18" Type="http://schemas.openxmlformats.org/officeDocument/2006/relationships/hyperlink" Target="https://khosq.am/statement-142/" TargetMode="External"/><Relationship Id="rId26" Type="http://schemas.openxmlformats.org/officeDocument/2006/relationships/hyperlink" Target="https://www.facebook.com/lilo.sargsyan.7/posts/pfbid0MPk9d6P877VQncjMYZMrx172bQoxSaJ4ZkmEAb5V73n2rMLKcV4R6Bp1m6yqGQoJl?rdid=fItDgksc7NCMJ5L1" TargetMode="External"/><Relationship Id="rId39" Type="http://schemas.openxmlformats.org/officeDocument/2006/relationships/header" Target="header1.xml"/><Relationship Id="rId21" Type="http://schemas.openxmlformats.org/officeDocument/2006/relationships/chart" Target="charts/chart3.xml"/><Relationship Id="rId34" Type="http://schemas.openxmlformats.org/officeDocument/2006/relationships/hyperlink" Target="https://factor.am/1032476.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mlur.am/1565286/" TargetMode="External"/><Relationship Id="rId20" Type="http://schemas.openxmlformats.org/officeDocument/2006/relationships/chart" Target="charts/chart2.xml"/><Relationship Id="rId29" Type="http://schemas.openxmlformats.org/officeDocument/2006/relationships/hyperlink" Target="https://www.facebook.com/reel/24705595433915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cepa.org/en/documents/election-observation/election-observation-statements/armenia/statements-2/5525-2026-parliamentary-1/file" TargetMode="External"/><Relationship Id="rId24" Type="http://schemas.openxmlformats.org/officeDocument/2006/relationships/hyperlink" Target="https://www.aravot.am/2026/05/05/1554709/?fbclid=IwY2xjawRmhkxleHRuA2FlbQIxMQBzcnRjBmFwcF9pZBAyMjIwMzkxNzg4MjAwODkyAAEe60nLUQzHU5bz-WRWHKrpBKz4wMa6T5QWhK3-PFG9-FtuB4-yF2ODRotmB6I_aem_Xc2ojqwXWwZSCMsxCvilmw" TargetMode="External"/><Relationship Id="rId32" Type="http://schemas.openxmlformats.org/officeDocument/2006/relationships/hyperlink" Target="https://news.am/hy/news/1042286?fbclid=IwY2xjawSY2rJleHRuA2FlbQIxMQBzcnRjBmFwcF9pZBAyMjIwMzkxNzg4MjAwODkyAAEelii4N5LYfI3rMC9lXNip9YEkaL7RchxawJWndzMSTdU2CeL7gTmGjvnaZV4_aem_b6w550OmaBkuADl6qd7tXA" TargetMode="External"/><Relationship Id="rId37" Type="http://schemas.openxmlformats.org/officeDocument/2006/relationships/hyperlink" Target="https://www.facebook.com/miqael.adamyan"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lilo.sargsyan.7/posts/pfbid0Nz9iGsVeFs8A7pST7Mk4hseNDDy67fKizBg6CSqqth132e6BJUEPT7FdYmVr7gfRl" TargetMode="External"/><Relationship Id="rId23" Type="http://schemas.openxmlformats.org/officeDocument/2006/relationships/chart" Target="charts/chart5.xml"/><Relationship Id="rId28" Type="http://schemas.openxmlformats.org/officeDocument/2006/relationships/hyperlink" Target="https://www.panorama.am/am/news/2026/05/27/Panorama-%D5%B0%D5%A1%D5%B5%D5%BF%D5%A1%D6%80%D5%A1%D6%80%D5%B8%D6%82%D5%A9%D5%B5%D5%B8%D6%82%D5%B6/3160236?fbclid=IwY2xjawSGOHdleHRuA2FlbQIxMQBicmlkETFJNmdUMVFWZjh3cWQ5TU9hc3J0YwZhcHBfaWQQMjIyMDM5MTc4ODIwMDg5MgABHneKQYhVycHSwXl1_2YZ7gGizFK1EglbXMO_6nTvau_sKyDcs5YXt0pWCfeR_aem_rh42uGYkQZcAnEfeY39ONQ" TargetMode="External"/><Relationship Id="rId36" Type="http://schemas.openxmlformats.org/officeDocument/2006/relationships/hyperlink" Target="https://fip.am/50049" TargetMode="External"/><Relationship Id="rId10" Type="http://schemas.openxmlformats.org/officeDocument/2006/relationships/image" Target="media/image3.jpg"/><Relationship Id="rId19" Type="http://schemas.openxmlformats.org/officeDocument/2006/relationships/chart" Target="charts/chart1.xml"/><Relationship Id="rId31" Type="http://schemas.openxmlformats.org/officeDocument/2006/relationships/hyperlink" Target="https://www.facebook.com/narek.kirakosyan.58/posts/pfbid0oBWCo2xQXFVE2MRYoUjizSwoso6voQm1n6QDayY1SQphG2v6RTLcgWEtfuLTJ9aql?rdid=SEFFm1BC40bCIAZ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actor.am/1016918.html?fbclid=IwY2xjawRxDu5leHRuA2FlbQIxMABicmlkETFySjhjME1DSkRiT1h5aWVlc3J0YwZhcHBfaWQQMjIyMDM5MTc4ODIwMDg5MgABHvG7uHfnPtahu8ZGv8wKySNRKA-PT3ou3qAbK7oLo7wvMzUzyz19zY5md2lr_aem_OqaxnBUb_zZSesw1ZRK-sw" TargetMode="External"/><Relationship Id="rId22" Type="http://schemas.openxmlformats.org/officeDocument/2006/relationships/chart" Target="charts/chart4.xml"/><Relationship Id="rId27" Type="http://schemas.openxmlformats.org/officeDocument/2006/relationships/hyperlink" Target="https://www.youtube.com/hashtag/125" TargetMode="External"/><Relationship Id="rId30" Type="http://schemas.openxmlformats.org/officeDocument/2006/relationships/hyperlink" Target="https://www.facebook.com/narek.sdhp/posts/pfbid0eXF5o5p6EQY49gXBb9jJMdY9YvwkmaZAoVvgZHQ8YY6FgyHWrtCjt44PxACAyTTbl" TargetMode="External"/><Relationship Id="rId35" Type="http://schemas.openxmlformats.org/officeDocument/2006/relationships/hyperlink" Target="https://www.youtube.com/watch?v=Bp6faVDOZm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1lurer.am/hy/2026/05/09/1/1511000" TargetMode="External"/><Relationship Id="rId17" Type="http://schemas.openxmlformats.org/officeDocument/2006/relationships/hyperlink" Target="https://www.oscepa.org/en/documents/election-observation/election-observation-statements/armenia/statements-2/5525-2026-parliamentary-1/file" TargetMode="External"/><Relationship Id="rId25" Type="http://schemas.openxmlformats.org/officeDocument/2006/relationships/hyperlink" Target="https://armenpress.am/hy/article/1249599?fbclid=IwY2xjawRpYLlleHRuA2FlbQIxMQBzcnRjBmFwcF9pZBAyMjIwMzkxNzg4MjAwODkyAAEefZWa22xqHXChI6vaG3WRkGJIOYUotW506nWPame3NCwkMkcoVZZI6xuSKCI_aem_tgrb6Ju4u2163vyV_RH4ww" TargetMode="External"/><Relationship Id="rId33" Type="http://schemas.openxmlformats.org/officeDocument/2006/relationships/hyperlink" Target="https://factor.am/1010661.html" TargetMode="External"/><Relationship Id="rId38" Type="http://schemas.openxmlformats.org/officeDocument/2006/relationships/hyperlink" Target="https://hetq.am/hy/article/182381?fbclid=IwY2xjawSwkHtleHRuA2FlbQIxMQBzcnRjBmFwcF9pZBAyMjIwMzkxNzg4MjAwODkyAAEeUQeVp5wKwYl0bVWkF1Xb0exmFzxmJAwG2gpmq9JqsgK3cDs3sJ3zo3Caz1s_aem_q3HNG8Cdd1SCQ9i2qCUsa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dia.am/hy/verified/2026/07/03/4662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hy-AM" sz="1400" b="0" cap="none">
                <a:solidFill>
                  <a:sysClr val="windowText" lastClr="000000"/>
                </a:solidFill>
              </a:rPr>
              <a:t>2026թ. 2-րդ եռասմյակի</a:t>
            </a:r>
            <a:r>
              <a:rPr lang="en-US" sz="1400" b="0" cap="none">
                <a:solidFill>
                  <a:sysClr val="windowText" lastClr="000000"/>
                </a:solidFill>
              </a:rPr>
              <a:t> </a:t>
            </a:r>
            <a:r>
              <a:rPr lang="hy-AM" sz="1400" b="0" cap="none">
                <a:solidFill>
                  <a:sysClr val="windowText" lastClr="000000"/>
                </a:solidFill>
              </a:rPr>
              <a:t>խախտումներն ըստ տեսակների </a:t>
            </a:r>
            <a:endParaRPr lang="en-US" sz="1400" b="0" cap="none">
              <a:solidFill>
                <a:sysClr val="windowText" lastClr="000000"/>
              </a:solidFill>
            </a:endParaRPr>
          </a:p>
        </c:rich>
      </c:tx>
      <c:layout>
        <c:manualLayout>
          <c:xMode val="edge"/>
          <c:yMode val="edge"/>
          <c:x val="0.14597101865470366"/>
          <c:y val="1.7079419299743808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Ֆիզիկական բռնություններ լրագրողների նկատմամբ</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0"/>
              <c:layout>
                <c:manualLayout>
                  <c:x val="-1.9326071180482572E-4"/>
                  <c:y val="2.8465698832906349E-2"/>
                </c:manualLayout>
              </c:layout>
              <c:tx>
                <c:rich>
                  <a:bodyPr/>
                  <a:lstStyle/>
                  <a:p>
                    <a:fld id="{937B255D-7914-4DB3-98D1-A379A16AE427}" type="VALUE">
                      <a:rPr lang="en-US" sz="105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4A8-408F-BA26-992A3FB06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1</c:v>
                </c:pt>
              </c:numCache>
            </c:numRef>
          </c:val>
          <c:extLst>
            <c:ext xmlns:c16="http://schemas.microsoft.com/office/drawing/2014/chart" uri="{C3380CC4-5D6E-409C-BE32-E72D297353CC}">
              <c16:uniqueId val="{00000001-24A8-408F-BA26-992A3FB06B99}"/>
            </c:ext>
          </c:extLst>
        </c:ser>
        <c:ser>
          <c:idx val="1"/>
          <c:order val="1"/>
          <c:tx>
            <c:strRef>
              <c:f>Sheet1!$C$1</c:f>
              <c:strCache>
                <c:ptCount val="1"/>
                <c:pt idx="0">
                  <c:v>Ճնշումներ ԶԼՄ-ների և դրանց աշխատակիցների նկատմամբ</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dLbl>
              <c:idx val="0"/>
              <c:layout>
                <c:manualLayout>
                  <c:x val="-1.0152784622966978E-2"/>
                  <c:y val="-2.2772559066325131E-2"/>
                </c:manualLayout>
              </c:layout>
              <c:tx>
                <c:rich>
                  <a:bodyPr/>
                  <a:lstStyle/>
                  <a:p>
                    <a:fld id="{96D4F3C8-BF06-47B7-AC49-B4DF4CB8776E}" type="VALUE">
                      <a:rPr lang="en-US" sz="11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A8-408F-BA26-992A3FB06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30</c:v>
                </c:pt>
              </c:numCache>
            </c:numRef>
          </c:val>
          <c:extLst>
            <c:ext xmlns:c16="http://schemas.microsoft.com/office/drawing/2014/chart" uri="{C3380CC4-5D6E-409C-BE32-E72D297353CC}">
              <c16:uniqueId val="{00000003-24A8-408F-BA26-992A3FB06B99}"/>
            </c:ext>
          </c:extLst>
        </c:ser>
        <c:ser>
          <c:idx val="2"/>
          <c:order val="2"/>
          <c:tx>
            <c:strRef>
              <c:f>Sheet1!$D$1</c:f>
              <c:strCache>
                <c:ptCount val="1"/>
                <c:pt idx="0">
                  <c:v>Տեղեկություններ ստանալու և տարածելու իրավունքի խախտումներ</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10800000" scaled="1"/>
              <a:tileRect/>
            </a:gradFill>
            <a:ln>
              <a:noFill/>
            </a:ln>
            <a:effectLst/>
          </c:spPr>
          <c:invertIfNegative val="0"/>
          <c:dLbls>
            <c:dLbl>
              <c:idx val="0"/>
              <c:layout>
                <c:manualLayout>
                  <c:x val="-1.1237062592410054E-2"/>
                  <c:y val="-2.2772559066325079E-2"/>
                </c:manualLayout>
              </c:layout>
              <c:tx>
                <c:rich>
                  <a:bodyPr/>
                  <a:lstStyle/>
                  <a:p>
                    <a:fld id="{9E47E806-BA16-46AF-B3A0-2D531D905AC0}" type="VALUE">
                      <a:rPr lang="en-US" sz="11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4A8-408F-BA26-992A3FB06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11</c:v>
                </c:pt>
              </c:numCache>
            </c:numRef>
          </c:val>
          <c:extLst>
            <c:ext xmlns:c16="http://schemas.microsoft.com/office/drawing/2014/chart" uri="{C3380CC4-5D6E-409C-BE32-E72D297353CC}">
              <c16:uniqueId val="{00000005-24A8-408F-BA26-992A3FB06B99}"/>
            </c:ext>
          </c:extLst>
        </c:ser>
        <c:dLbls>
          <c:dLblPos val="inEnd"/>
          <c:showLegendKey val="0"/>
          <c:showVal val="1"/>
          <c:showCatName val="0"/>
          <c:showSerName val="0"/>
          <c:showPercent val="0"/>
          <c:showBubbleSize val="0"/>
        </c:dLbls>
        <c:gapWidth val="326"/>
        <c:overlap val="-58"/>
        <c:axId val="1262998288"/>
        <c:axId val="1262999536"/>
      </c:barChart>
      <c:catAx>
        <c:axId val="1262998288"/>
        <c:scaling>
          <c:orientation val="minMax"/>
        </c:scaling>
        <c:delete val="1"/>
        <c:axPos val="l"/>
        <c:numFmt formatCode="General" sourceLinked="1"/>
        <c:majorTickMark val="none"/>
        <c:minorTickMark val="none"/>
        <c:tickLblPos val="nextTo"/>
        <c:crossAx val="1262999536"/>
        <c:crosses val="autoZero"/>
        <c:auto val="1"/>
        <c:lblAlgn val="ctr"/>
        <c:lblOffset val="100"/>
        <c:noMultiLvlLbl val="0"/>
      </c:catAx>
      <c:valAx>
        <c:axId val="126299953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a:t>
            </a:r>
            <a:r>
              <a:rPr lang="en-US" sz="1200" b="0">
                <a:solidFill>
                  <a:sysClr val="windowText" lastClr="000000"/>
                </a:solidFill>
                <a:latin typeface="Arial" panose="020B0604020202020204" pitchFamily="34" charset="0"/>
                <a:cs typeface="Arial" panose="020B0604020202020204" pitchFamily="34" charset="0"/>
              </a:rPr>
              <a:t>5</a:t>
            </a:r>
            <a:r>
              <a:rPr lang="hy-AM" sz="1200" b="0">
                <a:solidFill>
                  <a:sysClr val="windowText" lastClr="000000"/>
                </a:solidFill>
              </a:rPr>
              <a:t>-202</a:t>
            </a:r>
            <a:r>
              <a:rPr lang="en-US" sz="1200" b="0">
                <a:solidFill>
                  <a:sysClr val="windowText" lastClr="000000"/>
                </a:solidFill>
                <a:latin typeface="Arial" panose="020B0604020202020204" pitchFamily="34" charset="0"/>
                <a:cs typeface="Arial" panose="020B0604020202020204" pitchFamily="34" charset="0"/>
              </a:rPr>
              <a:t>6</a:t>
            </a:r>
            <a:r>
              <a:rPr lang="hy-AM" sz="1200" b="0">
                <a:solidFill>
                  <a:sysClr val="windowText" lastClr="000000"/>
                </a:solidFill>
              </a:rPr>
              <a:t>թթ.</a:t>
            </a:r>
            <a:r>
              <a:rPr lang="en-US" sz="1200" b="0">
                <a:solidFill>
                  <a:sysClr val="windowText" lastClr="000000"/>
                </a:solidFill>
              </a:rPr>
              <a:t> </a:t>
            </a:r>
            <a:r>
              <a:rPr lang="hy-AM" sz="1200" b="0">
                <a:solidFill>
                  <a:sysClr val="windowText" lastClr="000000"/>
                </a:solidFill>
              </a:rPr>
              <a:t>2</a:t>
            </a:r>
            <a:r>
              <a:rPr lang="en-US" sz="1200" b="0">
                <a:solidFill>
                  <a:sysClr val="windowText" lastClr="000000"/>
                </a:solidFill>
              </a:rPr>
              <a:t>-</a:t>
            </a:r>
            <a:r>
              <a:rPr lang="hy-AM" sz="1200" b="0">
                <a:solidFill>
                  <a:sysClr val="windowText" lastClr="000000"/>
                </a:solidFill>
              </a:rPr>
              <a:t>րդ</a:t>
            </a:r>
            <a:r>
              <a:rPr lang="hy-AM" sz="1200" b="0" baseline="0">
                <a:solidFill>
                  <a:sysClr val="windowText" lastClr="000000"/>
                </a:solidFill>
              </a:rPr>
              <a:t> եռամսյակների</a:t>
            </a:r>
            <a:r>
              <a:rPr lang="hy-AM" sz="1200" b="0">
                <a:solidFill>
                  <a:sysClr val="windowText" lastClr="000000"/>
                </a:solidFill>
              </a:rPr>
              <a:t> խախտումները</a:t>
            </a:r>
          </a:p>
        </c:rich>
      </c:tx>
      <c:layout>
        <c:manualLayout>
          <c:xMode val="edge"/>
          <c:yMode val="edge"/>
          <c:x val="0.15398166023166024"/>
          <c:y val="4.49999999999999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2025թ․ 2-րդ եռամսյակ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39</c:v>
                </c:pt>
                <c:pt idx="1">
                  <c:v>37</c:v>
                </c:pt>
                <c:pt idx="2">
                  <c:v>2</c:v>
                </c:pt>
              </c:numCache>
            </c:numRef>
          </c:val>
          <c:extLst>
            <c:ext xmlns:c16="http://schemas.microsoft.com/office/drawing/2014/chart" uri="{C3380CC4-5D6E-409C-BE32-E72D297353CC}">
              <c16:uniqueId val="{00000003-42BC-415E-ADA1-530B131640A6}"/>
            </c:ext>
          </c:extLst>
        </c:ser>
        <c:ser>
          <c:idx val="1"/>
          <c:order val="1"/>
          <c:tx>
            <c:strRef>
              <c:f>Sheet1!$C$1</c:f>
              <c:strCache>
                <c:ptCount val="1"/>
                <c:pt idx="0">
                  <c:v>2026թ․ 2-րդ եռամսյակ</c:v>
                </c:pt>
              </c:strCache>
            </c:strRef>
          </c:tx>
          <c:spPr>
            <a:solidFill>
              <a:schemeClr val="accent2"/>
            </a:solidFill>
            <a:ln>
              <a:noFill/>
            </a:ln>
            <a:effectLst/>
          </c:spPr>
          <c:invertIfNegative val="0"/>
          <c:dLbls>
            <c:dLbl>
              <c:idx val="0"/>
              <c:tx>
                <c:rich>
                  <a:bodyPr/>
                  <a:lstStyle/>
                  <a:p>
                    <a:fld id="{71204B4B-FC36-404F-A993-0E0ED1659BB7}" type="VALUE">
                      <a:rPr lang="en-US" sz="10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E2-404B-B2E7-612DA7008C21}"/>
                </c:ext>
              </c:extLst>
            </c:dLbl>
            <c:dLbl>
              <c:idx val="1"/>
              <c:tx>
                <c:rich>
                  <a:bodyPr/>
                  <a:lstStyle/>
                  <a:p>
                    <a:fld id="{84CD29B4-701E-46C1-9A4C-661101C1003D}" type="VALUE">
                      <a:rPr lang="en-US" sz="10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E2-404B-B2E7-612DA7008C21}"/>
                </c:ext>
              </c:extLst>
            </c:dLbl>
            <c:dLbl>
              <c:idx val="2"/>
              <c:tx>
                <c:rich>
                  <a:bodyPr/>
                  <a:lstStyle/>
                  <a:p>
                    <a:fld id="{F72668CB-CD4B-4DA8-ACCE-34AEA8E976CB}" type="VALUE">
                      <a:rPr lang="en-US" sz="10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E2-404B-B2E7-612DA7008C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11</c:v>
                </c:pt>
                <c:pt idx="1">
                  <c:v>30</c:v>
                </c:pt>
                <c:pt idx="2">
                  <c:v>1</c:v>
                </c:pt>
              </c:numCache>
            </c:numRef>
          </c:val>
          <c:extLst>
            <c:ext xmlns:c16="http://schemas.microsoft.com/office/drawing/2014/chart" uri="{C3380CC4-5D6E-409C-BE32-E72D297353CC}">
              <c16:uniqueId val="{00000007-42BC-415E-ADA1-530B131640A6}"/>
            </c:ext>
          </c:extLst>
        </c:ser>
        <c:dLbls>
          <c:dLblPos val="out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a:t>
            </a:r>
            <a:r>
              <a:rPr lang="en-US" sz="1200" b="0">
                <a:solidFill>
                  <a:sysClr val="windowText" lastClr="000000"/>
                </a:solidFill>
              </a:rPr>
              <a:t>6</a:t>
            </a:r>
            <a:r>
              <a:rPr lang="hy-AM" sz="1200" b="0">
                <a:solidFill>
                  <a:sysClr val="windowText" lastClr="000000"/>
                </a:solidFill>
              </a:rPr>
              <a:t>թ. 1-ին և 2-րդ եռամսյակների խախտումները</a:t>
            </a: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1-ին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E8-4F20-A5A4-1A64BE73BBDC}"/>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E8-4F20-A5A4-1A64BE73BBDC}"/>
                </c:ext>
              </c:extLst>
            </c:dLbl>
            <c:dLbl>
              <c:idx val="2"/>
              <c:layout>
                <c:manualLayout>
                  <c:x val="-1.5833352709201245E-2"/>
                  <c:y val="-4.965634221979628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E8-4F20-A5A4-1A64BE73BB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7</c:v>
                </c:pt>
                <c:pt idx="1">
                  <c:v>22</c:v>
                </c:pt>
                <c:pt idx="2">
                  <c:v>1</c:v>
                </c:pt>
              </c:numCache>
            </c:numRef>
          </c:val>
          <c:extLst>
            <c:ext xmlns:c16="http://schemas.microsoft.com/office/drawing/2014/chart" uri="{C3380CC4-5D6E-409C-BE32-E72D297353CC}">
              <c16:uniqueId val="{00000003-56E8-4F20-A5A4-1A64BE73BBDC}"/>
            </c:ext>
          </c:extLst>
        </c:ser>
        <c:ser>
          <c:idx val="1"/>
          <c:order val="1"/>
          <c:tx>
            <c:strRef>
              <c:f>Sheet1!$C$1</c:f>
              <c:strCache>
                <c:ptCount val="1"/>
                <c:pt idx="0">
                  <c:v> 2-րդ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6E8-4F20-A5A4-1A64BE73BBDC}"/>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6E8-4F20-A5A4-1A64BE73BBDC}"/>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6E8-4F20-A5A4-1A64BE73BB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11</c:v>
                </c:pt>
                <c:pt idx="1">
                  <c:v>30</c:v>
                </c:pt>
                <c:pt idx="2">
                  <c:v>1</c:v>
                </c:pt>
              </c:numCache>
            </c:numRef>
          </c:val>
          <c:extLst>
            <c:ext xmlns:c16="http://schemas.microsoft.com/office/drawing/2014/chart" uri="{C3380CC4-5D6E-409C-BE32-E72D297353CC}">
              <c16:uniqueId val="{00000007-56E8-4F20-A5A4-1A64BE73BBDC}"/>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000" b="0" i="0" baseline="0">
                <a:solidFill>
                  <a:sysClr val="windowText" lastClr="000000"/>
                </a:solidFill>
                <a:effectLst/>
              </a:rPr>
              <a:t>202</a:t>
            </a:r>
            <a:r>
              <a:rPr lang="en-US" sz="1000" b="0" i="0" baseline="0">
                <a:solidFill>
                  <a:sysClr val="windowText" lastClr="000000"/>
                </a:solidFill>
                <a:effectLst/>
                <a:latin typeface="Arial" panose="020B0604020202020204" pitchFamily="34" charset="0"/>
                <a:cs typeface="Arial" panose="020B0604020202020204" pitchFamily="34" charset="0"/>
              </a:rPr>
              <a:t>5</a:t>
            </a:r>
            <a:r>
              <a:rPr lang="hy-AM" sz="1000" b="0" i="0" baseline="0">
                <a:solidFill>
                  <a:sysClr val="windowText" lastClr="000000"/>
                </a:solidFill>
                <a:effectLst/>
              </a:rPr>
              <a:t>-202</a:t>
            </a:r>
            <a:r>
              <a:rPr lang="en-US" sz="1000" b="0" i="0" baseline="0">
                <a:solidFill>
                  <a:sysClr val="windowText" lastClr="000000"/>
                </a:solidFill>
                <a:effectLst/>
                <a:latin typeface="Arial" panose="020B0604020202020204" pitchFamily="34" charset="0"/>
                <a:cs typeface="Arial" panose="020B0604020202020204" pitchFamily="34" charset="0"/>
              </a:rPr>
              <a:t>6</a:t>
            </a:r>
            <a:r>
              <a:rPr lang="hy-AM" sz="1000" b="0" i="0" baseline="0">
                <a:solidFill>
                  <a:sysClr val="windowText" lastClr="000000"/>
                </a:solidFill>
                <a:effectLst/>
              </a:rPr>
              <a:t>թթ.</a:t>
            </a:r>
            <a:r>
              <a:rPr lang="en-US" sz="1000" b="0" i="0" baseline="0">
                <a:solidFill>
                  <a:sysClr val="windowText" lastClr="000000"/>
                </a:solidFill>
                <a:effectLst/>
              </a:rPr>
              <a:t> 2</a:t>
            </a:r>
            <a:r>
              <a:rPr lang="hy-AM" sz="1000" b="0" i="0" baseline="0">
                <a:solidFill>
                  <a:sysClr val="windowText" lastClr="000000"/>
                </a:solidFill>
                <a:effectLst/>
              </a:rPr>
              <a:t>-րդ եռամսյակների դատական գործեր</a:t>
            </a:r>
            <a:br>
              <a:rPr lang="hy-AM" sz="1000" b="0" i="0" baseline="0">
                <a:solidFill>
                  <a:sysClr val="windowText" lastClr="000000"/>
                </a:solidFill>
                <a:effectLst/>
              </a:rPr>
            </a:br>
            <a:endParaRPr lang="hy-AM" sz="1000" b="0" i="0" baseline="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9.6910713924255612E-2"/>
          <c:y val="0.3821242174928256"/>
          <c:w val="0.82308928607574439"/>
          <c:h val="0.22628842104257887"/>
        </c:manualLayout>
      </c:layout>
      <c:barChart>
        <c:barDir val="bar"/>
        <c:grouping val="clustered"/>
        <c:varyColors val="0"/>
        <c:ser>
          <c:idx val="0"/>
          <c:order val="0"/>
          <c:tx>
            <c:strRef>
              <c:f>Sheet1!$B$1</c:f>
              <c:strCache>
                <c:ptCount val="1"/>
                <c:pt idx="0">
                  <c:v>2025թ․ 2-րդ եռամսյակ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Sheet1!$B$2:$B$3</c:f>
              <c:numCache>
                <c:formatCode>General</c:formatCode>
                <c:ptCount val="2"/>
                <c:pt idx="1">
                  <c:v>17</c:v>
                </c:pt>
              </c:numCache>
            </c:numRef>
          </c:val>
          <c:extLst>
            <c:ext xmlns:c16="http://schemas.microsoft.com/office/drawing/2014/chart" uri="{C3380CC4-5D6E-409C-BE32-E72D297353CC}">
              <c16:uniqueId val="{00000003-6FC9-4DC3-BDC5-140A441214AD}"/>
            </c:ext>
          </c:extLst>
        </c:ser>
        <c:ser>
          <c:idx val="1"/>
          <c:order val="1"/>
          <c:tx>
            <c:strRef>
              <c:f>Sheet1!$C$1</c:f>
              <c:strCache>
                <c:ptCount val="1"/>
                <c:pt idx="0">
                  <c:v>2026թ․  2-րդ եռամսյակ</c:v>
                </c:pt>
              </c:strCache>
            </c:strRef>
          </c:tx>
          <c:spPr>
            <a:solidFill>
              <a:schemeClr val="accent2"/>
            </a:solidFill>
            <a:ln>
              <a:noFill/>
            </a:ln>
            <a:effectLst/>
          </c:spPr>
          <c:invertIfNegative val="0"/>
          <c:dLbls>
            <c:dLbl>
              <c:idx val="0"/>
              <c:tx>
                <c:rich>
                  <a:bodyPr/>
                  <a:lstStyle/>
                  <a:p>
                    <a:fld id="{735CD248-15A1-441C-AC70-BD6CF2AC784D}" type="VALUE">
                      <a:rPr lang="en-US"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CC-42E0-BAAC-C584D710D0C8}"/>
                </c:ext>
              </c:extLst>
            </c:dLbl>
            <c:dLbl>
              <c:idx val="1"/>
              <c:tx>
                <c:rich>
                  <a:bodyPr/>
                  <a:lstStyle/>
                  <a:p>
                    <a:fld id="{0A816335-E07C-477C-A035-4C05E999EF74}" type="VALUE">
                      <a:rPr lang="en-US"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6CC-42E0-BAAC-C584D710D0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Sheet1!$C$2:$C$3</c:f>
              <c:numCache>
                <c:formatCode>General</c:formatCode>
                <c:ptCount val="2"/>
                <c:pt idx="1">
                  <c:v>11</c:v>
                </c:pt>
              </c:numCache>
            </c:numRef>
          </c:val>
          <c:extLst>
            <c:ext xmlns:c16="http://schemas.microsoft.com/office/drawing/2014/chart" uri="{C3380CC4-5D6E-409C-BE32-E72D297353CC}">
              <c16:uniqueId val="{00000007-6FC9-4DC3-BDC5-140A441214AD}"/>
            </c:ext>
          </c:extLst>
        </c:ser>
        <c:dLbls>
          <c:dLblPos val="out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layout>
        <c:manualLayout>
          <c:xMode val="edge"/>
          <c:yMode val="edge"/>
          <c:x val="0.22398032508147278"/>
          <c:y val="0.78016836737130113"/>
          <c:w val="0.63430115580025515"/>
          <c:h val="0.183445944332761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sz="1000" b="0">
                <a:solidFill>
                  <a:sysClr val="windowText" lastClr="000000"/>
                </a:solidFill>
                <a:latin typeface="Arial" panose="020B0604020202020204" pitchFamily="34" charset="0"/>
                <a:cs typeface="Arial" panose="020B0604020202020204" pitchFamily="34" charset="0"/>
              </a:rPr>
              <a:t>202</a:t>
            </a:r>
            <a:r>
              <a:rPr lang="en-US" sz="1000" b="0">
                <a:solidFill>
                  <a:sysClr val="windowText" lastClr="000000"/>
                </a:solidFill>
                <a:latin typeface="Arial" panose="020B0604020202020204" pitchFamily="34" charset="0"/>
                <a:cs typeface="Arial" panose="020B0604020202020204" pitchFamily="34" charset="0"/>
              </a:rPr>
              <a:t>6</a:t>
            </a:r>
            <a:r>
              <a:rPr lang="hy-AM" sz="1000" b="0">
                <a:solidFill>
                  <a:sysClr val="windowText" lastClr="000000"/>
                </a:solidFill>
                <a:latin typeface="Arial" panose="020B0604020202020204" pitchFamily="34" charset="0"/>
                <a:cs typeface="Arial" panose="020B0604020202020204" pitchFamily="34" charset="0"/>
              </a:rPr>
              <a:t>թ. 1-ին և 2-րդ եռամսյակների դատական գործեր</a:t>
            </a:r>
            <a:endParaRPr lang="ru-RU" sz="1000" b="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7595971684186335"/>
          <c:y val="2.433830240340736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244974439988322"/>
          <c:y val="0.35811895584849884"/>
          <c:w val="0.5709860222244767"/>
          <c:h val="0.34078340813792984"/>
        </c:manualLayout>
      </c:layout>
      <c:barChart>
        <c:barDir val="bar"/>
        <c:grouping val="clustered"/>
        <c:varyColors val="0"/>
        <c:ser>
          <c:idx val="0"/>
          <c:order val="0"/>
          <c:tx>
            <c:strRef>
              <c:f>Sheet1!$B$1</c:f>
              <c:strCache>
                <c:ptCount val="1"/>
                <c:pt idx="0">
                  <c:v>1-ին եռամսյակ</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546F-49BB-A229-42C8B5860974}"/>
              </c:ext>
            </c:extLst>
          </c:dPt>
          <c:dPt>
            <c:idx val="1"/>
            <c:invertIfNegative val="0"/>
            <c:bubble3D val="0"/>
            <c:extLst>
              <c:ext xmlns:c16="http://schemas.microsoft.com/office/drawing/2014/chart" uri="{C3380CC4-5D6E-409C-BE32-E72D297353CC}">
                <c16:uniqueId val="{00000001-546F-49BB-A229-42C8B586097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6F-49BB-A229-42C8B586097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6F-49BB-A229-42C8B58609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14</c:v>
                </c:pt>
              </c:numCache>
            </c:numRef>
          </c:val>
          <c:extLst>
            <c:ext xmlns:c16="http://schemas.microsoft.com/office/drawing/2014/chart" uri="{C3380CC4-5D6E-409C-BE32-E72D297353CC}">
              <c16:uniqueId val="{00000002-546F-49BB-A229-42C8B5860974}"/>
            </c:ext>
          </c:extLst>
        </c:ser>
        <c:ser>
          <c:idx val="1"/>
          <c:order val="1"/>
          <c:tx>
            <c:strRef>
              <c:f>Sheet1!$C$1</c:f>
              <c:strCache>
                <c:ptCount val="1"/>
                <c:pt idx="0">
                  <c:v> 2-րդ եռամսյակ</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6F-49BB-A229-42C8B5860974}"/>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46F-49BB-A229-42C8B58609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11</c:v>
                </c:pt>
              </c:numCache>
            </c:numRef>
          </c:val>
          <c:extLst>
            <c:ext xmlns:c16="http://schemas.microsoft.com/office/drawing/2014/chart" uri="{C3380CC4-5D6E-409C-BE32-E72D297353CC}">
              <c16:uniqueId val="{00000005-546F-49BB-A229-42C8B5860974}"/>
            </c:ext>
          </c:extLst>
        </c:ser>
        <c:dLbls>
          <c:dLblPos val="inEnd"/>
          <c:showLegendKey val="0"/>
          <c:showVal val="1"/>
          <c:showCatName val="0"/>
          <c:showSerName val="0"/>
          <c:showPercent val="0"/>
          <c:showBubbleSize val="0"/>
        </c:dLbls>
        <c:gapWidth val="115"/>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595E3-1986-4597-A81D-495BD95D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53</Pages>
  <Words>17330</Words>
  <Characters>98786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2026-04-20T09:04:00Z</cp:lastPrinted>
  <dcterms:created xsi:type="dcterms:W3CDTF">2026-07-21T11:47:00Z</dcterms:created>
  <dcterms:modified xsi:type="dcterms:W3CDTF">2026-07-22T11:41:00Z</dcterms:modified>
</cp:coreProperties>
</file>